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3A7D8C83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227545">
        <w:rPr>
          <w:sz w:val="20"/>
          <w:szCs w:val="20"/>
        </w:rPr>
        <w:t>January 17,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3B623BDA" w:rsidR="0001214A" w:rsidRPr="008D517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Interim Vice President, Student Affairs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3FD62503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Lisa </w:t>
      </w:r>
      <w:proofErr w:type="spellStart"/>
      <w:r>
        <w:rPr>
          <w:sz w:val="20"/>
          <w:szCs w:val="20"/>
        </w:rPr>
        <w:t>Reinauer</w:t>
      </w:r>
      <w:proofErr w:type="spellEnd"/>
      <w:r>
        <w:rPr>
          <w:sz w:val="20"/>
          <w:szCs w:val="20"/>
        </w:rPr>
        <w:t>, College of Liberal Arts</w:t>
      </w:r>
    </w:p>
    <w:p w14:paraId="1556BE15" w14:textId="6830D87E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Darren </w:t>
      </w:r>
      <w:proofErr w:type="spellStart"/>
      <w:r>
        <w:rPr>
          <w:sz w:val="20"/>
          <w:szCs w:val="20"/>
        </w:rPr>
        <w:t>Alcock</w:t>
      </w:r>
      <w:proofErr w:type="spellEnd"/>
      <w:r>
        <w:rPr>
          <w:sz w:val="20"/>
          <w:szCs w:val="20"/>
        </w:rPr>
        <w:t>, College of Science and Agriculture</w:t>
      </w:r>
    </w:p>
    <w:p w14:paraId="3BC6E4E0" w14:textId="3D3BBF95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</w:p>
    <w:p w14:paraId="58473685" w14:textId="60FDFED9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College of Science and Agriculture</w:t>
      </w:r>
    </w:p>
    <w:p w14:paraId="3F0381A8" w14:textId="46B52C64" w:rsidR="0001214A" w:rsidRPr="00227545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  <w:r w:rsidR="00227545">
        <w:rPr>
          <w:sz w:val="20"/>
          <w:szCs w:val="20"/>
        </w:rPr>
        <w:t xml:space="preserve"> (</w:t>
      </w:r>
      <w:r w:rsidR="00227545">
        <w:rPr>
          <w:i/>
          <w:sz w:val="20"/>
          <w:szCs w:val="20"/>
        </w:rPr>
        <w:t>absent</w:t>
      </w:r>
      <w:r w:rsidR="00227545">
        <w:rPr>
          <w:sz w:val="20"/>
          <w:szCs w:val="20"/>
        </w:rPr>
        <w:t>)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2936CD78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62206B95" w14:textId="01359FCF" w:rsidR="009036B4" w:rsidRDefault="00227545" w:rsidP="009036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Decision time for student learning outcomes</w:t>
      </w:r>
      <w:r w:rsidR="00484B2C">
        <w:rPr>
          <w:sz w:val="20"/>
          <w:szCs w:val="20"/>
        </w:rPr>
        <w:t>:</w:t>
      </w:r>
      <w:r w:rsidR="007230E2">
        <w:rPr>
          <w:sz w:val="20"/>
          <w:szCs w:val="20"/>
        </w:rPr>
        <w:t xml:space="preserve"> </w:t>
      </w:r>
    </w:p>
    <w:p w14:paraId="17840A72" w14:textId="7C59EE4E" w:rsidR="00621101" w:rsidRPr="00DF116C" w:rsidRDefault="00621101" w:rsidP="0062110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model MSU student</w:t>
      </w:r>
    </w:p>
    <w:p w14:paraId="0C4AFF76" w14:textId="2E32E297" w:rsidR="00DF116C" w:rsidRDefault="00621101" w:rsidP="00DF116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Critical thinking, teamwork, and personal responsibility should permeate the whole model.</w:t>
      </w:r>
    </w:p>
    <w:p w14:paraId="712B97FD" w14:textId="7D9EE2B9" w:rsidR="00621101" w:rsidRDefault="00621101" w:rsidP="00DF116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three main SLOs should be Communication, Problem Solving, and Personal and Professional Development. </w:t>
      </w:r>
    </w:p>
    <w:p w14:paraId="536CD176" w14:textId="691270CB" w:rsidR="00621101" w:rsidRDefault="00621101" w:rsidP="00DF116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Ethical reasoning will link to personal and professional development. </w:t>
      </w:r>
    </w:p>
    <w:p w14:paraId="037DFA4F" w14:textId="01D7D5D7" w:rsidR="00621101" w:rsidRDefault="00621101" w:rsidP="00DF116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Information literacy will link to problem solving and communication.</w:t>
      </w:r>
    </w:p>
    <w:p w14:paraId="5033495C" w14:textId="19B1D1A9" w:rsidR="00621101" w:rsidRDefault="00621101" w:rsidP="00DF116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Civics and financial literacy will link to communication and personal and professional development. </w:t>
      </w:r>
    </w:p>
    <w:p w14:paraId="4C15A771" w14:textId="1721C294" w:rsidR="00227545" w:rsidRDefault="00227545" w:rsidP="0022754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General education mission:</w:t>
      </w:r>
    </w:p>
    <w:p w14:paraId="05325DDE" w14:textId="5DA5E6B5" w:rsidR="00227545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Examples of general education missions from Snow College, Georgia Tech, and Appalachian State</w:t>
      </w:r>
    </w:p>
    <w:p w14:paraId="4AEBD81B" w14:textId="3DA4633A" w:rsidR="00DF116C" w:rsidRDefault="00DF116C" w:rsidP="0022754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 in something about personal responsibility, where teachers meet their students</w:t>
      </w:r>
    </w:p>
    <w:p w14:paraId="4C165796" w14:textId="211817EE" w:rsidR="00F43DF8" w:rsidRDefault="008E1671" w:rsidP="0051204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Empowering students, putting the ball in the students’ courts.</w:t>
      </w:r>
    </w:p>
    <w:p w14:paraId="345AC706" w14:textId="68116433" w:rsidR="00621101" w:rsidRPr="0051204E" w:rsidRDefault="00621101" w:rsidP="0051204E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Group will develop the mission statement in the spring.</w:t>
      </w:r>
    </w:p>
    <w:p w14:paraId="234AACB4" w14:textId="41B03422" w:rsidR="00F369A8" w:rsidRPr="00F369A8" w:rsidRDefault="005616DD" w:rsidP="005616D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Innovative models for general education (e.g., triad/tetrad structures, learning communities with collaborative assignments, stackable credentials):</w:t>
      </w:r>
    </w:p>
    <w:p w14:paraId="1AA85112" w14:textId="721EE54B" w:rsidR="00F369A8" w:rsidRPr="00F369A8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Examples from Texas A&amp;M, University of Utah, and Newman College</w:t>
      </w:r>
    </w:p>
    <w:p w14:paraId="7285D691" w14:textId="3D750FE9" w:rsidR="00227545" w:rsidRDefault="005616DD" w:rsidP="0022754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Preparation for February conference:</w:t>
      </w:r>
    </w:p>
    <w:p w14:paraId="4EF02700" w14:textId="765B7BDC" w:rsidR="00227545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Rita and Keagan on the proficiency track</w:t>
      </w:r>
    </w:p>
    <w:p w14:paraId="3B2B64F1" w14:textId="407472FB" w:rsidR="00F369A8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Chris and Jessica on agency and self-direction</w:t>
      </w:r>
    </w:p>
    <w:p w14:paraId="165E3827" w14:textId="60D07874" w:rsidR="00AD7097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Darren and Mark on integrated learning and problem-based inquiries</w:t>
      </w:r>
    </w:p>
    <w:p w14:paraId="534FE9D4" w14:textId="77777777" w:rsidR="00AD7097" w:rsidRDefault="005616DD" w:rsidP="00AD709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Greg and Lisa on equity</w:t>
      </w:r>
    </w:p>
    <w:p w14:paraId="4FD0C385" w14:textId="131EA988" w:rsidR="00AD7097" w:rsidRPr="00AD7097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Jessica and Wesley on intentionality, transparency, and assessment</w:t>
      </w:r>
    </w:p>
    <w:p w14:paraId="0E4D10E4" w14:textId="1AF4ECFF" w:rsidR="00227545" w:rsidRDefault="005616DD" w:rsidP="0022754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Post-San Francisco plans:</w:t>
      </w:r>
    </w:p>
    <w:p w14:paraId="51E04BB6" w14:textId="2C80BA26" w:rsidR="00621101" w:rsidRDefault="00621101" w:rsidP="0022754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Communicate new SLOs to the institution (spring 19)</w:t>
      </w:r>
    </w:p>
    <w:p w14:paraId="479550A8" w14:textId="55168660" w:rsidR="00621101" w:rsidRDefault="00621101" w:rsidP="0022754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Syllabi analysis...where are we currently teaching the SLOs? Where do we need to embed them? (spring &amp; summer 19)</w:t>
      </w:r>
    </w:p>
    <w:p w14:paraId="4134ABBC" w14:textId="50300786" w:rsidR="00227545" w:rsidRDefault="00621101" w:rsidP="0022754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Target courses for redesign (spring &amp; summer 19)</w:t>
      </w:r>
    </w:p>
    <w:p w14:paraId="1A0DE39C" w14:textId="5F149AE9" w:rsidR="00621101" w:rsidRDefault="00621101" w:rsidP="00AD709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Create </w:t>
      </w:r>
      <w:r w:rsidR="005616DD" w:rsidRPr="005616DD">
        <w:rPr>
          <w:sz w:val="20"/>
          <w:szCs w:val="20"/>
        </w:rPr>
        <w:t>assignments</w:t>
      </w:r>
      <w:r>
        <w:rPr>
          <w:sz w:val="20"/>
          <w:szCs w:val="20"/>
        </w:rPr>
        <w:t>/artifacts/evidence (fall 19 &amp; spring 20)</w:t>
      </w:r>
    </w:p>
    <w:p w14:paraId="7D93D1C5" w14:textId="24F2C5E0" w:rsidR="00AD7097" w:rsidRDefault="00621101" w:rsidP="00AD709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Develop</w:t>
      </w:r>
      <w:r w:rsidR="005616DD" w:rsidRPr="005616DD">
        <w:rPr>
          <w:sz w:val="20"/>
          <w:szCs w:val="20"/>
        </w:rPr>
        <w:t xml:space="preserve"> assess</w:t>
      </w:r>
      <w:r>
        <w:rPr>
          <w:sz w:val="20"/>
          <w:szCs w:val="20"/>
        </w:rPr>
        <w:t>ment plan (fall 19 &amp; spring 20)</w:t>
      </w:r>
    </w:p>
    <w:p w14:paraId="4A995E9B" w14:textId="6EE9115C" w:rsidR="00AD7097" w:rsidRDefault="00621101" w:rsidP="00AD709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Develop course approval process (spring 20)</w:t>
      </w:r>
    </w:p>
    <w:p w14:paraId="7E4BD7FA" w14:textId="57421619" w:rsidR="00621101" w:rsidRPr="00AD7097" w:rsidRDefault="00621101" w:rsidP="00AD709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Capstones...how to assess gen </w:t>
      </w:r>
      <w:proofErr w:type="spellStart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 competency achievement at the capstone level? (spring 20)</w:t>
      </w:r>
    </w:p>
    <w:p w14:paraId="5B08175B" w14:textId="50F8E62C" w:rsidR="00E42E3B" w:rsidRDefault="005616DD" w:rsidP="005616D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Possibility to attend</w:t>
      </w:r>
      <w:r w:rsidR="00621101">
        <w:rPr>
          <w:sz w:val="20"/>
          <w:szCs w:val="20"/>
        </w:rPr>
        <w:t xml:space="preserve"> AAC&amp;U General Education</w:t>
      </w:r>
      <w:r w:rsidRPr="005616DD">
        <w:rPr>
          <w:sz w:val="20"/>
          <w:szCs w:val="20"/>
        </w:rPr>
        <w:t xml:space="preserve"> </w:t>
      </w:r>
      <w:r w:rsidR="00621101">
        <w:rPr>
          <w:sz w:val="20"/>
          <w:szCs w:val="20"/>
        </w:rPr>
        <w:t>S</w:t>
      </w:r>
      <w:r w:rsidRPr="005616DD">
        <w:rPr>
          <w:sz w:val="20"/>
          <w:szCs w:val="20"/>
        </w:rPr>
        <w:t xml:space="preserve">ummer </w:t>
      </w:r>
      <w:r w:rsidR="00621101">
        <w:rPr>
          <w:sz w:val="20"/>
          <w:szCs w:val="20"/>
        </w:rPr>
        <w:t>I</w:t>
      </w:r>
      <w:r w:rsidRPr="005616DD">
        <w:rPr>
          <w:sz w:val="20"/>
          <w:szCs w:val="20"/>
        </w:rPr>
        <w:t>nstitute:</w:t>
      </w:r>
    </w:p>
    <w:p w14:paraId="5EFAF967" w14:textId="64DB9CE4" w:rsidR="00E42E3B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June 3-7, 2019</w:t>
      </w:r>
      <w:r w:rsidR="00621101">
        <w:rPr>
          <w:sz w:val="20"/>
          <w:szCs w:val="20"/>
        </w:rPr>
        <w:t xml:space="preserve"> in Burlington, VA</w:t>
      </w:r>
    </w:p>
    <w:p w14:paraId="151CC41D" w14:textId="6DC5C31B" w:rsidR="00AD7097" w:rsidRDefault="005616DD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5616DD">
        <w:rPr>
          <w:sz w:val="20"/>
          <w:szCs w:val="20"/>
        </w:rPr>
        <w:t>5-10 people</w:t>
      </w:r>
      <w:bookmarkStart w:id="0" w:name="_GoBack"/>
      <w:bookmarkEnd w:id="0"/>
    </w:p>
    <w:p w14:paraId="76A3324A" w14:textId="2A2F711D" w:rsidR="00AD7097" w:rsidRDefault="00621101" w:rsidP="00E42E3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would learn i</w:t>
      </w:r>
      <w:r w:rsidR="005616DD" w:rsidRPr="005616DD">
        <w:rPr>
          <w:sz w:val="20"/>
          <w:szCs w:val="20"/>
        </w:rPr>
        <w:t xml:space="preserve">mplementation tools </w:t>
      </w:r>
      <w:r>
        <w:rPr>
          <w:sz w:val="20"/>
          <w:szCs w:val="20"/>
        </w:rPr>
        <w:t>and techniques</w:t>
      </w:r>
    </w:p>
    <w:p w14:paraId="7263C2EE" w14:textId="03CC942C" w:rsidR="00E42E3B" w:rsidRDefault="00621101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can work</w:t>
      </w:r>
      <w:r w:rsidR="005616DD" w:rsidRPr="005616DD">
        <w:rPr>
          <w:sz w:val="20"/>
          <w:szCs w:val="20"/>
        </w:rPr>
        <w:t xml:space="preserve"> through</w:t>
      </w:r>
      <w:r>
        <w:rPr>
          <w:sz w:val="20"/>
          <w:szCs w:val="20"/>
        </w:rPr>
        <w:t xml:space="preserve"> our</w:t>
      </w:r>
      <w:r w:rsidR="005616DD" w:rsidRPr="005616DD">
        <w:rPr>
          <w:sz w:val="20"/>
          <w:szCs w:val="20"/>
        </w:rPr>
        <w:t xml:space="preserve"> problems with professionals</w:t>
      </w:r>
    </w:p>
    <w:p w14:paraId="54823070" w14:textId="1B011B74" w:rsidR="00621101" w:rsidRPr="00E42E3B" w:rsidRDefault="00621101" w:rsidP="005616DD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Jessica will write the application and send it to the group for feedback. </w:t>
      </w:r>
    </w:p>
    <w:sectPr w:rsidR="00621101" w:rsidRPr="00E42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2BA2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C03D4"/>
    <w:rsid w:val="000C139E"/>
    <w:rsid w:val="000D4F8B"/>
    <w:rsid w:val="000F450A"/>
    <w:rsid w:val="0012205A"/>
    <w:rsid w:val="001427BA"/>
    <w:rsid w:val="001767A2"/>
    <w:rsid w:val="001A7867"/>
    <w:rsid w:val="001B6628"/>
    <w:rsid w:val="001E7606"/>
    <w:rsid w:val="002211F4"/>
    <w:rsid w:val="00225A79"/>
    <w:rsid w:val="00227545"/>
    <w:rsid w:val="00240840"/>
    <w:rsid w:val="002417DB"/>
    <w:rsid w:val="002814F4"/>
    <w:rsid w:val="002F3694"/>
    <w:rsid w:val="00307A6A"/>
    <w:rsid w:val="003351B7"/>
    <w:rsid w:val="00352D1D"/>
    <w:rsid w:val="003D17D4"/>
    <w:rsid w:val="00420122"/>
    <w:rsid w:val="0043705D"/>
    <w:rsid w:val="00447DB0"/>
    <w:rsid w:val="00450385"/>
    <w:rsid w:val="00484B2C"/>
    <w:rsid w:val="004B4BBB"/>
    <w:rsid w:val="004C7C00"/>
    <w:rsid w:val="004D4023"/>
    <w:rsid w:val="004E2275"/>
    <w:rsid w:val="004F168B"/>
    <w:rsid w:val="0051204E"/>
    <w:rsid w:val="005248F6"/>
    <w:rsid w:val="0053448D"/>
    <w:rsid w:val="00556A5E"/>
    <w:rsid w:val="005616DD"/>
    <w:rsid w:val="00575430"/>
    <w:rsid w:val="005C29B8"/>
    <w:rsid w:val="00621101"/>
    <w:rsid w:val="006C07F4"/>
    <w:rsid w:val="006C77E9"/>
    <w:rsid w:val="006F0125"/>
    <w:rsid w:val="00722A21"/>
    <w:rsid w:val="007230E2"/>
    <w:rsid w:val="00723CD3"/>
    <w:rsid w:val="00792FA3"/>
    <w:rsid w:val="007A276E"/>
    <w:rsid w:val="007D478C"/>
    <w:rsid w:val="00823E1B"/>
    <w:rsid w:val="008255F2"/>
    <w:rsid w:val="008C4439"/>
    <w:rsid w:val="008D2115"/>
    <w:rsid w:val="008D5174"/>
    <w:rsid w:val="008E1671"/>
    <w:rsid w:val="008F4ED1"/>
    <w:rsid w:val="009036B4"/>
    <w:rsid w:val="009F7496"/>
    <w:rsid w:val="00A45AD9"/>
    <w:rsid w:val="00A946F1"/>
    <w:rsid w:val="00AC092C"/>
    <w:rsid w:val="00AD7097"/>
    <w:rsid w:val="00AE3D53"/>
    <w:rsid w:val="00B31447"/>
    <w:rsid w:val="00B66134"/>
    <w:rsid w:val="00B87AB4"/>
    <w:rsid w:val="00BE2319"/>
    <w:rsid w:val="00C10266"/>
    <w:rsid w:val="00C13B65"/>
    <w:rsid w:val="00C2196B"/>
    <w:rsid w:val="00C70DF7"/>
    <w:rsid w:val="00C85CAE"/>
    <w:rsid w:val="00CC041E"/>
    <w:rsid w:val="00CF25AD"/>
    <w:rsid w:val="00D53C16"/>
    <w:rsid w:val="00D62D7C"/>
    <w:rsid w:val="00D9673E"/>
    <w:rsid w:val="00DB28E0"/>
    <w:rsid w:val="00DF116C"/>
    <w:rsid w:val="00E02F09"/>
    <w:rsid w:val="00E42E3B"/>
    <w:rsid w:val="00EE114C"/>
    <w:rsid w:val="00EE684A"/>
    <w:rsid w:val="00EF08CD"/>
    <w:rsid w:val="00F369A8"/>
    <w:rsid w:val="00F43DF8"/>
    <w:rsid w:val="00F535B8"/>
    <w:rsid w:val="00F6224C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MSU</cp:lastModifiedBy>
  <cp:revision>17</cp:revision>
  <dcterms:created xsi:type="dcterms:W3CDTF">2019-01-17T04:16:00Z</dcterms:created>
  <dcterms:modified xsi:type="dcterms:W3CDTF">2019-01-18T21:34:00Z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