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69" w:rsidRPr="002B2574" w:rsidRDefault="00161D3B" w:rsidP="002B2574">
      <w:pPr>
        <w:jc w:val="center"/>
      </w:pPr>
      <w:r w:rsidRPr="002B2574">
        <w:rPr>
          <w:sz w:val="32"/>
          <w:u w:val="single"/>
        </w:rPr>
        <w:t>GERT Force Agenda</w:t>
      </w:r>
      <w:r w:rsidR="002B2574">
        <w:rPr>
          <w:sz w:val="32"/>
          <w:u w:val="single"/>
        </w:rPr>
        <w:br/>
      </w:r>
      <w:r w:rsidR="002B2574">
        <w:t>March 14, 2019</w:t>
      </w:r>
    </w:p>
    <w:p w:rsidR="00DC376F" w:rsidRDefault="002B2574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>Introduction of g</w:t>
      </w:r>
      <w:r w:rsidR="00DC376F">
        <w:t>uests</w:t>
      </w:r>
    </w:p>
    <w:p w:rsidR="00161D3B" w:rsidRDefault="00161D3B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>Conference reflections</w:t>
      </w:r>
    </w:p>
    <w:p w:rsidR="00450D4F" w:rsidRDefault="00450D4F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>Put some language to our SLOs</w:t>
      </w:r>
    </w:p>
    <w:p w:rsidR="00DC376F" w:rsidRDefault="00DC376F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Mission and Vision....we need some language...like a preamble? Let’s compose a draft! </w:t>
      </w:r>
    </w:p>
    <w:p w:rsidR="00DC376F" w:rsidRDefault="00DC376F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>Path forward</w:t>
      </w:r>
      <w:r w:rsidR="003C5D53">
        <w:t xml:space="preserve"> – syllabi analysis and course redesign. How are these things going to work? </w:t>
      </w:r>
    </w:p>
    <w:p w:rsidR="00DC376F" w:rsidRDefault="00DC376F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>Soft skill/professionalism certificate/badge...would require successful completion of a prescribed set of gen ed courses and some co-curriculars like leadership in student organizations, internships</w:t>
      </w:r>
      <w:proofErr w:type="gramStart"/>
      <w:r>
        <w:t>, ???</w:t>
      </w:r>
      <w:proofErr w:type="gramEnd"/>
      <w:r>
        <w:t xml:space="preserve"> (Lisa?)</w:t>
      </w:r>
    </w:p>
    <w:p w:rsidR="00DC376F" w:rsidRDefault="00450D4F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Communication to campus...when? how? How much? </w:t>
      </w:r>
    </w:p>
    <w:p w:rsidR="003C5D53" w:rsidRDefault="00450D4F" w:rsidP="00E92DE4">
      <w:pPr>
        <w:pStyle w:val="ListParagraph"/>
        <w:numPr>
          <w:ilvl w:val="0"/>
          <w:numId w:val="1"/>
        </w:numPr>
        <w:spacing w:before="240" w:line="360" w:lineRule="auto"/>
      </w:pPr>
      <w:bookmarkStart w:id="0" w:name="_GoBack"/>
      <w:bookmarkEnd w:id="0"/>
      <w:r>
        <w:t xml:space="preserve">Gen Ed Redesign stipends...how would we find these? Professorships? </w:t>
      </w:r>
      <w:r w:rsidR="003C5D53">
        <w:t xml:space="preserve">What would the recipients do? Redesign courses that integrate the following: open source texts, creative delivery models, robust assignment and assessment, experiential learning, </w:t>
      </w:r>
      <w:proofErr w:type="spellStart"/>
      <w:r w:rsidR="003C5D53">
        <w:t>blablabla</w:t>
      </w:r>
      <w:proofErr w:type="spellEnd"/>
      <w:r w:rsidR="003C5D53">
        <w:t xml:space="preserve">. </w:t>
      </w:r>
    </w:p>
    <w:p w:rsidR="003C5D53" w:rsidRDefault="003C5D53" w:rsidP="002B2574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Upcoming webinars about our work: </w:t>
      </w:r>
    </w:p>
    <w:p w:rsidR="003C5D53" w:rsidRDefault="003C5D53" w:rsidP="002B2574">
      <w:pPr>
        <w:pStyle w:val="ListParagraph"/>
        <w:numPr>
          <w:ilvl w:val="1"/>
          <w:numId w:val="1"/>
        </w:numPr>
        <w:spacing w:before="240" w:line="360" w:lineRule="auto"/>
      </w:pPr>
      <w:r>
        <w:t xml:space="preserve">“Telling </w:t>
      </w:r>
      <w:proofErr w:type="gramStart"/>
      <w:r>
        <w:t>Freshmen</w:t>
      </w:r>
      <w:proofErr w:type="gramEnd"/>
      <w:r>
        <w:t xml:space="preserve"> the Story of College in FYE: How to Teach the Goals and Values of Higher Education” April 2, noon. </w:t>
      </w:r>
    </w:p>
    <w:p w:rsidR="003C5D53" w:rsidRDefault="003C5D53" w:rsidP="002B2574">
      <w:pPr>
        <w:pStyle w:val="ListParagraph"/>
        <w:numPr>
          <w:ilvl w:val="1"/>
          <w:numId w:val="1"/>
        </w:numPr>
        <w:spacing w:before="240" w:line="360" w:lineRule="auto"/>
      </w:pPr>
      <w:r>
        <w:t xml:space="preserve">“Integrating Academic and Student Affairs in FYE: Tuning Outcomes to Assignments and Activities” April 30, noon. </w:t>
      </w:r>
    </w:p>
    <w:sectPr w:rsidR="003C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86C"/>
    <w:multiLevelType w:val="hybridMultilevel"/>
    <w:tmpl w:val="F308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3B"/>
    <w:rsid w:val="00010CC5"/>
    <w:rsid w:val="00161D3B"/>
    <w:rsid w:val="002B2574"/>
    <w:rsid w:val="003C5D53"/>
    <w:rsid w:val="003E064F"/>
    <w:rsid w:val="00450D4F"/>
    <w:rsid w:val="004621B2"/>
    <w:rsid w:val="0048253C"/>
    <w:rsid w:val="0066148F"/>
    <w:rsid w:val="006C6577"/>
    <w:rsid w:val="0071385D"/>
    <w:rsid w:val="00731CDB"/>
    <w:rsid w:val="007A4DF0"/>
    <w:rsid w:val="008B252F"/>
    <w:rsid w:val="008B6B0C"/>
    <w:rsid w:val="008D4DEB"/>
    <w:rsid w:val="009E2A25"/>
    <w:rsid w:val="009E4196"/>
    <w:rsid w:val="00B869FA"/>
    <w:rsid w:val="00BE21A9"/>
    <w:rsid w:val="00C4421E"/>
    <w:rsid w:val="00D637C2"/>
    <w:rsid w:val="00D72AA8"/>
    <w:rsid w:val="00DC376F"/>
    <w:rsid w:val="00DE5F9D"/>
    <w:rsid w:val="00E92DE4"/>
    <w:rsid w:val="00F45EE8"/>
    <w:rsid w:val="00FB3114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BDDC"/>
  <w15:chartTrackingRefBased/>
  <w15:docId w15:val="{81319B07-52B3-4671-9C8B-959C038A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9FA"/>
  </w:style>
  <w:style w:type="paragraph" w:styleId="Heading1">
    <w:name w:val="heading 1"/>
    <w:basedOn w:val="Normal"/>
    <w:next w:val="Normal"/>
    <w:link w:val="Heading1Char"/>
    <w:uiPriority w:val="9"/>
    <w:qFormat/>
    <w:rsid w:val="00F4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E5F9D"/>
    <w:pPr>
      <w:spacing w:line="240" w:lineRule="auto"/>
    </w:pPr>
    <w:rPr>
      <w:color w:val="000000" w:themeColor="text1"/>
    </w:rPr>
  </w:style>
  <w:style w:type="paragraph" w:styleId="TOC1">
    <w:name w:val="toc 1"/>
    <w:basedOn w:val="Heading1"/>
    <w:next w:val="Heading1"/>
    <w:autoRedefine/>
    <w:uiPriority w:val="39"/>
    <w:unhideWhenUsed/>
    <w:rsid w:val="00F45EE8"/>
    <w:pPr>
      <w:keepNext w:val="0"/>
      <w:keepLines w:val="0"/>
      <w:tabs>
        <w:tab w:val="right" w:leader="dot" w:pos="8630"/>
      </w:tabs>
      <w:spacing w:before="120" w:after="120" w:line="480" w:lineRule="auto"/>
      <w:ind w:left="440" w:hanging="440"/>
    </w:pPr>
    <w:rPr>
      <w:rFonts w:ascii="Times New Roman" w:eastAsiaTheme="minorHAnsi" w:hAnsi="Times New Roman" w:cs="Times New Roman"/>
      <w:iCs/>
      <w:noProof/>
      <w:color w:val="auto"/>
      <w:sz w:val="24"/>
      <w:szCs w:val="24"/>
    </w:rPr>
  </w:style>
  <w:style w:type="paragraph" w:styleId="TOC2">
    <w:name w:val="toc 2"/>
    <w:basedOn w:val="Heading2"/>
    <w:next w:val="Heading2"/>
    <w:autoRedefine/>
    <w:uiPriority w:val="39"/>
    <w:unhideWhenUsed/>
    <w:rsid w:val="00F45EE8"/>
    <w:pPr>
      <w:tabs>
        <w:tab w:val="left" w:pos="720"/>
        <w:tab w:val="right" w:leader="dot" w:pos="8630"/>
      </w:tabs>
      <w:spacing w:line="480" w:lineRule="auto"/>
      <w:ind w:left="880"/>
    </w:pPr>
    <w:rPr>
      <w:rFonts w:ascii="Times New Roman" w:hAnsi="Times New Roman" w:cs="Times New Roman"/>
      <w:bCs w:val="0"/>
      <w:noProof/>
      <w:color w:val="auto"/>
      <w:sz w:val="24"/>
      <w:szCs w:val="20"/>
    </w:rPr>
  </w:style>
  <w:style w:type="paragraph" w:styleId="TOC3">
    <w:name w:val="toc 3"/>
    <w:basedOn w:val="Heading3"/>
    <w:next w:val="Heading3"/>
    <w:autoRedefine/>
    <w:uiPriority w:val="39"/>
    <w:unhideWhenUsed/>
    <w:rsid w:val="00F45EE8"/>
    <w:pPr>
      <w:tabs>
        <w:tab w:val="right" w:pos="1440"/>
        <w:tab w:val="right" w:leader="dot" w:pos="8630"/>
      </w:tabs>
      <w:spacing w:line="480" w:lineRule="auto"/>
      <w:ind w:left="994"/>
    </w:pPr>
    <w:rPr>
      <w:rFonts w:ascii="Times New Roman" w:hAnsi="Times New Roman" w:cs="Times New Roman"/>
      <w:bCs w:val="0"/>
      <w:iCs/>
      <w:noProof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EE8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EE8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5EE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4" ma:contentTypeDescription="Create a new document." ma:contentTypeScope="" ma:versionID="81b2710040d111e3df3eb22b66a44e77">
  <xsd:schema xmlns:xsd="http://www.w3.org/2001/XMLSchema" xmlns:xs="http://www.w3.org/2001/XMLSchema" xmlns:p="http://schemas.microsoft.com/office/2006/metadata/properties" xmlns:ns2="df03f5ce-5cd7-4996-8fa5-03dbb03daaac" xmlns:ns3="d8a5c9b9-d13f-456b-bda7-2ccb411141e5" targetNamespace="http://schemas.microsoft.com/office/2006/metadata/properties" ma:root="true" ma:fieldsID="46de9b2ab0b4bbfaab79f359e4520d00" ns2:_="" ns3:_="">
    <xsd:import namespace="df03f5ce-5cd7-4996-8fa5-03dbb03daaac"/>
    <xsd:import namespace="d8a5c9b9-d13f-456b-bda7-2ccb41114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9b9-d13f-456b-bda7-2ccb41114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265DA-B879-4A77-ADB2-354804D4756D}"/>
</file>

<file path=customXml/itemProps2.xml><?xml version="1.0" encoding="utf-8"?>
<ds:datastoreItem xmlns:ds="http://schemas.openxmlformats.org/officeDocument/2006/customXml" ds:itemID="{F7E8B784-BB25-40AA-AEE9-2AD19A6DE835}"/>
</file>

<file path=customXml/itemProps3.xml><?xml version="1.0" encoding="utf-8"?>
<ds:datastoreItem xmlns:ds="http://schemas.openxmlformats.org/officeDocument/2006/customXml" ds:itemID="{7053972B-A049-4AAA-B63E-C47B154E2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MSU</cp:lastModifiedBy>
  <cp:revision>2</cp:revision>
  <dcterms:created xsi:type="dcterms:W3CDTF">2019-03-08T20:21:00Z</dcterms:created>
  <dcterms:modified xsi:type="dcterms:W3CDTF">2019-03-08T21:24:00Z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