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93B9734" w:rsidP="193B9734" w:rsidRDefault="193B9734" w14:noSpellErr="1" w14:paraId="1EB704D1" w14:textId="79146F3F">
      <w:pPr>
        <w:pStyle w:val="Normal"/>
        <w:spacing w:after="160" w:line="240" w:lineRule="auto"/>
        <w:jc w:val="center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193B9734" w:rsidR="193B9734">
        <w:rPr>
          <w:rFonts w:ascii="Calibri" w:hAnsi="Calibri" w:eastAsia="Calibri" w:cs="Calibri"/>
          <w:b w:val="1"/>
          <w:bCs w:val="1"/>
          <w:noProof w:val="0"/>
          <w:sz w:val="32"/>
          <w:szCs w:val="32"/>
          <w:u w:val="single"/>
          <w:lang w:val="en-US"/>
        </w:rPr>
        <w:t>General Education Redesign Task Force</w:t>
      </w:r>
    </w:p>
    <w:p w:rsidR="193B9734" w:rsidP="193B9734" w:rsidRDefault="193B9734" w14:noSpellErr="1" w14:paraId="0BB423C2" w14:textId="42EE0DB8">
      <w:pPr>
        <w:pStyle w:val="Normal"/>
        <w:jc w:val="center"/>
      </w:pPr>
      <w:r w:rsidR="193B9734">
        <w:rPr/>
        <w:t>Agenda</w:t>
      </w:r>
      <w:r>
        <w:br/>
      </w:r>
      <w:r w:rsidR="193B9734">
        <w:rPr/>
        <w:t>November 8, 2018</w:t>
      </w:r>
    </w:p>
    <w:p w:rsidR="193B9734" w:rsidP="193B9734" w:rsidRDefault="193B9734" w14:noSpellErr="1" w14:paraId="6214EAAB" w14:textId="6C31D32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93B9734">
        <w:rPr/>
        <w:t>Announcements</w:t>
      </w:r>
    </w:p>
    <w:p w:rsidR="193B9734" w:rsidP="193B9734" w:rsidRDefault="193B9734" w14:paraId="3B7B84FA" w14:textId="2765E16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 xml:space="preserve">Dr. </w:t>
      </w:r>
      <w:proofErr w:type="spellStart"/>
      <w:r w:rsidR="193B9734">
        <w:rPr/>
        <w:t>Burckel</w:t>
      </w:r>
      <w:proofErr w:type="spellEnd"/>
      <w:r w:rsidR="193B9734">
        <w:rPr/>
        <w:t xml:space="preserve"> will not be able to attend due to the ULS Conference in Lafayette. </w:t>
      </w:r>
    </w:p>
    <w:p w:rsidR="193B9734" w:rsidP="193B9734" w:rsidRDefault="193B9734" w14:noSpellErr="1" w14:paraId="7684A41F" w14:textId="449DAE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93B9734">
        <w:rPr/>
        <w:t>Redesign Survey</w:t>
      </w:r>
    </w:p>
    <w:p w:rsidR="193B9734" w:rsidP="193B9734" w:rsidRDefault="193B9734" w14:noSpellErr="1" w14:paraId="5624E6BB" w14:textId="4D97549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 xml:space="preserve">Low response rate...probably </w:t>
      </w:r>
      <w:r w:rsidR="193B9734">
        <w:rPr/>
        <w:t>because</w:t>
      </w:r>
      <w:r w:rsidR="193B9734">
        <w:rPr/>
        <w:t xml:space="preserve"> we only sent it once and without much fanfare. </w:t>
      </w:r>
    </w:p>
    <w:p w:rsidR="193B9734" w:rsidP="193B9734" w:rsidRDefault="193B9734" w14:noSpellErr="1" w14:paraId="47879D34" w14:textId="1422BD4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 xml:space="preserve">Resend to campus and to advisory groups. Anyone else? </w:t>
      </w:r>
    </w:p>
    <w:p w:rsidR="193B9734" w:rsidP="193B9734" w:rsidRDefault="193B9734" w14:noSpellErr="1" w14:paraId="70FC7C90" w14:textId="35AECA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>Let’s look at what we have so far anyway.</w:t>
      </w:r>
    </w:p>
    <w:p w:rsidR="193B9734" w:rsidP="193B9734" w:rsidRDefault="193B9734" w14:noSpellErr="1" w14:paraId="5793D8DA" w14:textId="295C32F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93B9734">
        <w:rPr/>
        <w:t xml:space="preserve">GEAC update. </w:t>
      </w:r>
    </w:p>
    <w:p w:rsidR="193B9734" w:rsidP="193B9734" w:rsidRDefault="193B9734" w14:noSpellErr="1" w14:paraId="4AA024CA" w14:textId="3AD886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 xml:space="preserve">Courses deleted from the core. </w:t>
      </w:r>
    </w:p>
    <w:p w:rsidR="193B9734" w:rsidP="193B9734" w:rsidRDefault="193B9734" w14:noSpellErr="1" w14:paraId="4A989D27" w14:textId="2C0B00F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 xml:space="preserve">Courses added to the core. </w:t>
      </w:r>
    </w:p>
    <w:p w:rsidR="193B9734" w:rsidP="193B9734" w:rsidRDefault="193B9734" w14:noSpellErr="1" w14:paraId="19EDF3D8" w14:textId="2AD8312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93B9734">
        <w:rPr/>
        <w:t xml:space="preserve">Beginning to disaggregate assessment data by mode, location, and faculty member this semester. </w:t>
      </w:r>
    </w:p>
    <w:p w:rsidR="193B9734" w:rsidP="193B9734" w:rsidRDefault="193B9734" w14:noSpellErr="1" w14:paraId="14812E04" w14:textId="1D41C5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93B9734">
        <w:rPr/>
        <w:t xml:space="preserve">Should we change the humanities distribution requirements? </w:t>
      </w:r>
    </w:p>
    <w:p w:rsidR="193B9734" w:rsidP="193B9734" w:rsidRDefault="193B9734" w14:paraId="2F66B59D" w14:textId="278538F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93B9734">
        <w:rPr/>
        <w:t xml:space="preserve">Article from Dr. </w:t>
      </w:r>
      <w:proofErr w:type="spellStart"/>
      <w:r w:rsidR="193B9734">
        <w:rPr/>
        <w:t>Burckel</w:t>
      </w:r>
      <w:proofErr w:type="spellEnd"/>
      <w:r w:rsidR="193B9734">
        <w:rPr/>
        <w:t>.</w:t>
      </w:r>
    </w:p>
    <w:p w:rsidR="193B9734" w:rsidP="193B9734" w:rsidRDefault="193B9734" w14:noSpellErr="1" w14:paraId="24DD63C8" w14:textId="2CEE1EE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93B9734">
        <w:rPr/>
        <w:t xml:space="preserve">NSSE data and diversity. </w:t>
      </w:r>
    </w:p>
    <w:p w:rsidR="193B9734" w:rsidP="193B9734" w:rsidRDefault="193B9734" w14:paraId="4905663C" w14:textId="05EF23C5">
      <w:pPr>
        <w:pStyle w:val="ListParagraph"/>
        <w:ind w:left="360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1D4CEA7"/>
  <w15:docId w15:val="{a9c1dd98-9215-4a73-b254-fad2f0d6b328}"/>
  <w:rsids>
    <w:rsidRoot w:val="71D4CEA7"/>
    <w:rsid w:val="193B9734"/>
    <w:rsid w:val="71D4CEA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a23bf90e6094d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2018-11-08T13:40:29.7186756Z</dcterms:created>
  <dcterms:modified xsi:type="dcterms:W3CDTF">2018-11-08T13:54:10.1719761Z</dcterms:modified>
  <dc:creator>Jessica R Hutchings</dc:creator>
  <lastModifiedBy>Jessica R Hutchings</lastModifiedBy>
</coreProperties>
</file>