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77B8D" w14:textId="77777777" w:rsidR="000D4D9E" w:rsidRPr="00906BF5" w:rsidRDefault="00890AE0" w:rsidP="00906BF5">
      <w:pPr>
        <w:spacing w:after="0"/>
        <w:jc w:val="center"/>
        <w:rPr>
          <w:rFonts w:ascii="Times New Roman" w:hAnsi="Times New Roman" w:cs="Times New Roman"/>
          <w:b/>
          <w:color w:val="000000" w:themeColor="text1"/>
          <w:sz w:val="24"/>
          <w:szCs w:val="24"/>
        </w:rPr>
      </w:pPr>
      <w:bookmarkStart w:id="0" w:name="_GoBack"/>
      <w:bookmarkEnd w:id="0"/>
      <w:r w:rsidRPr="00906BF5">
        <w:rPr>
          <w:rFonts w:ascii="Times New Roman" w:hAnsi="Times New Roman" w:cs="Times New Roman"/>
          <w:b/>
          <w:color w:val="000000" w:themeColor="text1"/>
          <w:sz w:val="24"/>
          <w:szCs w:val="24"/>
        </w:rPr>
        <w:t xml:space="preserve">CAEP </w:t>
      </w:r>
      <w:r w:rsidR="000D4D9E" w:rsidRPr="00906BF5">
        <w:rPr>
          <w:rFonts w:ascii="Times New Roman" w:hAnsi="Times New Roman" w:cs="Times New Roman"/>
          <w:b/>
          <w:color w:val="000000" w:themeColor="text1"/>
          <w:sz w:val="24"/>
          <w:szCs w:val="24"/>
        </w:rPr>
        <w:t>Standard 4: Program Impact</w:t>
      </w:r>
    </w:p>
    <w:p w14:paraId="231BD1DA" w14:textId="045DAE9F" w:rsidR="00890AE0" w:rsidRPr="00906BF5" w:rsidRDefault="00890AE0"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20</w:t>
      </w:r>
      <w:r w:rsidR="002139A6">
        <w:rPr>
          <w:rFonts w:ascii="Times New Roman" w:hAnsi="Times New Roman" w:cs="Times New Roman"/>
          <w:b/>
          <w:color w:val="000000" w:themeColor="text1"/>
          <w:sz w:val="24"/>
          <w:szCs w:val="24"/>
        </w:rPr>
        <w:t>20</w:t>
      </w:r>
      <w:r w:rsidRPr="00906BF5">
        <w:rPr>
          <w:rFonts w:ascii="Times New Roman" w:hAnsi="Times New Roman" w:cs="Times New Roman"/>
          <w:b/>
          <w:color w:val="000000" w:themeColor="text1"/>
          <w:sz w:val="24"/>
          <w:szCs w:val="24"/>
        </w:rPr>
        <w:t xml:space="preserve"> Annual Report</w:t>
      </w:r>
    </w:p>
    <w:p w14:paraId="7D4E54F5" w14:textId="77777777" w:rsidR="00980965" w:rsidRPr="00906BF5" w:rsidRDefault="00980965" w:rsidP="00906BF5">
      <w:pPr>
        <w:spacing w:after="0"/>
        <w:rPr>
          <w:rFonts w:ascii="Times New Roman" w:hAnsi="Times New Roman" w:cs="Times New Roman"/>
          <w:color w:val="000000" w:themeColor="text1"/>
          <w:sz w:val="24"/>
          <w:szCs w:val="24"/>
        </w:rPr>
      </w:pPr>
    </w:p>
    <w:p w14:paraId="501DC9BC" w14:textId="77777777" w:rsidR="002139A6" w:rsidRPr="002139A6" w:rsidRDefault="00A3449D" w:rsidP="002139A6">
      <w:pPr>
        <w:rPr>
          <w:color w:val="000000" w:themeColor="text1"/>
        </w:rPr>
      </w:pPr>
      <w:r w:rsidRPr="00906BF5">
        <w:rPr>
          <w:rFonts w:ascii="Times New Roman" w:hAnsi="Times New Roman" w:cs="Times New Roman"/>
          <w:color w:val="000000" w:themeColor="text1"/>
          <w:sz w:val="24"/>
          <w:szCs w:val="24"/>
        </w:rPr>
        <w:t>McNeese State University (MSU)</w:t>
      </w:r>
      <w:r w:rsidR="0003514A" w:rsidRPr="00906BF5">
        <w:rPr>
          <w:rFonts w:ascii="Times New Roman" w:hAnsi="Times New Roman" w:cs="Times New Roman"/>
          <w:color w:val="000000" w:themeColor="text1"/>
          <w:sz w:val="24"/>
          <w:szCs w:val="24"/>
        </w:rPr>
        <w:t>’s</w:t>
      </w:r>
      <w:r w:rsidRPr="00906BF5">
        <w:rPr>
          <w:rFonts w:ascii="Times New Roman" w:hAnsi="Times New Roman" w:cs="Times New Roman"/>
          <w:color w:val="000000" w:themeColor="text1"/>
          <w:sz w:val="24"/>
          <w:szCs w:val="24"/>
        </w:rPr>
        <w:t xml:space="preserve"> EPP </w:t>
      </w:r>
      <w:r w:rsidR="00E71C42" w:rsidRPr="00906BF5">
        <w:rPr>
          <w:rFonts w:ascii="Times New Roman" w:hAnsi="Times New Roman" w:cs="Times New Roman"/>
          <w:color w:val="000000" w:themeColor="text1"/>
          <w:sz w:val="24"/>
          <w:szCs w:val="24"/>
        </w:rPr>
        <w:t>impact</w:t>
      </w:r>
      <w:r w:rsidR="0003514A" w:rsidRPr="00906BF5">
        <w:rPr>
          <w:rFonts w:ascii="Times New Roman" w:hAnsi="Times New Roman" w:cs="Times New Roman"/>
          <w:color w:val="000000" w:themeColor="text1"/>
          <w:sz w:val="24"/>
          <w:szCs w:val="24"/>
        </w:rPr>
        <w:t xml:space="preserve"> and outcome measures’</w:t>
      </w:r>
      <w:r w:rsidR="00E71C42" w:rsidRPr="00906BF5">
        <w:rPr>
          <w:rFonts w:ascii="Times New Roman" w:hAnsi="Times New Roman" w:cs="Times New Roman"/>
          <w:color w:val="000000" w:themeColor="text1"/>
          <w:sz w:val="24"/>
          <w:szCs w:val="24"/>
        </w:rPr>
        <w:t xml:space="preserve"> </w:t>
      </w:r>
      <w:r w:rsidR="00283EF1" w:rsidRPr="00906BF5">
        <w:rPr>
          <w:rFonts w:ascii="Times New Roman" w:hAnsi="Times New Roman" w:cs="Times New Roman"/>
          <w:color w:val="000000" w:themeColor="text1"/>
          <w:sz w:val="24"/>
          <w:szCs w:val="24"/>
        </w:rPr>
        <w:t>data is</w:t>
      </w:r>
      <w:r w:rsidRPr="00906BF5">
        <w:rPr>
          <w:rFonts w:ascii="Times New Roman" w:hAnsi="Times New Roman" w:cs="Times New Roman"/>
          <w:color w:val="000000" w:themeColor="text1"/>
          <w:sz w:val="24"/>
          <w:szCs w:val="24"/>
        </w:rPr>
        <w:t xml:space="preserve"> coll</w:t>
      </w:r>
      <w:r w:rsidR="00E71C42" w:rsidRPr="00906BF5">
        <w:rPr>
          <w:rFonts w:ascii="Times New Roman" w:hAnsi="Times New Roman" w:cs="Times New Roman"/>
          <w:color w:val="000000" w:themeColor="text1"/>
          <w:sz w:val="24"/>
          <w:szCs w:val="24"/>
        </w:rPr>
        <w:t>ected from several sources including the Louisiana Department of Education (LDoE), Lou</w:t>
      </w:r>
      <w:r w:rsidR="00C168CF" w:rsidRPr="00906BF5">
        <w:rPr>
          <w:rFonts w:ascii="Times New Roman" w:hAnsi="Times New Roman" w:cs="Times New Roman"/>
          <w:color w:val="000000" w:themeColor="text1"/>
          <w:sz w:val="24"/>
          <w:szCs w:val="24"/>
        </w:rPr>
        <w:t>isiana Board of Regents (LBoR),</w:t>
      </w:r>
      <w:r w:rsidR="00B17540" w:rsidRPr="00906BF5">
        <w:rPr>
          <w:rFonts w:ascii="Times New Roman" w:hAnsi="Times New Roman" w:cs="Times New Roman"/>
          <w:color w:val="000000" w:themeColor="text1"/>
          <w:sz w:val="24"/>
          <w:szCs w:val="24"/>
        </w:rPr>
        <w:t xml:space="preserve"> </w:t>
      </w:r>
      <w:r w:rsidR="00C168CF" w:rsidRPr="00906BF5">
        <w:rPr>
          <w:rFonts w:ascii="Times New Roman" w:hAnsi="Times New Roman" w:cs="Times New Roman"/>
          <w:color w:val="000000" w:themeColor="text1"/>
          <w:sz w:val="24"/>
          <w:szCs w:val="24"/>
        </w:rPr>
        <w:t xml:space="preserve">Completer Follow-up Surveys (CFS), Employer Satisfaction Surveys (ESS), and </w:t>
      </w:r>
      <w:r w:rsidR="0003514A" w:rsidRPr="00906BF5">
        <w:rPr>
          <w:rFonts w:ascii="Times New Roman" w:hAnsi="Times New Roman" w:cs="Times New Roman"/>
          <w:color w:val="000000" w:themeColor="text1"/>
          <w:sz w:val="24"/>
          <w:szCs w:val="24"/>
        </w:rPr>
        <w:t xml:space="preserve">the </w:t>
      </w:r>
      <w:r w:rsidR="00C168CF" w:rsidRPr="00906BF5">
        <w:rPr>
          <w:rFonts w:ascii="Times New Roman" w:hAnsi="Times New Roman" w:cs="Times New Roman"/>
          <w:color w:val="000000" w:themeColor="text1"/>
          <w:sz w:val="24"/>
          <w:szCs w:val="24"/>
        </w:rPr>
        <w:t xml:space="preserve">United States Department of Education Federal Student </w:t>
      </w:r>
      <w:r w:rsidR="0003514A" w:rsidRPr="00906BF5">
        <w:rPr>
          <w:rFonts w:ascii="Times New Roman" w:hAnsi="Times New Roman" w:cs="Times New Roman"/>
          <w:color w:val="000000" w:themeColor="text1"/>
          <w:sz w:val="24"/>
          <w:szCs w:val="24"/>
        </w:rPr>
        <w:t>website</w:t>
      </w:r>
      <w:r w:rsidR="00EC6CAD" w:rsidRPr="00906BF5">
        <w:rPr>
          <w:rFonts w:ascii="Times New Roman" w:hAnsi="Times New Roman" w:cs="Times New Roman"/>
          <w:color w:val="000000" w:themeColor="text1"/>
          <w:sz w:val="24"/>
          <w:szCs w:val="24"/>
        </w:rPr>
        <w:t>.</w:t>
      </w:r>
      <w:r w:rsidR="0003514A" w:rsidRPr="00906BF5">
        <w:rPr>
          <w:rFonts w:ascii="Times New Roman" w:hAnsi="Times New Roman" w:cs="Times New Roman"/>
          <w:color w:val="000000" w:themeColor="text1"/>
          <w:sz w:val="24"/>
          <w:szCs w:val="24"/>
        </w:rPr>
        <w:t xml:space="preserve"> This written report outlines the data included within the ‘CAEP Standard 4 updated presentation’ PowerPoint found within th</w:t>
      </w:r>
      <w:r w:rsidR="00897FFD" w:rsidRPr="00906BF5">
        <w:rPr>
          <w:rFonts w:ascii="Times New Roman" w:hAnsi="Times New Roman" w:cs="Times New Roman"/>
          <w:color w:val="000000" w:themeColor="text1"/>
          <w:sz w:val="24"/>
          <w:szCs w:val="24"/>
        </w:rPr>
        <w:t xml:space="preserve">e </w:t>
      </w:r>
      <w:r w:rsidR="0003514A" w:rsidRPr="00906BF5">
        <w:rPr>
          <w:rFonts w:ascii="Times New Roman" w:hAnsi="Times New Roman" w:cs="Times New Roman"/>
          <w:color w:val="000000" w:themeColor="text1"/>
          <w:sz w:val="24"/>
          <w:szCs w:val="24"/>
        </w:rPr>
        <w:t xml:space="preserve">link in </w:t>
      </w:r>
      <w:r w:rsidR="00897FFD" w:rsidRPr="00906BF5">
        <w:rPr>
          <w:rFonts w:ascii="Times New Roman" w:hAnsi="Times New Roman" w:cs="Times New Roman"/>
          <w:color w:val="000000" w:themeColor="text1"/>
          <w:sz w:val="24"/>
          <w:szCs w:val="24"/>
        </w:rPr>
        <w:t xml:space="preserve">the Standard 4 Annual Report section in </w:t>
      </w:r>
      <w:r w:rsidR="0003514A" w:rsidRPr="00906BF5">
        <w:rPr>
          <w:rFonts w:ascii="Times New Roman" w:hAnsi="Times New Roman" w:cs="Times New Roman"/>
          <w:color w:val="000000" w:themeColor="text1"/>
          <w:sz w:val="24"/>
          <w:szCs w:val="24"/>
        </w:rPr>
        <w:t>AIMS.</w:t>
      </w:r>
      <w:r w:rsidR="002139A6">
        <w:rPr>
          <w:rFonts w:ascii="Times New Roman" w:hAnsi="Times New Roman" w:cs="Times New Roman"/>
          <w:color w:val="000000" w:themeColor="text1"/>
          <w:sz w:val="24"/>
          <w:szCs w:val="24"/>
        </w:rPr>
        <w:t xml:space="preserve"> No new data has been added to CAEP standard 4.1, 4.2, or persistence data representing the 2019 academic year. The following is the official statement for all Louisiana Preparation Providers from the Louisiana Board of Regents</w:t>
      </w:r>
      <w:r w:rsidR="002139A6" w:rsidRPr="002139A6">
        <w:rPr>
          <w:rFonts w:ascii="Times New Roman" w:hAnsi="Times New Roman" w:cs="Times New Roman"/>
          <w:color w:val="000000" w:themeColor="text1"/>
          <w:sz w:val="24"/>
          <w:szCs w:val="24"/>
        </w:rPr>
        <w:t>, Louisiana Board of Regents statement: "Due to discrepancies found in data used to calculate Growth in Student Learning Scores and Compass Teacher Evaluation Scores for new teachers completing individual teacher preparation programs, it was not possible to release 2019 Teacher Preparation Data Dashboards or create a 2019 Teacher Preparation Fact Book.  Please go to the USDE Title 2 website at </w:t>
      </w:r>
      <w:hyperlink r:id="rId6" w:history="1">
        <w:r w:rsidR="002139A6" w:rsidRPr="002139A6">
          <w:rPr>
            <w:rStyle w:val="Hyperlink"/>
            <w:rFonts w:ascii="Times New Roman" w:hAnsi="Times New Roman" w:cs="Times New Roman"/>
            <w:sz w:val="24"/>
            <w:szCs w:val="24"/>
          </w:rPr>
          <w:t>https://Title2.ed.gov</w:t>
        </w:r>
      </w:hyperlink>
      <w:r w:rsidR="002139A6" w:rsidRPr="002139A6">
        <w:rPr>
          <w:rFonts w:ascii="Times New Roman" w:hAnsi="Times New Roman" w:cs="Times New Roman"/>
          <w:color w:val="000000" w:themeColor="text1"/>
          <w:sz w:val="24"/>
          <w:szCs w:val="24"/>
        </w:rPr>
        <w:t> to locate information about teacher preparation programs pertaining to:  listing of programs, number of enrolled candidates, race and gender of enrolled candidates, number of completers, GPA of completers, Praxis passage rates, and other relevant information.”</w:t>
      </w:r>
    </w:p>
    <w:p w14:paraId="411E471F" w14:textId="21D102BF" w:rsidR="00E71C42" w:rsidRPr="00906BF5" w:rsidRDefault="00E71C42" w:rsidP="00906BF5">
      <w:pPr>
        <w:spacing w:after="0"/>
        <w:rPr>
          <w:rFonts w:ascii="Times New Roman" w:hAnsi="Times New Roman" w:cs="Times New Roman"/>
          <w:color w:val="000000" w:themeColor="text1"/>
          <w:sz w:val="24"/>
          <w:szCs w:val="24"/>
        </w:rPr>
      </w:pPr>
    </w:p>
    <w:p w14:paraId="7B93AED7" w14:textId="77777777" w:rsidR="0003514A" w:rsidRPr="00906BF5" w:rsidRDefault="0003514A"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Impact of P-12 learning and development</w:t>
      </w:r>
      <w:r w:rsidR="005335B2" w:rsidRPr="00906BF5">
        <w:rPr>
          <w:rFonts w:ascii="Times New Roman" w:hAnsi="Times New Roman" w:cs="Times New Roman"/>
          <w:b/>
          <w:color w:val="000000" w:themeColor="text1"/>
          <w:sz w:val="24"/>
          <w:szCs w:val="24"/>
        </w:rPr>
        <w:t xml:space="preserve"> (CAEP</w:t>
      </w:r>
      <w:r w:rsidRPr="00906BF5">
        <w:rPr>
          <w:rFonts w:ascii="Times New Roman" w:hAnsi="Times New Roman" w:cs="Times New Roman"/>
          <w:b/>
          <w:color w:val="000000" w:themeColor="text1"/>
          <w:sz w:val="24"/>
          <w:szCs w:val="24"/>
        </w:rPr>
        <w:t xml:space="preserve"> 4.1</w:t>
      </w:r>
      <w:r w:rsidR="005335B2" w:rsidRPr="00906BF5">
        <w:rPr>
          <w:rFonts w:ascii="Times New Roman" w:hAnsi="Times New Roman" w:cs="Times New Roman"/>
          <w:b/>
          <w:color w:val="000000" w:themeColor="text1"/>
          <w:sz w:val="24"/>
          <w:szCs w:val="24"/>
        </w:rPr>
        <w:t>)</w:t>
      </w:r>
      <w:r w:rsidRPr="00906BF5">
        <w:rPr>
          <w:rFonts w:ascii="Times New Roman" w:hAnsi="Times New Roman" w:cs="Times New Roman"/>
          <w:b/>
          <w:color w:val="000000" w:themeColor="text1"/>
          <w:sz w:val="24"/>
          <w:szCs w:val="24"/>
        </w:rPr>
        <w:t xml:space="preserve"> and </w:t>
      </w:r>
    </w:p>
    <w:p w14:paraId="6BA76FA7" w14:textId="77777777" w:rsidR="000D5D75" w:rsidRDefault="0003514A" w:rsidP="0029058C">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Indicators of teaching effectiveness</w:t>
      </w:r>
      <w:r w:rsidR="005335B2" w:rsidRPr="00906BF5">
        <w:rPr>
          <w:rFonts w:ascii="Times New Roman" w:hAnsi="Times New Roman" w:cs="Times New Roman"/>
          <w:b/>
          <w:color w:val="000000" w:themeColor="text1"/>
          <w:sz w:val="24"/>
          <w:szCs w:val="24"/>
        </w:rPr>
        <w:t xml:space="preserve"> (CAEP 4.2) for Undergraduate Programs</w:t>
      </w:r>
    </w:p>
    <w:p w14:paraId="11735C1F" w14:textId="77777777" w:rsidR="0029058C" w:rsidRPr="00906BF5" w:rsidRDefault="0029058C" w:rsidP="0029058C">
      <w:pPr>
        <w:spacing w:after="0"/>
        <w:jc w:val="center"/>
        <w:rPr>
          <w:rFonts w:ascii="Times New Roman" w:hAnsi="Times New Roman" w:cs="Times New Roman"/>
          <w:b/>
          <w:color w:val="000000" w:themeColor="text1"/>
          <w:sz w:val="24"/>
          <w:szCs w:val="24"/>
        </w:rPr>
      </w:pPr>
    </w:p>
    <w:p w14:paraId="11A1CDE2" w14:textId="1305D298" w:rsidR="00897FFD" w:rsidRPr="00906BF5" w:rsidRDefault="002139A6" w:rsidP="00906BF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Previously reported d</w:t>
      </w:r>
      <w:r w:rsidR="00897FFD" w:rsidRPr="00906BF5">
        <w:rPr>
          <w:rFonts w:ascii="Times New Roman" w:hAnsi="Times New Roman" w:cs="Times New Roman"/>
          <w:color w:val="000000" w:themeColor="text1"/>
          <w:sz w:val="24"/>
          <w:szCs w:val="24"/>
        </w:rPr>
        <w:t>ata indicate that MSU EPP undergraduate completers are having a positive impact on P-12 learning and development (CAEP 4.1) and have strong instructional practices leading to high levels of teaching effectiveness (CAEP 4.2).</w:t>
      </w:r>
    </w:p>
    <w:p w14:paraId="0764088F" w14:textId="5F91BA55" w:rsidR="00C64516" w:rsidRPr="00906BF5" w:rsidRDefault="00C64516"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Using information reported by the LBoR Data Dashboards, MSU undergraduate completers with teaching experience of 1 and 2 years, have a steady mean score of 3.4 for CAEP 4.</w:t>
      </w:r>
      <w:r w:rsidR="00CE1096" w:rsidRPr="00906BF5">
        <w:rPr>
          <w:rFonts w:ascii="Times New Roman" w:hAnsi="Times New Roman" w:cs="Times New Roman"/>
          <w:color w:val="000000" w:themeColor="text1"/>
          <w:sz w:val="24"/>
          <w:szCs w:val="24"/>
        </w:rPr>
        <w:t>1</w:t>
      </w:r>
      <w:r w:rsidRPr="00906BF5">
        <w:rPr>
          <w:rFonts w:ascii="Times New Roman" w:hAnsi="Times New Roman" w:cs="Times New Roman"/>
          <w:color w:val="000000" w:themeColor="text1"/>
          <w:sz w:val="24"/>
          <w:szCs w:val="24"/>
        </w:rPr>
        <w:t xml:space="preserve"> which is at the high end of the Effective: Proficient </w:t>
      </w:r>
      <w:r w:rsidR="00CE1096" w:rsidRPr="00906BF5">
        <w:rPr>
          <w:rFonts w:ascii="Times New Roman" w:hAnsi="Times New Roman" w:cs="Times New Roman"/>
          <w:color w:val="000000" w:themeColor="text1"/>
          <w:sz w:val="24"/>
          <w:szCs w:val="24"/>
        </w:rPr>
        <w:t xml:space="preserve">range (2.5-3.49) </w:t>
      </w:r>
      <w:r w:rsidRPr="00906BF5">
        <w:rPr>
          <w:rFonts w:ascii="Times New Roman" w:hAnsi="Times New Roman" w:cs="Times New Roman"/>
          <w:color w:val="000000" w:themeColor="text1"/>
          <w:sz w:val="24"/>
          <w:szCs w:val="24"/>
        </w:rPr>
        <w:t>over the last three reporting years with a state benchmark of 1.5. Also noted is that 89-91% of our undergraduate candidates ha</w:t>
      </w:r>
      <w:r w:rsidR="00CE1096" w:rsidRPr="00906BF5">
        <w:rPr>
          <w:rFonts w:ascii="Times New Roman" w:hAnsi="Times New Roman" w:cs="Times New Roman"/>
          <w:color w:val="000000" w:themeColor="text1"/>
          <w:sz w:val="24"/>
          <w:szCs w:val="24"/>
        </w:rPr>
        <w:t>ve</w:t>
      </w:r>
      <w:r w:rsidRPr="00906BF5">
        <w:rPr>
          <w:rFonts w:ascii="Times New Roman" w:hAnsi="Times New Roman" w:cs="Times New Roman"/>
          <w:color w:val="000000" w:themeColor="text1"/>
          <w:sz w:val="24"/>
          <w:szCs w:val="24"/>
        </w:rPr>
        <w:t xml:space="preserve"> scored at or above the </w:t>
      </w:r>
      <w:r w:rsidR="002139A6" w:rsidRPr="00906BF5">
        <w:rPr>
          <w:rFonts w:ascii="Times New Roman" w:hAnsi="Times New Roman" w:cs="Times New Roman"/>
          <w:color w:val="000000" w:themeColor="text1"/>
          <w:sz w:val="24"/>
          <w:szCs w:val="24"/>
        </w:rPr>
        <w:t xml:space="preserve">Effective: Proficient range </w:t>
      </w:r>
      <w:r w:rsidRPr="00906BF5">
        <w:rPr>
          <w:rFonts w:ascii="Times New Roman" w:hAnsi="Times New Roman" w:cs="Times New Roman"/>
          <w:color w:val="000000" w:themeColor="text1"/>
          <w:sz w:val="24"/>
          <w:szCs w:val="24"/>
        </w:rPr>
        <w:t>(2.5 or above) during the 2016-2018 reporting dates. Using data reported within the LBoR Fact Book, MSU completers ranked second out of the 14 Louisiana public universities in which data is provided with a mean score of 3.4 for 2018 in Compass student growth (SLT/VAM) (CAEP 4.</w:t>
      </w:r>
      <w:r w:rsidR="00CE1096" w:rsidRPr="00906BF5">
        <w:rPr>
          <w:rFonts w:ascii="Times New Roman" w:hAnsi="Times New Roman" w:cs="Times New Roman"/>
          <w:color w:val="000000" w:themeColor="text1"/>
          <w:sz w:val="24"/>
          <w:szCs w:val="24"/>
        </w:rPr>
        <w:t>1</w:t>
      </w:r>
      <w:r w:rsidRPr="00906BF5">
        <w:rPr>
          <w:rFonts w:ascii="Times New Roman" w:hAnsi="Times New Roman" w:cs="Times New Roman"/>
          <w:color w:val="000000" w:themeColor="text1"/>
          <w:sz w:val="24"/>
          <w:szCs w:val="24"/>
        </w:rPr>
        <w:t>). Growth of 7% over the last three years for completers scoring within the Highly Effective range for CAEP 4.</w:t>
      </w:r>
      <w:r w:rsidR="00CE1096" w:rsidRPr="00906BF5">
        <w:rPr>
          <w:rFonts w:ascii="Times New Roman" w:hAnsi="Times New Roman" w:cs="Times New Roman"/>
          <w:color w:val="000000" w:themeColor="text1"/>
          <w:sz w:val="24"/>
          <w:szCs w:val="24"/>
        </w:rPr>
        <w:t>1</w:t>
      </w:r>
      <w:r w:rsidRPr="00906BF5">
        <w:rPr>
          <w:rFonts w:ascii="Times New Roman" w:hAnsi="Times New Roman" w:cs="Times New Roman"/>
          <w:color w:val="000000" w:themeColor="text1"/>
          <w:sz w:val="24"/>
          <w:szCs w:val="24"/>
        </w:rPr>
        <w:t xml:space="preserve"> is noted as a positive trend.</w:t>
      </w:r>
    </w:p>
    <w:p w14:paraId="23A904EE" w14:textId="251BD087" w:rsidR="00C64516" w:rsidRPr="00906BF5" w:rsidRDefault="00C64516"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Using information reported by the LBoR Data Dashboards, MSU undergraduate completers with teaching experience of 1 and 2 years, have a mean score of 3.2-3.3 for CAEP 4.</w:t>
      </w:r>
      <w:r w:rsidR="00CE1096" w:rsidRPr="00906BF5">
        <w:rPr>
          <w:rFonts w:ascii="Times New Roman" w:hAnsi="Times New Roman" w:cs="Times New Roman"/>
          <w:color w:val="000000" w:themeColor="text1"/>
          <w:sz w:val="24"/>
          <w:szCs w:val="24"/>
        </w:rPr>
        <w:t>2</w:t>
      </w:r>
      <w:r w:rsidRPr="00906BF5">
        <w:rPr>
          <w:rFonts w:ascii="Times New Roman" w:hAnsi="Times New Roman" w:cs="Times New Roman"/>
          <w:color w:val="000000" w:themeColor="text1"/>
          <w:sz w:val="24"/>
          <w:szCs w:val="24"/>
        </w:rPr>
        <w:t xml:space="preserve"> which falls within the range of Effective: Proficient (2.5-3.49) over the last three reporting years with a state benchmark of 1.5. Also noted is that 92-93% of our undergraduate candidates ha</w:t>
      </w:r>
      <w:r w:rsidR="00CE1096" w:rsidRPr="00906BF5">
        <w:rPr>
          <w:rFonts w:ascii="Times New Roman" w:hAnsi="Times New Roman" w:cs="Times New Roman"/>
          <w:color w:val="000000" w:themeColor="text1"/>
          <w:sz w:val="24"/>
          <w:szCs w:val="24"/>
        </w:rPr>
        <w:t>ve</w:t>
      </w:r>
      <w:r w:rsidRPr="00906BF5">
        <w:rPr>
          <w:rFonts w:ascii="Times New Roman" w:hAnsi="Times New Roman" w:cs="Times New Roman"/>
          <w:color w:val="000000" w:themeColor="text1"/>
          <w:sz w:val="24"/>
          <w:szCs w:val="24"/>
        </w:rPr>
        <w:t xml:space="preserve"> scored at or </w:t>
      </w:r>
      <w:r w:rsidRPr="00906BF5">
        <w:rPr>
          <w:rFonts w:ascii="Times New Roman" w:hAnsi="Times New Roman" w:cs="Times New Roman"/>
          <w:color w:val="000000" w:themeColor="text1"/>
          <w:sz w:val="24"/>
          <w:szCs w:val="24"/>
        </w:rPr>
        <w:lastRenderedPageBreak/>
        <w:t xml:space="preserve">above the </w:t>
      </w:r>
      <w:r w:rsidR="002139A6" w:rsidRPr="00906BF5">
        <w:rPr>
          <w:rFonts w:ascii="Times New Roman" w:hAnsi="Times New Roman" w:cs="Times New Roman"/>
          <w:color w:val="000000" w:themeColor="text1"/>
          <w:sz w:val="24"/>
          <w:szCs w:val="24"/>
        </w:rPr>
        <w:t xml:space="preserve">Effective: Proficient range </w:t>
      </w:r>
      <w:r w:rsidRPr="00906BF5">
        <w:rPr>
          <w:rFonts w:ascii="Times New Roman" w:hAnsi="Times New Roman" w:cs="Times New Roman"/>
          <w:color w:val="000000" w:themeColor="text1"/>
          <w:sz w:val="24"/>
          <w:szCs w:val="24"/>
        </w:rPr>
        <w:t xml:space="preserve">(2.5 or above) during the 2016-2018 reporting dates. Using data reported within the LBoR Fact Book, MSU completers ranked first out of the 14 Louisiana public universities in which data is provided with a mean score of 3.3 for 2018 in Compass </w:t>
      </w:r>
      <w:r w:rsidR="00CE1096" w:rsidRPr="00906BF5">
        <w:rPr>
          <w:rFonts w:ascii="Times New Roman" w:hAnsi="Times New Roman" w:cs="Times New Roman"/>
          <w:color w:val="000000" w:themeColor="text1"/>
          <w:sz w:val="24"/>
          <w:szCs w:val="24"/>
        </w:rPr>
        <w:t>professional practice</w:t>
      </w:r>
      <w:r w:rsidRPr="00906BF5">
        <w:rPr>
          <w:rFonts w:ascii="Times New Roman" w:hAnsi="Times New Roman" w:cs="Times New Roman"/>
          <w:color w:val="000000" w:themeColor="text1"/>
          <w:sz w:val="24"/>
          <w:szCs w:val="24"/>
        </w:rPr>
        <w:t xml:space="preserve"> (CAEP 4.2). Growth of 15% over the last three years for completers scoring within the Highly Effective range for CAEP standard 4.</w:t>
      </w:r>
      <w:r w:rsidR="00CE1096" w:rsidRPr="00906BF5">
        <w:rPr>
          <w:rFonts w:ascii="Times New Roman" w:hAnsi="Times New Roman" w:cs="Times New Roman"/>
          <w:color w:val="000000" w:themeColor="text1"/>
          <w:sz w:val="24"/>
          <w:szCs w:val="24"/>
        </w:rPr>
        <w:t>2</w:t>
      </w:r>
      <w:r w:rsidRPr="00906BF5">
        <w:rPr>
          <w:rFonts w:ascii="Times New Roman" w:hAnsi="Times New Roman" w:cs="Times New Roman"/>
          <w:color w:val="000000" w:themeColor="text1"/>
          <w:sz w:val="24"/>
          <w:szCs w:val="24"/>
        </w:rPr>
        <w:t xml:space="preserve"> measures is noted as a positive trend.</w:t>
      </w:r>
    </w:p>
    <w:p w14:paraId="262EF408" w14:textId="36A8F0C8" w:rsidR="00897FFD" w:rsidRPr="00906BF5" w:rsidRDefault="000B142E"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Using</w:t>
      </w:r>
      <w:r w:rsidR="006320A4" w:rsidRPr="00906BF5">
        <w:rPr>
          <w:rFonts w:ascii="Times New Roman" w:hAnsi="Times New Roman" w:cs="Times New Roman"/>
          <w:color w:val="000000" w:themeColor="text1"/>
          <w:sz w:val="24"/>
          <w:szCs w:val="24"/>
        </w:rPr>
        <w:t xml:space="preserve"> information reported by </w:t>
      </w:r>
      <w:r w:rsidRPr="00906BF5">
        <w:rPr>
          <w:rFonts w:ascii="Times New Roman" w:hAnsi="Times New Roman" w:cs="Times New Roman"/>
          <w:color w:val="000000" w:themeColor="text1"/>
          <w:sz w:val="24"/>
          <w:szCs w:val="24"/>
        </w:rPr>
        <w:t>the LBoR Data Dashboards,</w:t>
      </w:r>
      <w:r w:rsidR="00BE24F4" w:rsidRPr="00906BF5">
        <w:rPr>
          <w:rFonts w:ascii="Times New Roman" w:hAnsi="Times New Roman" w:cs="Times New Roman"/>
          <w:color w:val="000000" w:themeColor="text1"/>
          <w:sz w:val="24"/>
          <w:szCs w:val="24"/>
        </w:rPr>
        <w:t xml:space="preserve"> MSU</w:t>
      </w:r>
      <w:r w:rsidRPr="00906BF5">
        <w:rPr>
          <w:rFonts w:ascii="Times New Roman" w:hAnsi="Times New Roman" w:cs="Times New Roman"/>
          <w:color w:val="000000" w:themeColor="text1"/>
          <w:sz w:val="24"/>
          <w:szCs w:val="24"/>
        </w:rPr>
        <w:t xml:space="preserve"> u</w:t>
      </w:r>
      <w:r w:rsidR="002F2343" w:rsidRPr="00906BF5">
        <w:rPr>
          <w:rFonts w:ascii="Times New Roman" w:hAnsi="Times New Roman" w:cs="Times New Roman"/>
          <w:color w:val="000000" w:themeColor="text1"/>
          <w:sz w:val="24"/>
          <w:szCs w:val="24"/>
        </w:rPr>
        <w:t>ndergraduate completers</w:t>
      </w:r>
      <w:r w:rsidRPr="00906BF5">
        <w:rPr>
          <w:rFonts w:ascii="Times New Roman" w:hAnsi="Times New Roman" w:cs="Times New Roman"/>
          <w:color w:val="000000" w:themeColor="text1"/>
          <w:sz w:val="24"/>
          <w:szCs w:val="24"/>
        </w:rPr>
        <w:t xml:space="preserve"> with teaching experience of 1 and 2 years</w:t>
      </w:r>
      <w:r w:rsidR="00BE24F4" w:rsidRPr="00906BF5">
        <w:rPr>
          <w:rFonts w:ascii="Times New Roman" w:hAnsi="Times New Roman" w:cs="Times New Roman"/>
          <w:color w:val="000000" w:themeColor="text1"/>
          <w:sz w:val="24"/>
          <w:szCs w:val="24"/>
        </w:rPr>
        <w:t>,</w:t>
      </w:r>
      <w:r w:rsidR="002F2343" w:rsidRPr="00906BF5">
        <w:rPr>
          <w:rFonts w:ascii="Times New Roman" w:hAnsi="Times New Roman" w:cs="Times New Roman"/>
          <w:color w:val="000000" w:themeColor="text1"/>
          <w:sz w:val="24"/>
          <w:szCs w:val="24"/>
        </w:rPr>
        <w:t xml:space="preserve"> </w:t>
      </w:r>
      <w:r w:rsidRPr="00906BF5">
        <w:rPr>
          <w:rFonts w:ascii="Times New Roman" w:hAnsi="Times New Roman" w:cs="Times New Roman"/>
          <w:color w:val="000000" w:themeColor="text1"/>
          <w:sz w:val="24"/>
          <w:szCs w:val="24"/>
        </w:rPr>
        <w:t xml:space="preserve">have a combined </w:t>
      </w:r>
      <w:r w:rsidR="00862EF2" w:rsidRPr="00906BF5">
        <w:rPr>
          <w:rFonts w:ascii="Times New Roman" w:hAnsi="Times New Roman" w:cs="Times New Roman"/>
          <w:color w:val="000000" w:themeColor="text1"/>
          <w:sz w:val="24"/>
          <w:szCs w:val="24"/>
        </w:rPr>
        <w:t xml:space="preserve">mean </w:t>
      </w:r>
      <w:r w:rsidRPr="00906BF5">
        <w:rPr>
          <w:rFonts w:ascii="Times New Roman" w:hAnsi="Times New Roman" w:cs="Times New Roman"/>
          <w:color w:val="000000" w:themeColor="text1"/>
          <w:sz w:val="24"/>
          <w:szCs w:val="24"/>
        </w:rPr>
        <w:t xml:space="preserve">score </w:t>
      </w:r>
      <w:r w:rsidR="006320A4" w:rsidRPr="00906BF5">
        <w:rPr>
          <w:rFonts w:ascii="Times New Roman" w:hAnsi="Times New Roman" w:cs="Times New Roman"/>
          <w:color w:val="000000" w:themeColor="text1"/>
          <w:sz w:val="24"/>
          <w:szCs w:val="24"/>
        </w:rPr>
        <w:t xml:space="preserve">(3.3-3.4) </w:t>
      </w:r>
      <w:r w:rsidR="00862EF2" w:rsidRPr="00906BF5">
        <w:rPr>
          <w:rFonts w:ascii="Times New Roman" w:hAnsi="Times New Roman" w:cs="Times New Roman"/>
          <w:color w:val="000000" w:themeColor="text1"/>
          <w:sz w:val="24"/>
          <w:szCs w:val="24"/>
        </w:rPr>
        <w:t>for</w:t>
      </w:r>
      <w:r w:rsidRPr="00906BF5">
        <w:rPr>
          <w:rFonts w:ascii="Times New Roman" w:hAnsi="Times New Roman" w:cs="Times New Roman"/>
          <w:color w:val="000000" w:themeColor="text1"/>
          <w:sz w:val="24"/>
          <w:szCs w:val="24"/>
        </w:rPr>
        <w:t xml:space="preserve"> CAEP measures 4.1 and 4.2 </w:t>
      </w:r>
      <w:r w:rsidR="002F2343" w:rsidRPr="00906BF5">
        <w:rPr>
          <w:rFonts w:ascii="Times New Roman" w:hAnsi="Times New Roman" w:cs="Times New Roman"/>
          <w:color w:val="000000" w:themeColor="text1"/>
          <w:sz w:val="24"/>
          <w:szCs w:val="24"/>
        </w:rPr>
        <w:t xml:space="preserve">at the high end of the Effective: Proficient </w:t>
      </w:r>
      <w:r w:rsidRPr="00906BF5">
        <w:rPr>
          <w:rFonts w:ascii="Times New Roman" w:hAnsi="Times New Roman" w:cs="Times New Roman"/>
          <w:color w:val="000000" w:themeColor="text1"/>
          <w:sz w:val="24"/>
          <w:szCs w:val="24"/>
        </w:rPr>
        <w:t xml:space="preserve">over the last three reporting years </w:t>
      </w:r>
      <w:r w:rsidR="002F2343" w:rsidRPr="00906BF5">
        <w:rPr>
          <w:rFonts w:ascii="Times New Roman" w:hAnsi="Times New Roman" w:cs="Times New Roman"/>
          <w:color w:val="000000" w:themeColor="text1"/>
          <w:sz w:val="24"/>
          <w:szCs w:val="24"/>
        </w:rPr>
        <w:t>with a state benchmark of 1.</w:t>
      </w:r>
      <w:r w:rsidRPr="00906BF5">
        <w:rPr>
          <w:rFonts w:ascii="Times New Roman" w:hAnsi="Times New Roman" w:cs="Times New Roman"/>
          <w:color w:val="000000" w:themeColor="text1"/>
          <w:sz w:val="24"/>
          <w:szCs w:val="24"/>
        </w:rPr>
        <w:t>5</w:t>
      </w:r>
      <w:r w:rsidR="002F2343" w:rsidRPr="00906BF5">
        <w:rPr>
          <w:rFonts w:ascii="Times New Roman" w:hAnsi="Times New Roman" w:cs="Times New Roman"/>
          <w:color w:val="000000" w:themeColor="text1"/>
          <w:sz w:val="24"/>
          <w:szCs w:val="24"/>
        </w:rPr>
        <w:t xml:space="preserve">. </w:t>
      </w:r>
      <w:r w:rsidRPr="00906BF5">
        <w:rPr>
          <w:rFonts w:ascii="Times New Roman" w:hAnsi="Times New Roman" w:cs="Times New Roman"/>
          <w:color w:val="000000" w:themeColor="text1"/>
          <w:sz w:val="24"/>
          <w:szCs w:val="24"/>
        </w:rPr>
        <w:t>Also</w:t>
      </w:r>
      <w:r w:rsidR="006320A4" w:rsidRPr="00906BF5">
        <w:rPr>
          <w:rFonts w:ascii="Times New Roman" w:hAnsi="Times New Roman" w:cs="Times New Roman"/>
          <w:color w:val="000000" w:themeColor="text1"/>
          <w:sz w:val="24"/>
          <w:szCs w:val="24"/>
        </w:rPr>
        <w:t xml:space="preserve"> noted is </w:t>
      </w:r>
      <w:r w:rsidRPr="00906BF5">
        <w:rPr>
          <w:rFonts w:ascii="Times New Roman" w:hAnsi="Times New Roman" w:cs="Times New Roman"/>
          <w:color w:val="000000" w:themeColor="text1"/>
          <w:sz w:val="24"/>
          <w:szCs w:val="24"/>
        </w:rPr>
        <w:t>91</w:t>
      </w:r>
      <w:r w:rsidR="00897FFD" w:rsidRPr="00906BF5">
        <w:rPr>
          <w:rFonts w:ascii="Times New Roman" w:hAnsi="Times New Roman" w:cs="Times New Roman"/>
          <w:color w:val="000000" w:themeColor="text1"/>
          <w:sz w:val="24"/>
          <w:szCs w:val="24"/>
        </w:rPr>
        <w:t>-92</w:t>
      </w:r>
      <w:r w:rsidRPr="00906BF5">
        <w:rPr>
          <w:rFonts w:ascii="Times New Roman" w:hAnsi="Times New Roman" w:cs="Times New Roman"/>
          <w:color w:val="000000" w:themeColor="text1"/>
          <w:sz w:val="24"/>
          <w:szCs w:val="24"/>
        </w:rPr>
        <w:t xml:space="preserve">% of our </w:t>
      </w:r>
      <w:r w:rsidR="006320A4" w:rsidRPr="00906BF5">
        <w:rPr>
          <w:rFonts w:ascii="Times New Roman" w:hAnsi="Times New Roman" w:cs="Times New Roman"/>
          <w:color w:val="000000" w:themeColor="text1"/>
          <w:sz w:val="24"/>
          <w:szCs w:val="24"/>
        </w:rPr>
        <w:t xml:space="preserve">undergraduate </w:t>
      </w:r>
      <w:r w:rsidRPr="00906BF5">
        <w:rPr>
          <w:rFonts w:ascii="Times New Roman" w:hAnsi="Times New Roman" w:cs="Times New Roman"/>
          <w:color w:val="000000" w:themeColor="text1"/>
          <w:sz w:val="24"/>
          <w:szCs w:val="24"/>
        </w:rPr>
        <w:t>candidates had a</w:t>
      </w:r>
      <w:r w:rsidR="006320A4" w:rsidRPr="00906BF5">
        <w:rPr>
          <w:rFonts w:ascii="Times New Roman" w:hAnsi="Times New Roman" w:cs="Times New Roman"/>
          <w:color w:val="000000" w:themeColor="text1"/>
          <w:sz w:val="24"/>
          <w:szCs w:val="24"/>
        </w:rPr>
        <w:t xml:space="preserve"> combined mean score at or </w:t>
      </w:r>
      <w:r w:rsidRPr="00906BF5">
        <w:rPr>
          <w:rFonts w:ascii="Times New Roman" w:hAnsi="Times New Roman" w:cs="Times New Roman"/>
          <w:color w:val="000000" w:themeColor="text1"/>
          <w:sz w:val="24"/>
          <w:szCs w:val="24"/>
        </w:rPr>
        <w:t xml:space="preserve">above the </w:t>
      </w:r>
      <w:r w:rsidR="002139A6" w:rsidRPr="00906BF5">
        <w:rPr>
          <w:rFonts w:ascii="Times New Roman" w:hAnsi="Times New Roman" w:cs="Times New Roman"/>
          <w:color w:val="000000" w:themeColor="text1"/>
          <w:sz w:val="24"/>
          <w:szCs w:val="24"/>
        </w:rPr>
        <w:t xml:space="preserve">Effective: Proficient range </w:t>
      </w:r>
      <w:r w:rsidRPr="00906BF5">
        <w:rPr>
          <w:rFonts w:ascii="Times New Roman" w:hAnsi="Times New Roman" w:cs="Times New Roman"/>
          <w:color w:val="000000" w:themeColor="text1"/>
          <w:sz w:val="24"/>
          <w:szCs w:val="24"/>
        </w:rPr>
        <w:t>(</w:t>
      </w:r>
      <w:r w:rsidR="006320A4" w:rsidRPr="00906BF5">
        <w:rPr>
          <w:rFonts w:ascii="Times New Roman" w:hAnsi="Times New Roman" w:cs="Times New Roman"/>
          <w:color w:val="000000" w:themeColor="text1"/>
          <w:sz w:val="24"/>
          <w:szCs w:val="24"/>
        </w:rPr>
        <w:t>2.5 or above</w:t>
      </w:r>
      <w:r w:rsidRPr="00906BF5">
        <w:rPr>
          <w:rFonts w:ascii="Times New Roman" w:hAnsi="Times New Roman" w:cs="Times New Roman"/>
          <w:color w:val="000000" w:themeColor="text1"/>
          <w:sz w:val="24"/>
          <w:szCs w:val="24"/>
        </w:rPr>
        <w:t xml:space="preserve">) during the 2016-2018 reporting dates. Using data </w:t>
      </w:r>
      <w:r w:rsidR="006320A4" w:rsidRPr="00906BF5">
        <w:rPr>
          <w:rFonts w:ascii="Times New Roman" w:hAnsi="Times New Roman" w:cs="Times New Roman"/>
          <w:color w:val="000000" w:themeColor="text1"/>
          <w:sz w:val="24"/>
          <w:szCs w:val="24"/>
        </w:rPr>
        <w:t xml:space="preserve">reported within </w:t>
      </w:r>
      <w:r w:rsidRPr="00906BF5">
        <w:rPr>
          <w:rFonts w:ascii="Times New Roman" w:hAnsi="Times New Roman" w:cs="Times New Roman"/>
          <w:color w:val="000000" w:themeColor="text1"/>
          <w:sz w:val="24"/>
          <w:szCs w:val="24"/>
        </w:rPr>
        <w:t xml:space="preserve">the LBoR Fact Book, MSU </w:t>
      </w:r>
      <w:r w:rsidR="00222FA6" w:rsidRPr="00906BF5">
        <w:rPr>
          <w:rFonts w:ascii="Times New Roman" w:hAnsi="Times New Roman" w:cs="Times New Roman"/>
          <w:color w:val="000000" w:themeColor="text1"/>
          <w:sz w:val="24"/>
          <w:szCs w:val="24"/>
        </w:rPr>
        <w:t xml:space="preserve">undergraduate </w:t>
      </w:r>
      <w:r w:rsidRPr="00906BF5">
        <w:rPr>
          <w:rFonts w:ascii="Times New Roman" w:hAnsi="Times New Roman" w:cs="Times New Roman"/>
          <w:color w:val="000000" w:themeColor="text1"/>
          <w:sz w:val="24"/>
          <w:szCs w:val="24"/>
        </w:rPr>
        <w:t xml:space="preserve">completers ranked first out of the 14 Louisiana public universities </w:t>
      </w:r>
      <w:r w:rsidR="006320A4" w:rsidRPr="00906BF5">
        <w:rPr>
          <w:rFonts w:ascii="Times New Roman" w:hAnsi="Times New Roman" w:cs="Times New Roman"/>
          <w:color w:val="000000" w:themeColor="text1"/>
          <w:sz w:val="24"/>
          <w:szCs w:val="24"/>
        </w:rPr>
        <w:t>in which</w:t>
      </w:r>
      <w:r w:rsidRPr="00906BF5">
        <w:rPr>
          <w:rFonts w:ascii="Times New Roman" w:hAnsi="Times New Roman" w:cs="Times New Roman"/>
          <w:color w:val="000000" w:themeColor="text1"/>
          <w:sz w:val="24"/>
          <w:szCs w:val="24"/>
        </w:rPr>
        <w:t xml:space="preserve"> data is provided with a mean score of 3.4 for 2018 in Compass Final Evaluation Scores</w:t>
      </w:r>
      <w:r w:rsidR="00C64516" w:rsidRPr="00906BF5">
        <w:rPr>
          <w:rFonts w:ascii="Times New Roman" w:hAnsi="Times New Roman" w:cs="Times New Roman"/>
          <w:color w:val="000000" w:themeColor="text1"/>
          <w:sz w:val="24"/>
          <w:szCs w:val="24"/>
        </w:rPr>
        <w:t xml:space="preserve"> (combined 4.1 and 4.2 measures)</w:t>
      </w:r>
      <w:r w:rsidRPr="00906BF5">
        <w:rPr>
          <w:rFonts w:ascii="Times New Roman" w:hAnsi="Times New Roman" w:cs="Times New Roman"/>
          <w:color w:val="000000" w:themeColor="text1"/>
          <w:sz w:val="24"/>
          <w:szCs w:val="24"/>
        </w:rPr>
        <w:t xml:space="preserve">. </w:t>
      </w:r>
      <w:r w:rsidR="00862EF2" w:rsidRPr="00906BF5">
        <w:rPr>
          <w:rFonts w:ascii="Times New Roman" w:hAnsi="Times New Roman" w:cs="Times New Roman"/>
          <w:color w:val="000000" w:themeColor="text1"/>
          <w:sz w:val="24"/>
          <w:szCs w:val="24"/>
        </w:rPr>
        <w:t xml:space="preserve">Growth of </w:t>
      </w:r>
      <w:r w:rsidR="00C64516" w:rsidRPr="00906BF5">
        <w:rPr>
          <w:rFonts w:ascii="Times New Roman" w:hAnsi="Times New Roman" w:cs="Times New Roman"/>
          <w:color w:val="000000" w:themeColor="text1"/>
          <w:sz w:val="24"/>
          <w:szCs w:val="24"/>
        </w:rPr>
        <w:t xml:space="preserve">13% when combining </w:t>
      </w:r>
      <w:r w:rsidR="00801707" w:rsidRPr="00906BF5">
        <w:rPr>
          <w:rFonts w:ascii="Times New Roman" w:hAnsi="Times New Roman" w:cs="Times New Roman"/>
          <w:color w:val="000000" w:themeColor="text1"/>
          <w:sz w:val="24"/>
          <w:szCs w:val="24"/>
        </w:rPr>
        <w:t xml:space="preserve">CAEP </w:t>
      </w:r>
      <w:r w:rsidR="00C64516" w:rsidRPr="00906BF5">
        <w:rPr>
          <w:rFonts w:ascii="Times New Roman" w:hAnsi="Times New Roman" w:cs="Times New Roman"/>
          <w:color w:val="000000" w:themeColor="text1"/>
          <w:sz w:val="24"/>
          <w:szCs w:val="24"/>
        </w:rPr>
        <w:t>4.1 and 4.2 measures</w:t>
      </w:r>
      <w:r w:rsidR="00897FFD" w:rsidRPr="00906BF5">
        <w:rPr>
          <w:rFonts w:ascii="Times New Roman" w:hAnsi="Times New Roman" w:cs="Times New Roman"/>
          <w:color w:val="000000" w:themeColor="text1"/>
          <w:sz w:val="24"/>
          <w:szCs w:val="24"/>
        </w:rPr>
        <w:t xml:space="preserve"> in the Highly Effective range</w:t>
      </w:r>
      <w:r w:rsidR="00C64516" w:rsidRPr="00906BF5">
        <w:rPr>
          <w:rFonts w:ascii="Times New Roman" w:hAnsi="Times New Roman" w:cs="Times New Roman"/>
          <w:color w:val="000000" w:themeColor="text1"/>
          <w:sz w:val="24"/>
          <w:szCs w:val="24"/>
        </w:rPr>
        <w:t xml:space="preserve"> </w:t>
      </w:r>
      <w:r w:rsidR="00862EF2" w:rsidRPr="00906BF5">
        <w:rPr>
          <w:rFonts w:ascii="Times New Roman" w:hAnsi="Times New Roman" w:cs="Times New Roman"/>
          <w:color w:val="000000" w:themeColor="text1"/>
          <w:sz w:val="24"/>
          <w:szCs w:val="24"/>
        </w:rPr>
        <w:t>are noted as positive trends</w:t>
      </w:r>
      <w:r w:rsidR="00C64516" w:rsidRPr="00906BF5">
        <w:rPr>
          <w:rFonts w:ascii="Times New Roman" w:hAnsi="Times New Roman" w:cs="Times New Roman"/>
          <w:color w:val="000000" w:themeColor="text1"/>
          <w:sz w:val="24"/>
          <w:szCs w:val="24"/>
        </w:rPr>
        <w:t>.</w:t>
      </w:r>
    </w:p>
    <w:p w14:paraId="72549B03" w14:textId="77777777" w:rsidR="00897FFD" w:rsidRPr="00906BF5" w:rsidRDefault="00897FFD"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Data for the last two reporting cycles (2017-2018) have remained steady for the number of undergraduate candidates scoring in the Ineffective (1.0-1.49) and Effective: Emerging (1.5-2.49) ranges for all both CAEP impact measures (4.1 and 4.2).</w:t>
      </w:r>
    </w:p>
    <w:p w14:paraId="32CBC690" w14:textId="77777777" w:rsidR="005335B2" w:rsidRPr="00906BF5" w:rsidRDefault="005335B2"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 xml:space="preserve">Impact of P-12 learning and development (CAEP 4.1) and </w:t>
      </w:r>
    </w:p>
    <w:p w14:paraId="4E8D618C" w14:textId="77777777" w:rsidR="005335B2" w:rsidRPr="00906BF5" w:rsidRDefault="005335B2"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Indicators of teaching effectiveness (CAEP 4.2) for MAT Programs</w:t>
      </w:r>
    </w:p>
    <w:p w14:paraId="20E40C88" w14:textId="77777777" w:rsidR="000D5D75" w:rsidRPr="00906BF5" w:rsidRDefault="000D5D75" w:rsidP="00906BF5">
      <w:pPr>
        <w:spacing w:after="0"/>
        <w:jc w:val="center"/>
        <w:rPr>
          <w:rFonts w:ascii="Times New Roman" w:hAnsi="Times New Roman" w:cs="Times New Roman"/>
          <w:b/>
          <w:color w:val="000000" w:themeColor="text1"/>
          <w:sz w:val="24"/>
          <w:szCs w:val="24"/>
        </w:rPr>
      </w:pPr>
    </w:p>
    <w:p w14:paraId="67C17A9F" w14:textId="6DAB243F" w:rsidR="00897FFD" w:rsidRPr="00906BF5" w:rsidRDefault="002139A6" w:rsidP="00906BF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Previously reported d</w:t>
      </w:r>
      <w:r w:rsidR="00897FFD" w:rsidRPr="00906BF5">
        <w:rPr>
          <w:rFonts w:ascii="Times New Roman" w:hAnsi="Times New Roman" w:cs="Times New Roman"/>
          <w:color w:val="000000" w:themeColor="text1"/>
          <w:sz w:val="24"/>
          <w:szCs w:val="24"/>
        </w:rPr>
        <w:t>ata indicate that MSU EPP MAT completers are having a positive impact on P-12 learning and development (CAEP 4.1) and have strong instructional practices leading to high levels of teaching effectiveness (CAEP 4.2).</w:t>
      </w:r>
    </w:p>
    <w:p w14:paraId="048A0EF7" w14:textId="16B18363" w:rsidR="00897FFD" w:rsidRPr="00906BF5" w:rsidRDefault="00897FFD"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 xml:space="preserve">Using information reported by the LBoR Data Dashboards, MSU MAT completers with teaching experience of 1 and 2 years, have an increasing mean score from 3.4 to 3.6 for CAEP 4.1 which </w:t>
      </w:r>
      <w:r w:rsidR="00571407" w:rsidRPr="00906BF5">
        <w:rPr>
          <w:rFonts w:ascii="Times New Roman" w:hAnsi="Times New Roman" w:cs="Times New Roman"/>
          <w:color w:val="000000" w:themeColor="text1"/>
          <w:sz w:val="24"/>
          <w:szCs w:val="24"/>
        </w:rPr>
        <w:t xml:space="preserve">falls in the high end of the </w:t>
      </w:r>
      <w:r w:rsidRPr="00906BF5">
        <w:rPr>
          <w:rFonts w:ascii="Times New Roman" w:hAnsi="Times New Roman" w:cs="Times New Roman"/>
          <w:color w:val="000000" w:themeColor="text1"/>
          <w:sz w:val="24"/>
          <w:szCs w:val="24"/>
        </w:rPr>
        <w:t xml:space="preserve">Effective: Proficient </w:t>
      </w:r>
      <w:r w:rsidR="00571407" w:rsidRPr="00906BF5">
        <w:rPr>
          <w:rFonts w:ascii="Times New Roman" w:hAnsi="Times New Roman" w:cs="Times New Roman"/>
          <w:color w:val="000000" w:themeColor="text1"/>
          <w:sz w:val="24"/>
          <w:szCs w:val="24"/>
        </w:rPr>
        <w:t>category</w:t>
      </w:r>
      <w:r w:rsidRPr="00906BF5">
        <w:rPr>
          <w:rFonts w:ascii="Times New Roman" w:hAnsi="Times New Roman" w:cs="Times New Roman"/>
          <w:color w:val="000000" w:themeColor="text1"/>
          <w:sz w:val="24"/>
          <w:szCs w:val="24"/>
        </w:rPr>
        <w:t xml:space="preserve"> (2.5-3.49) a</w:t>
      </w:r>
      <w:r w:rsidR="00571407" w:rsidRPr="00906BF5">
        <w:rPr>
          <w:rFonts w:ascii="Times New Roman" w:hAnsi="Times New Roman" w:cs="Times New Roman"/>
          <w:color w:val="000000" w:themeColor="text1"/>
          <w:sz w:val="24"/>
          <w:szCs w:val="24"/>
        </w:rPr>
        <w:t xml:space="preserve">nd within the Highly Effective range (3.5-4.0) </w:t>
      </w:r>
      <w:r w:rsidRPr="00906BF5">
        <w:rPr>
          <w:rFonts w:ascii="Times New Roman" w:hAnsi="Times New Roman" w:cs="Times New Roman"/>
          <w:color w:val="000000" w:themeColor="text1"/>
          <w:sz w:val="24"/>
          <w:szCs w:val="24"/>
        </w:rPr>
        <w:t xml:space="preserve">over the last three reporting years with a state benchmark of 1.5. Also noted is that </w:t>
      </w:r>
      <w:r w:rsidR="00571407" w:rsidRPr="00906BF5">
        <w:rPr>
          <w:rFonts w:ascii="Times New Roman" w:hAnsi="Times New Roman" w:cs="Times New Roman"/>
          <w:color w:val="000000" w:themeColor="text1"/>
          <w:sz w:val="24"/>
          <w:szCs w:val="24"/>
        </w:rPr>
        <w:t>91-94</w:t>
      </w:r>
      <w:r w:rsidRPr="00906BF5">
        <w:rPr>
          <w:rFonts w:ascii="Times New Roman" w:hAnsi="Times New Roman" w:cs="Times New Roman"/>
          <w:color w:val="000000" w:themeColor="text1"/>
          <w:sz w:val="24"/>
          <w:szCs w:val="24"/>
        </w:rPr>
        <w:t xml:space="preserve">% of our </w:t>
      </w:r>
      <w:r w:rsidR="00571407" w:rsidRPr="00906BF5">
        <w:rPr>
          <w:rFonts w:ascii="Times New Roman" w:hAnsi="Times New Roman" w:cs="Times New Roman"/>
          <w:color w:val="000000" w:themeColor="text1"/>
          <w:sz w:val="24"/>
          <w:szCs w:val="24"/>
        </w:rPr>
        <w:t>MAT</w:t>
      </w:r>
      <w:r w:rsidR="00801707" w:rsidRPr="00906BF5">
        <w:rPr>
          <w:rFonts w:ascii="Times New Roman" w:hAnsi="Times New Roman" w:cs="Times New Roman"/>
          <w:color w:val="000000" w:themeColor="text1"/>
          <w:sz w:val="24"/>
          <w:szCs w:val="24"/>
        </w:rPr>
        <w:t xml:space="preserve"> </w:t>
      </w:r>
      <w:r w:rsidRPr="00906BF5">
        <w:rPr>
          <w:rFonts w:ascii="Times New Roman" w:hAnsi="Times New Roman" w:cs="Times New Roman"/>
          <w:color w:val="000000" w:themeColor="text1"/>
          <w:sz w:val="24"/>
          <w:szCs w:val="24"/>
        </w:rPr>
        <w:t xml:space="preserve">candidates have scored at or above the </w:t>
      </w:r>
      <w:r w:rsidR="002139A6" w:rsidRPr="00906BF5">
        <w:rPr>
          <w:rFonts w:ascii="Times New Roman" w:hAnsi="Times New Roman" w:cs="Times New Roman"/>
          <w:color w:val="000000" w:themeColor="text1"/>
          <w:sz w:val="24"/>
          <w:szCs w:val="24"/>
        </w:rPr>
        <w:t xml:space="preserve">Effective: Proficient range </w:t>
      </w:r>
      <w:r w:rsidRPr="00906BF5">
        <w:rPr>
          <w:rFonts w:ascii="Times New Roman" w:hAnsi="Times New Roman" w:cs="Times New Roman"/>
          <w:color w:val="000000" w:themeColor="text1"/>
          <w:sz w:val="24"/>
          <w:szCs w:val="24"/>
        </w:rPr>
        <w:t xml:space="preserve">(2.5 or above) during the 2016-2018 reporting dates. Using data reported within the LBoR Fact Book, MSU </w:t>
      </w:r>
      <w:r w:rsidR="00222FA6" w:rsidRPr="00906BF5">
        <w:rPr>
          <w:rFonts w:ascii="Times New Roman" w:hAnsi="Times New Roman" w:cs="Times New Roman"/>
          <w:color w:val="000000" w:themeColor="text1"/>
          <w:sz w:val="24"/>
          <w:szCs w:val="24"/>
        </w:rPr>
        <w:t xml:space="preserve">MAT </w:t>
      </w:r>
      <w:r w:rsidRPr="00906BF5">
        <w:rPr>
          <w:rFonts w:ascii="Times New Roman" w:hAnsi="Times New Roman" w:cs="Times New Roman"/>
          <w:color w:val="000000" w:themeColor="text1"/>
          <w:sz w:val="24"/>
          <w:szCs w:val="24"/>
        </w:rPr>
        <w:t xml:space="preserve">completers ranked </w:t>
      </w:r>
      <w:r w:rsidR="00571407" w:rsidRPr="00906BF5">
        <w:rPr>
          <w:rFonts w:ascii="Times New Roman" w:hAnsi="Times New Roman" w:cs="Times New Roman"/>
          <w:color w:val="000000" w:themeColor="text1"/>
          <w:sz w:val="24"/>
          <w:szCs w:val="24"/>
        </w:rPr>
        <w:t>first</w:t>
      </w:r>
      <w:r w:rsidRPr="00906BF5">
        <w:rPr>
          <w:rFonts w:ascii="Times New Roman" w:hAnsi="Times New Roman" w:cs="Times New Roman"/>
          <w:color w:val="000000" w:themeColor="text1"/>
          <w:sz w:val="24"/>
          <w:szCs w:val="24"/>
        </w:rPr>
        <w:t xml:space="preserve"> out of the </w:t>
      </w:r>
      <w:r w:rsidR="00571407" w:rsidRPr="00906BF5">
        <w:rPr>
          <w:rFonts w:ascii="Times New Roman" w:hAnsi="Times New Roman" w:cs="Times New Roman"/>
          <w:color w:val="000000" w:themeColor="text1"/>
          <w:sz w:val="24"/>
          <w:szCs w:val="24"/>
        </w:rPr>
        <w:t>9</w:t>
      </w:r>
      <w:r w:rsidRPr="00906BF5">
        <w:rPr>
          <w:rFonts w:ascii="Times New Roman" w:hAnsi="Times New Roman" w:cs="Times New Roman"/>
          <w:color w:val="000000" w:themeColor="text1"/>
          <w:sz w:val="24"/>
          <w:szCs w:val="24"/>
        </w:rPr>
        <w:t xml:space="preserve"> Louisiana public universities in which data is provided with a mean score of 3.</w:t>
      </w:r>
      <w:r w:rsidR="00571407" w:rsidRPr="00906BF5">
        <w:rPr>
          <w:rFonts w:ascii="Times New Roman" w:hAnsi="Times New Roman" w:cs="Times New Roman"/>
          <w:color w:val="000000" w:themeColor="text1"/>
          <w:sz w:val="24"/>
          <w:szCs w:val="24"/>
        </w:rPr>
        <w:t>6</w:t>
      </w:r>
      <w:r w:rsidRPr="00906BF5">
        <w:rPr>
          <w:rFonts w:ascii="Times New Roman" w:hAnsi="Times New Roman" w:cs="Times New Roman"/>
          <w:color w:val="000000" w:themeColor="text1"/>
          <w:sz w:val="24"/>
          <w:szCs w:val="24"/>
        </w:rPr>
        <w:t xml:space="preserve"> for 2018 in Compass student growth (SLT/VAM) (CAEP 4.1). Growth of </w:t>
      </w:r>
      <w:r w:rsidR="00571407" w:rsidRPr="00906BF5">
        <w:rPr>
          <w:rFonts w:ascii="Times New Roman" w:hAnsi="Times New Roman" w:cs="Times New Roman"/>
          <w:color w:val="000000" w:themeColor="text1"/>
          <w:sz w:val="24"/>
          <w:szCs w:val="24"/>
        </w:rPr>
        <w:t>12</w:t>
      </w:r>
      <w:r w:rsidRPr="00906BF5">
        <w:rPr>
          <w:rFonts w:ascii="Times New Roman" w:hAnsi="Times New Roman" w:cs="Times New Roman"/>
          <w:color w:val="000000" w:themeColor="text1"/>
          <w:sz w:val="24"/>
          <w:szCs w:val="24"/>
        </w:rPr>
        <w:t>% over the last three years for completers scoring within the Highly Effective range for CAEP 4.1 is noted as a positive trend.</w:t>
      </w:r>
    </w:p>
    <w:p w14:paraId="3F6CCE1B" w14:textId="260A068B" w:rsidR="00897FFD" w:rsidRPr="00906BF5" w:rsidRDefault="00897FFD"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 xml:space="preserve">Using information reported by the LBoR Data Dashboards, MSU </w:t>
      </w:r>
      <w:r w:rsidR="00571407" w:rsidRPr="00906BF5">
        <w:rPr>
          <w:rFonts w:ascii="Times New Roman" w:hAnsi="Times New Roman" w:cs="Times New Roman"/>
          <w:color w:val="000000" w:themeColor="text1"/>
          <w:sz w:val="24"/>
          <w:szCs w:val="24"/>
        </w:rPr>
        <w:t>MAT</w:t>
      </w:r>
      <w:r w:rsidRPr="00906BF5">
        <w:rPr>
          <w:rFonts w:ascii="Times New Roman" w:hAnsi="Times New Roman" w:cs="Times New Roman"/>
          <w:color w:val="000000" w:themeColor="text1"/>
          <w:sz w:val="24"/>
          <w:szCs w:val="24"/>
        </w:rPr>
        <w:t xml:space="preserve"> completers with teaching experience of 1 and 2 years, have a mean score of 3.</w:t>
      </w:r>
      <w:r w:rsidR="00801707" w:rsidRPr="00906BF5">
        <w:rPr>
          <w:rFonts w:ascii="Times New Roman" w:hAnsi="Times New Roman" w:cs="Times New Roman"/>
          <w:color w:val="000000" w:themeColor="text1"/>
          <w:sz w:val="24"/>
          <w:szCs w:val="24"/>
        </w:rPr>
        <w:t>2</w:t>
      </w:r>
      <w:r w:rsidR="00571407" w:rsidRPr="00906BF5">
        <w:rPr>
          <w:rFonts w:ascii="Times New Roman" w:hAnsi="Times New Roman" w:cs="Times New Roman"/>
          <w:color w:val="000000" w:themeColor="text1"/>
          <w:sz w:val="24"/>
          <w:szCs w:val="24"/>
        </w:rPr>
        <w:t>-3</w:t>
      </w:r>
      <w:r w:rsidR="00801707" w:rsidRPr="00906BF5">
        <w:rPr>
          <w:rFonts w:ascii="Times New Roman" w:hAnsi="Times New Roman" w:cs="Times New Roman"/>
          <w:color w:val="000000" w:themeColor="text1"/>
          <w:sz w:val="24"/>
          <w:szCs w:val="24"/>
        </w:rPr>
        <w:t>.</w:t>
      </w:r>
      <w:r w:rsidR="00571407" w:rsidRPr="00906BF5">
        <w:rPr>
          <w:rFonts w:ascii="Times New Roman" w:hAnsi="Times New Roman" w:cs="Times New Roman"/>
          <w:color w:val="000000" w:themeColor="text1"/>
          <w:sz w:val="24"/>
          <w:szCs w:val="24"/>
        </w:rPr>
        <w:t>4</w:t>
      </w:r>
      <w:r w:rsidRPr="00906BF5">
        <w:rPr>
          <w:rFonts w:ascii="Times New Roman" w:hAnsi="Times New Roman" w:cs="Times New Roman"/>
          <w:color w:val="000000" w:themeColor="text1"/>
          <w:sz w:val="24"/>
          <w:szCs w:val="24"/>
        </w:rPr>
        <w:t xml:space="preserve"> for CAEP 4.2 which falls within the range of Effective: Proficient (2.5-3.49) over the last three reporting years with a state </w:t>
      </w:r>
      <w:r w:rsidRPr="00906BF5">
        <w:rPr>
          <w:rFonts w:ascii="Times New Roman" w:hAnsi="Times New Roman" w:cs="Times New Roman"/>
          <w:color w:val="000000" w:themeColor="text1"/>
          <w:sz w:val="24"/>
          <w:szCs w:val="24"/>
        </w:rPr>
        <w:lastRenderedPageBreak/>
        <w:t xml:space="preserve">benchmark of 1.5. Also noted is that 92-93% of our </w:t>
      </w:r>
      <w:r w:rsidR="00222FA6" w:rsidRPr="00906BF5">
        <w:rPr>
          <w:rFonts w:ascii="Times New Roman" w:hAnsi="Times New Roman" w:cs="Times New Roman"/>
          <w:color w:val="000000" w:themeColor="text1"/>
          <w:sz w:val="24"/>
          <w:szCs w:val="24"/>
        </w:rPr>
        <w:t>MAT</w:t>
      </w:r>
      <w:r w:rsidRPr="00906BF5">
        <w:rPr>
          <w:rFonts w:ascii="Times New Roman" w:hAnsi="Times New Roman" w:cs="Times New Roman"/>
          <w:color w:val="000000" w:themeColor="text1"/>
          <w:sz w:val="24"/>
          <w:szCs w:val="24"/>
        </w:rPr>
        <w:t xml:space="preserve"> candidates have scored at or above the </w:t>
      </w:r>
      <w:r w:rsidR="002139A6" w:rsidRPr="00906BF5">
        <w:rPr>
          <w:rFonts w:ascii="Times New Roman" w:hAnsi="Times New Roman" w:cs="Times New Roman"/>
          <w:color w:val="000000" w:themeColor="text1"/>
          <w:sz w:val="24"/>
          <w:szCs w:val="24"/>
        </w:rPr>
        <w:t xml:space="preserve">Effective: Proficient range </w:t>
      </w:r>
      <w:r w:rsidRPr="00906BF5">
        <w:rPr>
          <w:rFonts w:ascii="Times New Roman" w:hAnsi="Times New Roman" w:cs="Times New Roman"/>
          <w:color w:val="000000" w:themeColor="text1"/>
          <w:sz w:val="24"/>
          <w:szCs w:val="24"/>
        </w:rPr>
        <w:t xml:space="preserve">(2.5 or above) during the 2016-2018 reporting dates. Using data reported within the LBoR Fact Book, MSU completers ranked first out of the </w:t>
      </w:r>
      <w:r w:rsidR="00801707" w:rsidRPr="00906BF5">
        <w:rPr>
          <w:rFonts w:ascii="Times New Roman" w:hAnsi="Times New Roman" w:cs="Times New Roman"/>
          <w:color w:val="000000" w:themeColor="text1"/>
          <w:sz w:val="24"/>
          <w:szCs w:val="24"/>
        </w:rPr>
        <w:t>9</w:t>
      </w:r>
      <w:r w:rsidRPr="00906BF5">
        <w:rPr>
          <w:rFonts w:ascii="Times New Roman" w:hAnsi="Times New Roman" w:cs="Times New Roman"/>
          <w:color w:val="000000" w:themeColor="text1"/>
          <w:sz w:val="24"/>
          <w:szCs w:val="24"/>
        </w:rPr>
        <w:t xml:space="preserve"> Louisiana public universities in which data is provided with a mean score of 3.</w:t>
      </w:r>
      <w:r w:rsidR="00801707" w:rsidRPr="00906BF5">
        <w:rPr>
          <w:rFonts w:ascii="Times New Roman" w:hAnsi="Times New Roman" w:cs="Times New Roman"/>
          <w:color w:val="000000" w:themeColor="text1"/>
          <w:sz w:val="24"/>
          <w:szCs w:val="24"/>
        </w:rPr>
        <w:t>4</w:t>
      </w:r>
      <w:r w:rsidRPr="00906BF5">
        <w:rPr>
          <w:rFonts w:ascii="Times New Roman" w:hAnsi="Times New Roman" w:cs="Times New Roman"/>
          <w:color w:val="000000" w:themeColor="text1"/>
          <w:sz w:val="24"/>
          <w:szCs w:val="24"/>
        </w:rPr>
        <w:t xml:space="preserve"> for 2018 in Compass professional practice (CAEP 4.2). Growth of 1</w:t>
      </w:r>
      <w:r w:rsidR="00801707" w:rsidRPr="00906BF5">
        <w:rPr>
          <w:rFonts w:ascii="Times New Roman" w:hAnsi="Times New Roman" w:cs="Times New Roman"/>
          <w:color w:val="000000" w:themeColor="text1"/>
          <w:sz w:val="24"/>
          <w:szCs w:val="24"/>
        </w:rPr>
        <w:t>4</w:t>
      </w:r>
      <w:r w:rsidRPr="00906BF5">
        <w:rPr>
          <w:rFonts w:ascii="Times New Roman" w:hAnsi="Times New Roman" w:cs="Times New Roman"/>
          <w:color w:val="000000" w:themeColor="text1"/>
          <w:sz w:val="24"/>
          <w:szCs w:val="24"/>
        </w:rPr>
        <w:t>% over the last three years for completers scoring within the Highly Effective range for CAEP standard 4.2 measures is noted as a positive trend.</w:t>
      </w:r>
    </w:p>
    <w:p w14:paraId="4C2BBA60" w14:textId="2F9E97C2" w:rsidR="00897FFD" w:rsidRPr="00906BF5" w:rsidRDefault="00897FFD"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 xml:space="preserve">Using information reported by the LBoR Data Dashboards, MSU </w:t>
      </w:r>
      <w:r w:rsidR="00801707" w:rsidRPr="00906BF5">
        <w:rPr>
          <w:rFonts w:ascii="Times New Roman" w:hAnsi="Times New Roman" w:cs="Times New Roman"/>
          <w:color w:val="000000" w:themeColor="text1"/>
          <w:sz w:val="24"/>
          <w:szCs w:val="24"/>
        </w:rPr>
        <w:t xml:space="preserve">MAT </w:t>
      </w:r>
      <w:r w:rsidRPr="00906BF5">
        <w:rPr>
          <w:rFonts w:ascii="Times New Roman" w:hAnsi="Times New Roman" w:cs="Times New Roman"/>
          <w:color w:val="000000" w:themeColor="text1"/>
          <w:sz w:val="24"/>
          <w:szCs w:val="24"/>
        </w:rPr>
        <w:t>completers with teaching experience of 1 and 2 years, have a combined mean score (3.</w:t>
      </w:r>
      <w:r w:rsidR="00222FA6" w:rsidRPr="00906BF5">
        <w:rPr>
          <w:rFonts w:ascii="Times New Roman" w:hAnsi="Times New Roman" w:cs="Times New Roman"/>
          <w:color w:val="000000" w:themeColor="text1"/>
          <w:sz w:val="24"/>
          <w:szCs w:val="24"/>
        </w:rPr>
        <w:t>4</w:t>
      </w:r>
      <w:r w:rsidR="00801707" w:rsidRPr="00906BF5">
        <w:rPr>
          <w:rFonts w:ascii="Times New Roman" w:hAnsi="Times New Roman" w:cs="Times New Roman"/>
          <w:color w:val="000000" w:themeColor="text1"/>
          <w:sz w:val="24"/>
          <w:szCs w:val="24"/>
        </w:rPr>
        <w:t>-3.6</w:t>
      </w:r>
      <w:r w:rsidRPr="00906BF5">
        <w:rPr>
          <w:rFonts w:ascii="Times New Roman" w:hAnsi="Times New Roman" w:cs="Times New Roman"/>
          <w:color w:val="000000" w:themeColor="text1"/>
          <w:sz w:val="24"/>
          <w:szCs w:val="24"/>
        </w:rPr>
        <w:t>) for CAEP measures 4.1 and 4.2 at the high end of the Effective: Proficient</w:t>
      </w:r>
      <w:r w:rsidR="002139A6">
        <w:rPr>
          <w:rFonts w:ascii="Times New Roman" w:hAnsi="Times New Roman" w:cs="Times New Roman"/>
          <w:color w:val="000000" w:themeColor="text1"/>
          <w:sz w:val="24"/>
          <w:szCs w:val="24"/>
        </w:rPr>
        <w:t xml:space="preserve"> and low end of Highly Effective</w:t>
      </w:r>
      <w:r w:rsidRPr="00906BF5">
        <w:rPr>
          <w:rFonts w:ascii="Times New Roman" w:hAnsi="Times New Roman" w:cs="Times New Roman"/>
          <w:color w:val="000000" w:themeColor="text1"/>
          <w:sz w:val="24"/>
          <w:szCs w:val="24"/>
        </w:rPr>
        <w:t xml:space="preserve"> over the last three reporting years with a state benchmark of 1.5. Also noted is 9</w:t>
      </w:r>
      <w:r w:rsidR="00801707" w:rsidRPr="00906BF5">
        <w:rPr>
          <w:rFonts w:ascii="Times New Roman" w:hAnsi="Times New Roman" w:cs="Times New Roman"/>
          <w:color w:val="000000" w:themeColor="text1"/>
          <w:sz w:val="24"/>
          <w:szCs w:val="24"/>
        </w:rPr>
        <w:t>4-97</w:t>
      </w:r>
      <w:r w:rsidRPr="00906BF5">
        <w:rPr>
          <w:rFonts w:ascii="Times New Roman" w:hAnsi="Times New Roman" w:cs="Times New Roman"/>
          <w:color w:val="000000" w:themeColor="text1"/>
          <w:sz w:val="24"/>
          <w:szCs w:val="24"/>
        </w:rPr>
        <w:t xml:space="preserve">% of our </w:t>
      </w:r>
      <w:r w:rsidR="00801707" w:rsidRPr="00906BF5">
        <w:rPr>
          <w:rFonts w:ascii="Times New Roman" w:hAnsi="Times New Roman" w:cs="Times New Roman"/>
          <w:color w:val="000000" w:themeColor="text1"/>
          <w:sz w:val="24"/>
          <w:szCs w:val="24"/>
        </w:rPr>
        <w:t>MAT</w:t>
      </w:r>
      <w:r w:rsidRPr="00906BF5">
        <w:rPr>
          <w:rFonts w:ascii="Times New Roman" w:hAnsi="Times New Roman" w:cs="Times New Roman"/>
          <w:color w:val="000000" w:themeColor="text1"/>
          <w:sz w:val="24"/>
          <w:szCs w:val="24"/>
        </w:rPr>
        <w:t xml:space="preserve"> candidates had a combined mean score at or above the </w:t>
      </w:r>
      <w:r w:rsidR="002139A6" w:rsidRPr="00906BF5">
        <w:rPr>
          <w:rFonts w:ascii="Times New Roman" w:hAnsi="Times New Roman" w:cs="Times New Roman"/>
          <w:color w:val="000000" w:themeColor="text1"/>
          <w:sz w:val="24"/>
          <w:szCs w:val="24"/>
        </w:rPr>
        <w:t xml:space="preserve">Effective: Proficient range </w:t>
      </w:r>
      <w:r w:rsidRPr="00906BF5">
        <w:rPr>
          <w:rFonts w:ascii="Times New Roman" w:hAnsi="Times New Roman" w:cs="Times New Roman"/>
          <w:color w:val="000000" w:themeColor="text1"/>
          <w:sz w:val="24"/>
          <w:szCs w:val="24"/>
        </w:rPr>
        <w:t xml:space="preserve">(2.5 or above) during the 2016-2018 reporting dates. Using data reported within the LBoR Fact Book, MSU </w:t>
      </w:r>
      <w:r w:rsidR="00222FA6" w:rsidRPr="00906BF5">
        <w:rPr>
          <w:rFonts w:ascii="Times New Roman" w:hAnsi="Times New Roman" w:cs="Times New Roman"/>
          <w:color w:val="000000" w:themeColor="text1"/>
          <w:sz w:val="24"/>
          <w:szCs w:val="24"/>
        </w:rPr>
        <w:t xml:space="preserve">MAT </w:t>
      </w:r>
      <w:r w:rsidRPr="00906BF5">
        <w:rPr>
          <w:rFonts w:ascii="Times New Roman" w:hAnsi="Times New Roman" w:cs="Times New Roman"/>
          <w:color w:val="000000" w:themeColor="text1"/>
          <w:sz w:val="24"/>
          <w:szCs w:val="24"/>
        </w:rPr>
        <w:t xml:space="preserve">completers ranked first out of the </w:t>
      </w:r>
      <w:r w:rsidR="00801707" w:rsidRPr="00906BF5">
        <w:rPr>
          <w:rFonts w:ascii="Times New Roman" w:hAnsi="Times New Roman" w:cs="Times New Roman"/>
          <w:color w:val="000000" w:themeColor="text1"/>
          <w:sz w:val="24"/>
          <w:szCs w:val="24"/>
        </w:rPr>
        <w:t>9</w:t>
      </w:r>
      <w:r w:rsidRPr="00906BF5">
        <w:rPr>
          <w:rFonts w:ascii="Times New Roman" w:hAnsi="Times New Roman" w:cs="Times New Roman"/>
          <w:color w:val="000000" w:themeColor="text1"/>
          <w:sz w:val="24"/>
          <w:szCs w:val="24"/>
        </w:rPr>
        <w:t xml:space="preserve"> Louisiana public universities in which data is provided with a mean score of 3.</w:t>
      </w:r>
      <w:r w:rsidR="00801707" w:rsidRPr="00906BF5">
        <w:rPr>
          <w:rFonts w:ascii="Times New Roman" w:hAnsi="Times New Roman" w:cs="Times New Roman"/>
          <w:color w:val="000000" w:themeColor="text1"/>
          <w:sz w:val="24"/>
          <w:szCs w:val="24"/>
        </w:rPr>
        <w:t>6</w:t>
      </w:r>
      <w:r w:rsidRPr="00906BF5">
        <w:rPr>
          <w:rFonts w:ascii="Times New Roman" w:hAnsi="Times New Roman" w:cs="Times New Roman"/>
          <w:color w:val="000000" w:themeColor="text1"/>
          <w:sz w:val="24"/>
          <w:szCs w:val="24"/>
        </w:rPr>
        <w:t xml:space="preserve"> for 2018 in Compass Final Evaluation Scores (combined </w:t>
      </w:r>
      <w:r w:rsidR="00801707" w:rsidRPr="00906BF5">
        <w:rPr>
          <w:rFonts w:ascii="Times New Roman" w:hAnsi="Times New Roman" w:cs="Times New Roman"/>
          <w:color w:val="000000" w:themeColor="text1"/>
          <w:sz w:val="24"/>
          <w:szCs w:val="24"/>
        </w:rPr>
        <w:t xml:space="preserve">CAEP </w:t>
      </w:r>
      <w:r w:rsidRPr="00906BF5">
        <w:rPr>
          <w:rFonts w:ascii="Times New Roman" w:hAnsi="Times New Roman" w:cs="Times New Roman"/>
          <w:color w:val="000000" w:themeColor="text1"/>
          <w:sz w:val="24"/>
          <w:szCs w:val="24"/>
        </w:rPr>
        <w:t>4.1 and 4.2 measures). Growth of 1</w:t>
      </w:r>
      <w:r w:rsidR="00801707" w:rsidRPr="00906BF5">
        <w:rPr>
          <w:rFonts w:ascii="Times New Roman" w:hAnsi="Times New Roman" w:cs="Times New Roman"/>
          <w:color w:val="000000" w:themeColor="text1"/>
          <w:sz w:val="24"/>
          <w:szCs w:val="24"/>
        </w:rPr>
        <w:t>7</w:t>
      </w:r>
      <w:r w:rsidRPr="00906BF5">
        <w:rPr>
          <w:rFonts w:ascii="Times New Roman" w:hAnsi="Times New Roman" w:cs="Times New Roman"/>
          <w:color w:val="000000" w:themeColor="text1"/>
          <w:sz w:val="24"/>
          <w:szCs w:val="24"/>
        </w:rPr>
        <w:t xml:space="preserve">% when combining </w:t>
      </w:r>
      <w:r w:rsidR="00801707" w:rsidRPr="00906BF5">
        <w:rPr>
          <w:rFonts w:ascii="Times New Roman" w:hAnsi="Times New Roman" w:cs="Times New Roman"/>
          <w:color w:val="000000" w:themeColor="text1"/>
          <w:sz w:val="24"/>
          <w:szCs w:val="24"/>
        </w:rPr>
        <w:t xml:space="preserve">CAEP </w:t>
      </w:r>
      <w:r w:rsidRPr="00906BF5">
        <w:rPr>
          <w:rFonts w:ascii="Times New Roman" w:hAnsi="Times New Roman" w:cs="Times New Roman"/>
          <w:color w:val="000000" w:themeColor="text1"/>
          <w:sz w:val="24"/>
          <w:szCs w:val="24"/>
        </w:rPr>
        <w:t>4.1 and 4.2 measures in the Highly Effective range are noted as positive trends.</w:t>
      </w:r>
    </w:p>
    <w:p w14:paraId="4499C32D" w14:textId="77777777" w:rsidR="00897FFD" w:rsidRPr="00906BF5" w:rsidRDefault="00897FFD"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 xml:space="preserve">Data for the last two reporting cycles (2017-2018) have remained steady for the number of </w:t>
      </w:r>
      <w:r w:rsidR="00801707" w:rsidRPr="00906BF5">
        <w:rPr>
          <w:rFonts w:ascii="Times New Roman" w:hAnsi="Times New Roman" w:cs="Times New Roman"/>
          <w:color w:val="000000" w:themeColor="text1"/>
          <w:sz w:val="24"/>
          <w:szCs w:val="24"/>
        </w:rPr>
        <w:t xml:space="preserve">MAT </w:t>
      </w:r>
      <w:r w:rsidRPr="00906BF5">
        <w:rPr>
          <w:rFonts w:ascii="Times New Roman" w:hAnsi="Times New Roman" w:cs="Times New Roman"/>
          <w:color w:val="000000" w:themeColor="text1"/>
          <w:sz w:val="24"/>
          <w:szCs w:val="24"/>
        </w:rPr>
        <w:t>candidates scoring in the Ineffective (1.0-1.49) and Effective: Emerging (1.5-2.49) ranges for all both CAEP impact measures (4.1 and 4.2).</w:t>
      </w:r>
    </w:p>
    <w:p w14:paraId="59E16811" w14:textId="77777777" w:rsidR="005335B2" w:rsidRPr="00906BF5" w:rsidRDefault="005335B2"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 xml:space="preserve">Impact of P-12 learning and development (CAEP 4.1) and </w:t>
      </w:r>
    </w:p>
    <w:p w14:paraId="37624265" w14:textId="77777777" w:rsidR="005335B2" w:rsidRPr="00906BF5" w:rsidRDefault="005335B2"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Indicators of teaching effectiveness (CAEP 4.2) for PBC Programs</w:t>
      </w:r>
    </w:p>
    <w:p w14:paraId="4F99FDF3" w14:textId="77777777" w:rsidR="000D5D75" w:rsidRPr="00906BF5" w:rsidRDefault="000D5D75" w:rsidP="00906BF5">
      <w:pPr>
        <w:spacing w:after="0"/>
        <w:jc w:val="center"/>
        <w:rPr>
          <w:rFonts w:ascii="Times New Roman" w:hAnsi="Times New Roman" w:cs="Times New Roman"/>
          <w:b/>
          <w:color w:val="000000" w:themeColor="text1"/>
          <w:sz w:val="24"/>
          <w:szCs w:val="24"/>
        </w:rPr>
      </w:pPr>
    </w:p>
    <w:p w14:paraId="61B02446" w14:textId="1372223B" w:rsidR="005335B2" w:rsidRPr="00906BF5" w:rsidRDefault="002139A6" w:rsidP="00906BF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Previously reported d</w:t>
      </w:r>
      <w:r w:rsidR="005335B2" w:rsidRPr="00906BF5">
        <w:rPr>
          <w:rFonts w:ascii="Times New Roman" w:hAnsi="Times New Roman" w:cs="Times New Roman"/>
          <w:color w:val="000000" w:themeColor="text1"/>
          <w:sz w:val="24"/>
          <w:szCs w:val="24"/>
        </w:rPr>
        <w:t>ata indicate that MSU EPP PBC completers are having a positive impact on P-12 learning and development (CAEP 4.1) and have strong instructional practices leading to high levels of teaching effectiveness (CAEP 4.2).</w:t>
      </w:r>
    </w:p>
    <w:p w14:paraId="3D6C78D5" w14:textId="0A666E1F" w:rsidR="005335B2" w:rsidRPr="00906BF5" w:rsidRDefault="005335B2"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Using information reported by the LBoR Data Dashboards, MSU PBC completers with teaching experience of 1 and 2 years, have an increasing mean score from 3.4 to 3.6 for CAEP 4.1 which falls in the high end of the Effective: Proficient category (2.5-3.49) and within the Highly Effective range (3.5-4.0) over the last three reporting years with a state benchmark of 1.5. Also noted is that 9</w:t>
      </w:r>
      <w:r w:rsidR="00222FA6" w:rsidRPr="00906BF5">
        <w:rPr>
          <w:rFonts w:ascii="Times New Roman" w:hAnsi="Times New Roman" w:cs="Times New Roman"/>
          <w:color w:val="000000" w:themeColor="text1"/>
          <w:sz w:val="24"/>
          <w:szCs w:val="24"/>
        </w:rPr>
        <w:t>0-96</w:t>
      </w:r>
      <w:r w:rsidRPr="00906BF5">
        <w:rPr>
          <w:rFonts w:ascii="Times New Roman" w:hAnsi="Times New Roman" w:cs="Times New Roman"/>
          <w:color w:val="000000" w:themeColor="text1"/>
          <w:sz w:val="24"/>
          <w:szCs w:val="24"/>
        </w:rPr>
        <w:t xml:space="preserve">% of our </w:t>
      </w:r>
      <w:r w:rsidR="00222FA6" w:rsidRPr="00906BF5">
        <w:rPr>
          <w:rFonts w:ascii="Times New Roman" w:hAnsi="Times New Roman" w:cs="Times New Roman"/>
          <w:color w:val="000000" w:themeColor="text1"/>
          <w:sz w:val="24"/>
          <w:szCs w:val="24"/>
        </w:rPr>
        <w:t>PBC</w:t>
      </w:r>
      <w:r w:rsidRPr="00906BF5">
        <w:rPr>
          <w:rFonts w:ascii="Times New Roman" w:hAnsi="Times New Roman" w:cs="Times New Roman"/>
          <w:color w:val="000000" w:themeColor="text1"/>
          <w:sz w:val="24"/>
          <w:szCs w:val="24"/>
        </w:rPr>
        <w:t xml:space="preserve"> candidates have scored at or above the </w:t>
      </w:r>
      <w:r w:rsidR="002139A6" w:rsidRPr="00906BF5">
        <w:rPr>
          <w:rFonts w:ascii="Times New Roman" w:hAnsi="Times New Roman" w:cs="Times New Roman"/>
          <w:color w:val="000000" w:themeColor="text1"/>
          <w:sz w:val="24"/>
          <w:szCs w:val="24"/>
        </w:rPr>
        <w:t xml:space="preserve">Effective: Proficient range </w:t>
      </w:r>
      <w:r w:rsidRPr="00906BF5">
        <w:rPr>
          <w:rFonts w:ascii="Times New Roman" w:hAnsi="Times New Roman" w:cs="Times New Roman"/>
          <w:color w:val="000000" w:themeColor="text1"/>
          <w:sz w:val="24"/>
          <w:szCs w:val="24"/>
        </w:rPr>
        <w:t xml:space="preserve">(2.5 or above) during the 2016-2018 reporting dates. Using data reported within the LBoR Fact Book, MSU </w:t>
      </w:r>
      <w:r w:rsidR="00222FA6" w:rsidRPr="00906BF5">
        <w:rPr>
          <w:rFonts w:ascii="Times New Roman" w:hAnsi="Times New Roman" w:cs="Times New Roman"/>
          <w:color w:val="000000" w:themeColor="text1"/>
          <w:sz w:val="24"/>
          <w:szCs w:val="24"/>
        </w:rPr>
        <w:t xml:space="preserve">PBC </w:t>
      </w:r>
      <w:r w:rsidRPr="00906BF5">
        <w:rPr>
          <w:rFonts w:ascii="Times New Roman" w:hAnsi="Times New Roman" w:cs="Times New Roman"/>
          <w:color w:val="000000" w:themeColor="text1"/>
          <w:sz w:val="24"/>
          <w:szCs w:val="24"/>
        </w:rPr>
        <w:t xml:space="preserve">completers ranked </w:t>
      </w:r>
      <w:r w:rsidR="00222FA6" w:rsidRPr="00906BF5">
        <w:rPr>
          <w:rFonts w:ascii="Times New Roman" w:hAnsi="Times New Roman" w:cs="Times New Roman"/>
          <w:color w:val="000000" w:themeColor="text1"/>
          <w:sz w:val="24"/>
          <w:szCs w:val="24"/>
        </w:rPr>
        <w:t>second</w:t>
      </w:r>
      <w:r w:rsidRPr="00906BF5">
        <w:rPr>
          <w:rFonts w:ascii="Times New Roman" w:hAnsi="Times New Roman" w:cs="Times New Roman"/>
          <w:color w:val="000000" w:themeColor="text1"/>
          <w:sz w:val="24"/>
          <w:szCs w:val="24"/>
        </w:rPr>
        <w:t xml:space="preserve"> out of the </w:t>
      </w:r>
      <w:r w:rsidR="00222FA6" w:rsidRPr="00906BF5">
        <w:rPr>
          <w:rFonts w:ascii="Times New Roman" w:hAnsi="Times New Roman" w:cs="Times New Roman"/>
          <w:color w:val="000000" w:themeColor="text1"/>
          <w:sz w:val="24"/>
          <w:szCs w:val="24"/>
        </w:rPr>
        <w:t>11</w:t>
      </w:r>
      <w:r w:rsidRPr="00906BF5">
        <w:rPr>
          <w:rFonts w:ascii="Times New Roman" w:hAnsi="Times New Roman" w:cs="Times New Roman"/>
          <w:color w:val="000000" w:themeColor="text1"/>
          <w:sz w:val="24"/>
          <w:szCs w:val="24"/>
        </w:rPr>
        <w:t xml:space="preserve"> Louisiana public universities in which data is provided with a mean score of 3.6 for 2018 in Compass student growth (SLT/VAM) (CAEP 4.1). Growth of </w:t>
      </w:r>
      <w:r w:rsidR="00222FA6" w:rsidRPr="00906BF5">
        <w:rPr>
          <w:rFonts w:ascii="Times New Roman" w:hAnsi="Times New Roman" w:cs="Times New Roman"/>
          <w:color w:val="000000" w:themeColor="text1"/>
          <w:sz w:val="24"/>
          <w:szCs w:val="24"/>
        </w:rPr>
        <w:t>7</w:t>
      </w:r>
      <w:r w:rsidRPr="00906BF5">
        <w:rPr>
          <w:rFonts w:ascii="Times New Roman" w:hAnsi="Times New Roman" w:cs="Times New Roman"/>
          <w:color w:val="000000" w:themeColor="text1"/>
          <w:sz w:val="24"/>
          <w:szCs w:val="24"/>
        </w:rPr>
        <w:t>% over the last three years for completers scoring within the Highly Effective range for CAEP 4.1 is noted as a positive trend.</w:t>
      </w:r>
    </w:p>
    <w:p w14:paraId="05645056" w14:textId="60170F99" w:rsidR="005335B2" w:rsidRPr="00906BF5" w:rsidRDefault="005335B2"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 xml:space="preserve">Using information reported by the LBoR Data Dashboards, MSU </w:t>
      </w:r>
      <w:r w:rsidR="00222FA6" w:rsidRPr="00906BF5">
        <w:rPr>
          <w:rFonts w:ascii="Times New Roman" w:hAnsi="Times New Roman" w:cs="Times New Roman"/>
          <w:color w:val="000000" w:themeColor="text1"/>
          <w:sz w:val="24"/>
          <w:szCs w:val="24"/>
        </w:rPr>
        <w:t>PBC</w:t>
      </w:r>
      <w:r w:rsidRPr="00906BF5">
        <w:rPr>
          <w:rFonts w:ascii="Times New Roman" w:hAnsi="Times New Roman" w:cs="Times New Roman"/>
          <w:color w:val="000000" w:themeColor="text1"/>
          <w:sz w:val="24"/>
          <w:szCs w:val="24"/>
        </w:rPr>
        <w:t xml:space="preserve"> completers with teaching experience of 1 and 2 years, have a mean score of 3.</w:t>
      </w:r>
      <w:r w:rsidR="00222FA6" w:rsidRPr="00906BF5">
        <w:rPr>
          <w:rFonts w:ascii="Times New Roman" w:hAnsi="Times New Roman" w:cs="Times New Roman"/>
          <w:color w:val="000000" w:themeColor="text1"/>
          <w:sz w:val="24"/>
          <w:szCs w:val="24"/>
        </w:rPr>
        <w:t>3</w:t>
      </w:r>
      <w:r w:rsidRPr="00906BF5">
        <w:rPr>
          <w:rFonts w:ascii="Times New Roman" w:hAnsi="Times New Roman" w:cs="Times New Roman"/>
          <w:color w:val="000000" w:themeColor="text1"/>
          <w:sz w:val="24"/>
          <w:szCs w:val="24"/>
        </w:rPr>
        <w:t xml:space="preserve">-3.4 for CAEP 4.2 which falls within the </w:t>
      </w:r>
      <w:r w:rsidRPr="00906BF5">
        <w:rPr>
          <w:rFonts w:ascii="Times New Roman" w:hAnsi="Times New Roman" w:cs="Times New Roman"/>
          <w:color w:val="000000" w:themeColor="text1"/>
          <w:sz w:val="24"/>
          <w:szCs w:val="24"/>
        </w:rPr>
        <w:lastRenderedPageBreak/>
        <w:t>range of Effective: Proficient (2.5-3.49) over the last three reporting years with a state benchmark of 1.5. Also noted is that 9</w:t>
      </w:r>
      <w:r w:rsidR="00222FA6" w:rsidRPr="00906BF5">
        <w:rPr>
          <w:rFonts w:ascii="Times New Roman" w:hAnsi="Times New Roman" w:cs="Times New Roman"/>
          <w:color w:val="000000" w:themeColor="text1"/>
          <w:sz w:val="24"/>
          <w:szCs w:val="24"/>
        </w:rPr>
        <w:t>5-98</w:t>
      </w:r>
      <w:r w:rsidRPr="00906BF5">
        <w:rPr>
          <w:rFonts w:ascii="Times New Roman" w:hAnsi="Times New Roman" w:cs="Times New Roman"/>
          <w:color w:val="000000" w:themeColor="text1"/>
          <w:sz w:val="24"/>
          <w:szCs w:val="24"/>
        </w:rPr>
        <w:t xml:space="preserve">% of our </w:t>
      </w:r>
      <w:r w:rsidR="00222FA6" w:rsidRPr="00906BF5">
        <w:rPr>
          <w:rFonts w:ascii="Times New Roman" w:hAnsi="Times New Roman" w:cs="Times New Roman"/>
          <w:color w:val="000000" w:themeColor="text1"/>
          <w:sz w:val="24"/>
          <w:szCs w:val="24"/>
        </w:rPr>
        <w:t>PBC</w:t>
      </w:r>
      <w:r w:rsidRPr="00906BF5">
        <w:rPr>
          <w:rFonts w:ascii="Times New Roman" w:hAnsi="Times New Roman" w:cs="Times New Roman"/>
          <w:color w:val="000000" w:themeColor="text1"/>
          <w:sz w:val="24"/>
          <w:szCs w:val="24"/>
        </w:rPr>
        <w:t xml:space="preserve"> candidates have scored at or above the </w:t>
      </w:r>
      <w:r w:rsidR="002139A6" w:rsidRPr="00906BF5">
        <w:rPr>
          <w:rFonts w:ascii="Times New Roman" w:hAnsi="Times New Roman" w:cs="Times New Roman"/>
          <w:color w:val="000000" w:themeColor="text1"/>
          <w:sz w:val="24"/>
          <w:szCs w:val="24"/>
        </w:rPr>
        <w:t xml:space="preserve">Effective: Proficient range </w:t>
      </w:r>
      <w:r w:rsidRPr="00906BF5">
        <w:rPr>
          <w:rFonts w:ascii="Times New Roman" w:hAnsi="Times New Roman" w:cs="Times New Roman"/>
          <w:color w:val="000000" w:themeColor="text1"/>
          <w:sz w:val="24"/>
          <w:szCs w:val="24"/>
        </w:rPr>
        <w:t xml:space="preserve">(2.5 or above) during the 2016-2018 reporting dates. Using data reported within the LBoR Fact Book, MSU </w:t>
      </w:r>
      <w:r w:rsidR="00222FA6" w:rsidRPr="00906BF5">
        <w:rPr>
          <w:rFonts w:ascii="Times New Roman" w:hAnsi="Times New Roman" w:cs="Times New Roman"/>
          <w:color w:val="000000" w:themeColor="text1"/>
          <w:sz w:val="24"/>
          <w:szCs w:val="24"/>
        </w:rPr>
        <w:t xml:space="preserve">PBC </w:t>
      </w:r>
      <w:r w:rsidRPr="00906BF5">
        <w:rPr>
          <w:rFonts w:ascii="Times New Roman" w:hAnsi="Times New Roman" w:cs="Times New Roman"/>
          <w:color w:val="000000" w:themeColor="text1"/>
          <w:sz w:val="24"/>
          <w:szCs w:val="24"/>
        </w:rPr>
        <w:t xml:space="preserve">completers ranked </w:t>
      </w:r>
      <w:r w:rsidR="00222FA6" w:rsidRPr="00906BF5">
        <w:rPr>
          <w:rFonts w:ascii="Times New Roman" w:hAnsi="Times New Roman" w:cs="Times New Roman"/>
          <w:color w:val="000000" w:themeColor="text1"/>
          <w:sz w:val="24"/>
          <w:szCs w:val="24"/>
        </w:rPr>
        <w:t>second</w:t>
      </w:r>
      <w:r w:rsidRPr="00906BF5">
        <w:rPr>
          <w:rFonts w:ascii="Times New Roman" w:hAnsi="Times New Roman" w:cs="Times New Roman"/>
          <w:color w:val="000000" w:themeColor="text1"/>
          <w:sz w:val="24"/>
          <w:szCs w:val="24"/>
        </w:rPr>
        <w:t xml:space="preserve"> out of the </w:t>
      </w:r>
      <w:r w:rsidR="00222FA6" w:rsidRPr="00906BF5">
        <w:rPr>
          <w:rFonts w:ascii="Times New Roman" w:hAnsi="Times New Roman" w:cs="Times New Roman"/>
          <w:color w:val="000000" w:themeColor="text1"/>
          <w:sz w:val="24"/>
          <w:szCs w:val="24"/>
        </w:rPr>
        <w:t xml:space="preserve">11 </w:t>
      </w:r>
      <w:r w:rsidRPr="00906BF5">
        <w:rPr>
          <w:rFonts w:ascii="Times New Roman" w:hAnsi="Times New Roman" w:cs="Times New Roman"/>
          <w:color w:val="000000" w:themeColor="text1"/>
          <w:sz w:val="24"/>
          <w:szCs w:val="24"/>
        </w:rPr>
        <w:t xml:space="preserve">Louisiana public universities in which data is provided with a mean score of 3.4 for 2018 in Compass professional practice (CAEP 4.2). Growth of </w:t>
      </w:r>
      <w:r w:rsidR="00222FA6" w:rsidRPr="00906BF5">
        <w:rPr>
          <w:rFonts w:ascii="Times New Roman" w:hAnsi="Times New Roman" w:cs="Times New Roman"/>
          <w:color w:val="000000" w:themeColor="text1"/>
          <w:sz w:val="24"/>
          <w:szCs w:val="24"/>
        </w:rPr>
        <w:t>8</w:t>
      </w:r>
      <w:r w:rsidRPr="00906BF5">
        <w:rPr>
          <w:rFonts w:ascii="Times New Roman" w:hAnsi="Times New Roman" w:cs="Times New Roman"/>
          <w:color w:val="000000" w:themeColor="text1"/>
          <w:sz w:val="24"/>
          <w:szCs w:val="24"/>
        </w:rPr>
        <w:t>% over the last three years for completers scoring within the Highly Effective range for CAEP standard 4.2 measures is noted as a positive trend.</w:t>
      </w:r>
    </w:p>
    <w:p w14:paraId="746A9542" w14:textId="703E6E1E" w:rsidR="005335B2" w:rsidRPr="00906BF5" w:rsidRDefault="005335B2"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 xml:space="preserve">Using information reported by the LBoR Data Dashboards, MSU </w:t>
      </w:r>
      <w:r w:rsidR="00222FA6" w:rsidRPr="00906BF5">
        <w:rPr>
          <w:rFonts w:ascii="Times New Roman" w:hAnsi="Times New Roman" w:cs="Times New Roman"/>
          <w:color w:val="000000" w:themeColor="text1"/>
          <w:sz w:val="24"/>
          <w:szCs w:val="24"/>
        </w:rPr>
        <w:t>PBC</w:t>
      </w:r>
      <w:r w:rsidRPr="00906BF5">
        <w:rPr>
          <w:rFonts w:ascii="Times New Roman" w:hAnsi="Times New Roman" w:cs="Times New Roman"/>
          <w:color w:val="000000" w:themeColor="text1"/>
          <w:sz w:val="24"/>
          <w:szCs w:val="24"/>
        </w:rPr>
        <w:t xml:space="preserve"> completers with teaching experience of 1 and 2 years, have a combined mean score (3.</w:t>
      </w:r>
      <w:r w:rsidR="00222FA6" w:rsidRPr="00906BF5">
        <w:rPr>
          <w:rFonts w:ascii="Times New Roman" w:hAnsi="Times New Roman" w:cs="Times New Roman"/>
          <w:color w:val="000000" w:themeColor="text1"/>
          <w:sz w:val="24"/>
          <w:szCs w:val="24"/>
        </w:rPr>
        <w:t>4</w:t>
      </w:r>
      <w:r w:rsidRPr="00906BF5">
        <w:rPr>
          <w:rFonts w:ascii="Times New Roman" w:hAnsi="Times New Roman" w:cs="Times New Roman"/>
          <w:color w:val="000000" w:themeColor="text1"/>
          <w:sz w:val="24"/>
          <w:szCs w:val="24"/>
        </w:rPr>
        <w:t>-3.6) for CAEP measures 4.1 and 4.2 at the high end of the Effective: Proficient over the last three reporting years with a state benchmark of 1.5. Also noted is 9</w:t>
      </w:r>
      <w:r w:rsidR="00222FA6" w:rsidRPr="00906BF5">
        <w:rPr>
          <w:rFonts w:ascii="Times New Roman" w:hAnsi="Times New Roman" w:cs="Times New Roman"/>
          <w:color w:val="000000" w:themeColor="text1"/>
          <w:sz w:val="24"/>
          <w:szCs w:val="24"/>
        </w:rPr>
        <w:t>5-98</w:t>
      </w:r>
      <w:r w:rsidRPr="00906BF5">
        <w:rPr>
          <w:rFonts w:ascii="Times New Roman" w:hAnsi="Times New Roman" w:cs="Times New Roman"/>
          <w:color w:val="000000" w:themeColor="text1"/>
          <w:sz w:val="24"/>
          <w:szCs w:val="24"/>
        </w:rPr>
        <w:t xml:space="preserve">% of our </w:t>
      </w:r>
      <w:r w:rsidR="00222FA6" w:rsidRPr="00906BF5">
        <w:rPr>
          <w:rFonts w:ascii="Times New Roman" w:hAnsi="Times New Roman" w:cs="Times New Roman"/>
          <w:color w:val="000000" w:themeColor="text1"/>
          <w:sz w:val="24"/>
          <w:szCs w:val="24"/>
        </w:rPr>
        <w:t>PBC</w:t>
      </w:r>
      <w:r w:rsidRPr="00906BF5">
        <w:rPr>
          <w:rFonts w:ascii="Times New Roman" w:hAnsi="Times New Roman" w:cs="Times New Roman"/>
          <w:color w:val="000000" w:themeColor="text1"/>
          <w:sz w:val="24"/>
          <w:szCs w:val="24"/>
        </w:rPr>
        <w:t xml:space="preserve"> candidates had a combined mean score at or above the </w:t>
      </w:r>
      <w:r w:rsidR="002139A6" w:rsidRPr="00906BF5">
        <w:rPr>
          <w:rFonts w:ascii="Times New Roman" w:hAnsi="Times New Roman" w:cs="Times New Roman"/>
          <w:color w:val="000000" w:themeColor="text1"/>
          <w:sz w:val="24"/>
          <w:szCs w:val="24"/>
        </w:rPr>
        <w:t xml:space="preserve">Effective: Proficient range </w:t>
      </w:r>
      <w:r w:rsidRPr="00906BF5">
        <w:rPr>
          <w:rFonts w:ascii="Times New Roman" w:hAnsi="Times New Roman" w:cs="Times New Roman"/>
          <w:color w:val="000000" w:themeColor="text1"/>
          <w:sz w:val="24"/>
          <w:szCs w:val="24"/>
        </w:rPr>
        <w:t xml:space="preserve">(2.5 or above) during the 2016-2018 reporting dates. Using data reported within the LBoR Fact Book, MSU completers ranked </w:t>
      </w:r>
      <w:r w:rsidR="00222FA6" w:rsidRPr="00906BF5">
        <w:rPr>
          <w:rFonts w:ascii="Times New Roman" w:hAnsi="Times New Roman" w:cs="Times New Roman"/>
          <w:color w:val="000000" w:themeColor="text1"/>
          <w:sz w:val="24"/>
          <w:szCs w:val="24"/>
        </w:rPr>
        <w:t>first</w:t>
      </w:r>
      <w:r w:rsidRPr="00906BF5">
        <w:rPr>
          <w:rFonts w:ascii="Times New Roman" w:hAnsi="Times New Roman" w:cs="Times New Roman"/>
          <w:color w:val="000000" w:themeColor="text1"/>
          <w:sz w:val="24"/>
          <w:szCs w:val="24"/>
        </w:rPr>
        <w:t xml:space="preserve"> out of the </w:t>
      </w:r>
      <w:r w:rsidR="00222FA6" w:rsidRPr="00906BF5">
        <w:rPr>
          <w:rFonts w:ascii="Times New Roman" w:hAnsi="Times New Roman" w:cs="Times New Roman"/>
          <w:color w:val="000000" w:themeColor="text1"/>
          <w:sz w:val="24"/>
          <w:szCs w:val="24"/>
        </w:rPr>
        <w:t>11</w:t>
      </w:r>
      <w:r w:rsidRPr="00906BF5">
        <w:rPr>
          <w:rFonts w:ascii="Times New Roman" w:hAnsi="Times New Roman" w:cs="Times New Roman"/>
          <w:color w:val="000000" w:themeColor="text1"/>
          <w:sz w:val="24"/>
          <w:szCs w:val="24"/>
        </w:rPr>
        <w:t xml:space="preserve"> Louisiana public universities in which data is provided with a mean score of 3.6 for 2018 in Compass Final Evaluation Scores (combined CAEP 4.1 and 4.2 measures). Growth of </w:t>
      </w:r>
      <w:r w:rsidR="00222FA6" w:rsidRPr="00906BF5">
        <w:rPr>
          <w:rFonts w:ascii="Times New Roman" w:hAnsi="Times New Roman" w:cs="Times New Roman"/>
          <w:color w:val="000000" w:themeColor="text1"/>
          <w:sz w:val="24"/>
          <w:szCs w:val="24"/>
        </w:rPr>
        <w:t>10</w:t>
      </w:r>
      <w:r w:rsidRPr="00906BF5">
        <w:rPr>
          <w:rFonts w:ascii="Times New Roman" w:hAnsi="Times New Roman" w:cs="Times New Roman"/>
          <w:color w:val="000000" w:themeColor="text1"/>
          <w:sz w:val="24"/>
          <w:szCs w:val="24"/>
        </w:rPr>
        <w:t>% when combining CAEP 4.1 and 4.2 measures in the Highly Effective range are noted as positive trends.</w:t>
      </w:r>
    </w:p>
    <w:p w14:paraId="1E5E7437" w14:textId="77777777" w:rsidR="005753A7" w:rsidRPr="005753A7" w:rsidRDefault="005753A7" w:rsidP="005753A7">
      <w:pPr>
        <w:spacing w:after="0"/>
        <w:jc w:val="center"/>
        <w:rPr>
          <w:rFonts w:ascii="Times New Roman" w:hAnsi="Times New Roman" w:cs="Times New Roman"/>
          <w:color w:val="000000" w:themeColor="text1"/>
          <w:sz w:val="24"/>
          <w:szCs w:val="24"/>
        </w:rPr>
      </w:pPr>
      <w:r w:rsidRPr="005753A7">
        <w:rPr>
          <w:rFonts w:ascii="Times New Roman" w:hAnsi="Times New Roman" w:cs="Times New Roman"/>
          <w:color w:val="000000" w:themeColor="text1"/>
          <w:sz w:val="24"/>
          <w:szCs w:val="24"/>
        </w:rPr>
        <w:t>Data for the last two reporting cycles (2017-2018) have reported 0% of candidates scoring at the Ineffective (1.0-1.49) range along with a decreasing trend in the Effective Emerging (1.5-2.49) range for both CAEP impact measures (4.1 and 4.2).</w:t>
      </w:r>
    </w:p>
    <w:p w14:paraId="41918C78" w14:textId="77777777" w:rsidR="005753A7" w:rsidRDefault="005753A7" w:rsidP="00906BF5">
      <w:pPr>
        <w:spacing w:after="0"/>
        <w:jc w:val="center"/>
        <w:rPr>
          <w:rFonts w:ascii="Times New Roman" w:hAnsi="Times New Roman" w:cs="Times New Roman"/>
          <w:b/>
          <w:color w:val="000000" w:themeColor="text1"/>
          <w:sz w:val="24"/>
          <w:szCs w:val="24"/>
        </w:rPr>
      </w:pPr>
    </w:p>
    <w:p w14:paraId="17D8EAE5" w14:textId="313B0DEA" w:rsidR="0063797E" w:rsidRPr="00906BF5" w:rsidRDefault="0063797E"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 xml:space="preserve">Impact of P-12 learning and development (CAEP 4.1) and </w:t>
      </w:r>
    </w:p>
    <w:p w14:paraId="77B81DD1" w14:textId="77777777" w:rsidR="0063797E" w:rsidRPr="00906BF5" w:rsidRDefault="0063797E"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Indicators of teaching effectiveness (CAEP 4.2)</w:t>
      </w:r>
    </w:p>
    <w:p w14:paraId="6D5CD7D4" w14:textId="77777777" w:rsidR="0063797E" w:rsidRPr="00906BF5" w:rsidRDefault="0063797E"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Conclusions</w:t>
      </w:r>
    </w:p>
    <w:p w14:paraId="1DD0D86E" w14:textId="77777777" w:rsidR="0063797E" w:rsidRPr="00906BF5" w:rsidRDefault="0063797E" w:rsidP="00906BF5">
      <w:pPr>
        <w:spacing w:after="0"/>
        <w:jc w:val="center"/>
        <w:rPr>
          <w:rFonts w:ascii="Times New Roman" w:hAnsi="Times New Roman" w:cs="Times New Roman"/>
          <w:b/>
          <w:color w:val="000000" w:themeColor="text1"/>
          <w:sz w:val="24"/>
          <w:szCs w:val="24"/>
        </w:rPr>
      </w:pPr>
    </w:p>
    <w:p w14:paraId="700BA38A" w14:textId="1C381151" w:rsidR="0063797E" w:rsidRPr="00906BF5" w:rsidRDefault="002139A6" w:rsidP="00906BF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Previously reported data indicates </w:t>
      </w:r>
      <w:r w:rsidR="0063797E" w:rsidRPr="00906BF5">
        <w:rPr>
          <w:rFonts w:ascii="Times New Roman" w:hAnsi="Times New Roman" w:cs="Times New Roman"/>
          <w:color w:val="000000" w:themeColor="text1"/>
          <w:sz w:val="24"/>
          <w:szCs w:val="24"/>
        </w:rPr>
        <w:t xml:space="preserve">Undergraduate, MAT, and PBC completers teaching in their first or second year in </w:t>
      </w:r>
      <w:r w:rsidR="0029058C">
        <w:rPr>
          <w:rFonts w:ascii="Times New Roman" w:hAnsi="Times New Roman" w:cs="Times New Roman"/>
          <w:color w:val="000000" w:themeColor="text1"/>
          <w:sz w:val="24"/>
          <w:szCs w:val="24"/>
        </w:rPr>
        <w:t xml:space="preserve">the </w:t>
      </w:r>
      <w:r w:rsidR="0063797E" w:rsidRPr="00906BF5">
        <w:rPr>
          <w:rFonts w:ascii="Times New Roman" w:hAnsi="Times New Roman" w:cs="Times New Roman"/>
          <w:color w:val="000000" w:themeColor="text1"/>
          <w:sz w:val="24"/>
          <w:szCs w:val="24"/>
        </w:rPr>
        <w:t>2015-2016 academic year had mean scores of Effective Proficient to Highly Effective (</w:t>
      </w:r>
      <w:r w:rsidR="0063797E" w:rsidRPr="00906BF5">
        <w:rPr>
          <w:rFonts w:ascii="Times New Roman" w:hAnsi="Times New Roman" w:cs="Times New Roman"/>
          <w:i/>
          <w:iCs/>
          <w:color w:val="000000" w:themeColor="text1"/>
          <w:sz w:val="24"/>
          <w:szCs w:val="24"/>
        </w:rPr>
        <w:t>m=</w:t>
      </w:r>
      <w:r w:rsidR="0063797E" w:rsidRPr="00906BF5">
        <w:rPr>
          <w:rFonts w:ascii="Times New Roman" w:hAnsi="Times New Roman" w:cs="Times New Roman"/>
          <w:color w:val="000000" w:themeColor="text1"/>
          <w:sz w:val="24"/>
          <w:szCs w:val="24"/>
        </w:rPr>
        <w:t>3.4-3.6) in all three categories of Student Growth, Professional Practice, and Final Evaluations.</w:t>
      </w:r>
    </w:p>
    <w:p w14:paraId="098DCC17" w14:textId="77777777" w:rsidR="0063797E" w:rsidRPr="00906BF5" w:rsidRDefault="0063797E" w:rsidP="00906BF5">
      <w:pPr>
        <w:spacing w:after="0"/>
        <w:rPr>
          <w:rFonts w:ascii="Times New Roman" w:hAnsi="Times New Roman" w:cs="Times New Roman"/>
          <w:color w:val="000000" w:themeColor="text1"/>
          <w:sz w:val="24"/>
          <w:szCs w:val="24"/>
        </w:rPr>
      </w:pPr>
    </w:p>
    <w:p w14:paraId="1FDB31A6" w14:textId="261375B4" w:rsidR="0063797E" w:rsidRDefault="0063797E" w:rsidP="00906BF5">
      <w:pPr>
        <w:spacing w:after="0"/>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When combining all 4.1 and 4.2 data found within the LBoR Factbook and Data Dashboards and then comparing all three initial-certification program types, the PBC program has the highest percentage of completers scoring at the Effective: Proficient and Highly Effective range at 97%, followed by MAT program at 96%, and undergraduate program at 92%.</w:t>
      </w:r>
    </w:p>
    <w:p w14:paraId="53973728" w14:textId="6B2BDF48" w:rsidR="002139A6" w:rsidRDefault="002139A6" w:rsidP="00906BF5">
      <w:pPr>
        <w:spacing w:after="0"/>
        <w:rPr>
          <w:rFonts w:ascii="Times New Roman" w:hAnsi="Times New Roman" w:cs="Times New Roman"/>
          <w:color w:val="000000" w:themeColor="text1"/>
          <w:sz w:val="24"/>
          <w:szCs w:val="24"/>
        </w:rPr>
      </w:pPr>
    </w:p>
    <w:p w14:paraId="282357BD" w14:textId="77777777" w:rsidR="002139A6" w:rsidRPr="002139A6" w:rsidRDefault="002139A6" w:rsidP="002139A6">
      <w:pPr>
        <w:spacing w:after="0"/>
        <w:rPr>
          <w:rFonts w:ascii="Times New Roman" w:hAnsi="Times New Roman" w:cs="Times New Roman"/>
          <w:color w:val="000000" w:themeColor="text1"/>
          <w:sz w:val="24"/>
          <w:szCs w:val="24"/>
        </w:rPr>
      </w:pPr>
      <w:r w:rsidRPr="002139A6">
        <w:rPr>
          <w:rFonts w:ascii="Times New Roman" w:hAnsi="Times New Roman" w:cs="Times New Roman"/>
          <w:color w:val="000000" w:themeColor="text1"/>
          <w:sz w:val="24"/>
          <w:szCs w:val="24"/>
        </w:rPr>
        <w:t>When reviewing this previously reported data, it is noted that there has been an increase in mean score in undergraduate, MAT, and PBC programs for both CAEP 4.1 and 4.2 from 2016-2018.</w:t>
      </w:r>
    </w:p>
    <w:p w14:paraId="0D21C0A0" w14:textId="77777777" w:rsidR="002139A6" w:rsidRPr="00906BF5" w:rsidRDefault="002139A6" w:rsidP="00906BF5">
      <w:pPr>
        <w:spacing w:after="0"/>
        <w:rPr>
          <w:rFonts w:ascii="Times New Roman" w:hAnsi="Times New Roman" w:cs="Times New Roman"/>
          <w:color w:val="000000" w:themeColor="text1"/>
          <w:sz w:val="24"/>
          <w:szCs w:val="24"/>
        </w:rPr>
      </w:pPr>
    </w:p>
    <w:p w14:paraId="370C75FC" w14:textId="77777777" w:rsidR="0063797E" w:rsidRPr="00906BF5" w:rsidRDefault="0063797E" w:rsidP="00906BF5">
      <w:pPr>
        <w:spacing w:after="0"/>
        <w:rPr>
          <w:rFonts w:ascii="Times New Roman" w:hAnsi="Times New Roman" w:cs="Times New Roman"/>
          <w:color w:val="000000" w:themeColor="text1"/>
          <w:sz w:val="24"/>
          <w:szCs w:val="24"/>
        </w:rPr>
      </w:pPr>
    </w:p>
    <w:p w14:paraId="722F831C" w14:textId="77777777" w:rsidR="002139A6" w:rsidRDefault="002139A6" w:rsidP="00906BF5">
      <w:pPr>
        <w:spacing w:after="0"/>
        <w:jc w:val="center"/>
        <w:rPr>
          <w:rFonts w:ascii="Times New Roman" w:hAnsi="Times New Roman" w:cs="Times New Roman"/>
          <w:b/>
          <w:color w:val="000000" w:themeColor="text1"/>
          <w:sz w:val="24"/>
          <w:szCs w:val="24"/>
        </w:rPr>
      </w:pPr>
    </w:p>
    <w:p w14:paraId="741725BA" w14:textId="1778039E" w:rsidR="00C63FB4" w:rsidRPr="00906BF5" w:rsidRDefault="00222FA6"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 xml:space="preserve">Impact on P-12 Learning and Development (CAEP 4.1) using </w:t>
      </w:r>
    </w:p>
    <w:p w14:paraId="370F40F7" w14:textId="77777777" w:rsidR="00980965" w:rsidRPr="00906BF5" w:rsidRDefault="00222FA6"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Value-Added Model (VAM) Data Only</w:t>
      </w:r>
    </w:p>
    <w:p w14:paraId="5F3C08E3" w14:textId="77777777" w:rsidR="000D5D75" w:rsidRPr="00906BF5" w:rsidRDefault="000D5D75" w:rsidP="00906BF5">
      <w:pPr>
        <w:spacing w:after="0"/>
        <w:jc w:val="center"/>
        <w:rPr>
          <w:rFonts w:ascii="Times New Roman" w:hAnsi="Times New Roman" w:cs="Times New Roman"/>
          <w:b/>
          <w:color w:val="000000" w:themeColor="text1"/>
          <w:sz w:val="24"/>
          <w:szCs w:val="24"/>
        </w:rPr>
      </w:pPr>
    </w:p>
    <w:p w14:paraId="1D2DDF68" w14:textId="062EC983" w:rsidR="004A7454" w:rsidRPr="00906BF5" w:rsidRDefault="002139A6" w:rsidP="00906BF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Previously reported data indicates p</w:t>
      </w:r>
      <w:r w:rsidR="00222FA6" w:rsidRPr="00906BF5">
        <w:rPr>
          <w:rFonts w:ascii="Times New Roman" w:hAnsi="Times New Roman" w:cs="Times New Roman"/>
          <w:color w:val="000000" w:themeColor="text1"/>
          <w:sz w:val="24"/>
          <w:szCs w:val="24"/>
        </w:rPr>
        <w:t xml:space="preserve">rogram completers teaching in Grades 4-8 in Math, </w:t>
      </w:r>
      <w:r w:rsidR="00D15BD6" w:rsidRPr="00906BF5">
        <w:rPr>
          <w:rFonts w:ascii="Times New Roman" w:hAnsi="Times New Roman" w:cs="Times New Roman"/>
          <w:color w:val="000000" w:themeColor="text1"/>
          <w:sz w:val="24"/>
          <w:szCs w:val="24"/>
        </w:rPr>
        <w:t>Science, Social Studies, and ELA</w:t>
      </w:r>
      <w:r w:rsidR="00222FA6" w:rsidRPr="00906BF5">
        <w:rPr>
          <w:rFonts w:ascii="Times New Roman" w:hAnsi="Times New Roman" w:cs="Times New Roman"/>
          <w:color w:val="000000" w:themeColor="text1"/>
          <w:sz w:val="24"/>
          <w:szCs w:val="24"/>
        </w:rPr>
        <w:t xml:space="preserve"> </w:t>
      </w:r>
      <w:r w:rsidR="00D15BD6" w:rsidRPr="00906BF5">
        <w:rPr>
          <w:rFonts w:ascii="Times New Roman" w:hAnsi="Times New Roman" w:cs="Times New Roman"/>
          <w:color w:val="000000" w:themeColor="text1"/>
          <w:sz w:val="24"/>
          <w:szCs w:val="24"/>
        </w:rPr>
        <w:t>have a combined</w:t>
      </w:r>
      <w:r w:rsidR="004A7454" w:rsidRPr="00906BF5">
        <w:rPr>
          <w:rFonts w:ascii="Times New Roman" w:hAnsi="Times New Roman" w:cs="Times New Roman"/>
          <w:color w:val="000000" w:themeColor="text1"/>
          <w:sz w:val="24"/>
          <w:szCs w:val="24"/>
        </w:rPr>
        <w:t xml:space="preserve"> mean</w:t>
      </w:r>
      <w:r w:rsidR="00D15BD6" w:rsidRPr="00906BF5">
        <w:rPr>
          <w:rFonts w:ascii="Times New Roman" w:hAnsi="Times New Roman" w:cs="Times New Roman"/>
          <w:color w:val="000000" w:themeColor="text1"/>
          <w:sz w:val="24"/>
          <w:szCs w:val="24"/>
        </w:rPr>
        <w:t xml:space="preserve"> score </w:t>
      </w:r>
      <w:r w:rsidR="004A7454" w:rsidRPr="00906BF5">
        <w:rPr>
          <w:rFonts w:ascii="Times New Roman" w:hAnsi="Times New Roman" w:cs="Times New Roman"/>
          <w:color w:val="000000" w:themeColor="text1"/>
          <w:sz w:val="24"/>
          <w:szCs w:val="24"/>
        </w:rPr>
        <w:t>for</w:t>
      </w:r>
      <w:r w:rsidR="00D15BD6" w:rsidRPr="00906BF5">
        <w:rPr>
          <w:rFonts w:ascii="Times New Roman" w:hAnsi="Times New Roman" w:cs="Times New Roman"/>
          <w:color w:val="000000" w:themeColor="text1"/>
          <w:sz w:val="24"/>
          <w:szCs w:val="24"/>
        </w:rPr>
        <w:t xml:space="preserve"> Student Learning Targets (SLT) and Value-Added Model (VAM)</w:t>
      </w:r>
      <w:r w:rsidR="004A7454" w:rsidRPr="00906BF5">
        <w:rPr>
          <w:rFonts w:ascii="Times New Roman" w:hAnsi="Times New Roman" w:cs="Times New Roman"/>
          <w:color w:val="000000" w:themeColor="text1"/>
          <w:sz w:val="24"/>
          <w:szCs w:val="24"/>
        </w:rPr>
        <w:t xml:space="preserve"> that show most of our completers score in the Effective Proficient and Highly effective rage with high mean scores between 3.4-3.6. </w:t>
      </w:r>
    </w:p>
    <w:p w14:paraId="03E064B0" w14:textId="77777777" w:rsidR="004A7454" w:rsidRPr="00906BF5" w:rsidRDefault="004A7454" w:rsidP="00906BF5">
      <w:pPr>
        <w:spacing w:after="0"/>
        <w:rPr>
          <w:rFonts w:ascii="Times New Roman" w:hAnsi="Times New Roman" w:cs="Times New Roman"/>
          <w:color w:val="000000" w:themeColor="text1"/>
          <w:sz w:val="24"/>
          <w:szCs w:val="24"/>
        </w:rPr>
      </w:pPr>
    </w:p>
    <w:p w14:paraId="5283677D" w14:textId="77777777" w:rsidR="0014096C" w:rsidRPr="00906BF5" w:rsidRDefault="00D15BD6" w:rsidP="00906BF5">
      <w:pPr>
        <w:spacing w:after="0"/>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When examining data specific to student growth in these particular content areas and grade levels, the follow</w:t>
      </w:r>
      <w:r w:rsidR="0029058C">
        <w:rPr>
          <w:rFonts w:ascii="Times New Roman" w:hAnsi="Times New Roman" w:cs="Times New Roman"/>
          <w:color w:val="000000" w:themeColor="text1"/>
          <w:sz w:val="24"/>
          <w:szCs w:val="24"/>
        </w:rPr>
        <w:t>ing</w:t>
      </w:r>
      <w:r w:rsidRPr="00906BF5">
        <w:rPr>
          <w:rFonts w:ascii="Times New Roman" w:hAnsi="Times New Roman" w:cs="Times New Roman"/>
          <w:color w:val="000000" w:themeColor="text1"/>
          <w:sz w:val="24"/>
          <w:szCs w:val="24"/>
        </w:rPr>
        <w:t xml:space="preserve"> is an analysis of program completers’ data specific to VAM scores only. These scores are only calculated if our program has 25 or more completers within the grade level and content area.</w:t>
      </w:r>
    </w:p>
    <w:p w14:paraId="533360DF" w14:textId="77777777" w:rsidR="0029058C" w:rsidRDefault="0029058C" w:rsidP="002139A6">
      <w:pPr>
        <w:spacing w:after="0"/>
        <w:rPr>
          <w:rFonts w:ascii="Times New Roman" w:hAnsi="Times New Roman" w:cs="Times New Roman"/>
          <w:b/>
          <w:color w:val="000000" w:themeColor="text1"/>
          <w:sz w:val="24"/>
          <w:szCs w:val="24"/>
        </w:rPr>
      </w:pPr>
    </w:p>
    <w:p w14:paraId="7518399A" w14:textId="77777777" w:rsidR="0029058C" w:rsidRDefault="0029058C" w:rsidP="00906BF5">
      <w:pPr>
        <w:spacing w:after="0"/>
        <w:jc w:val="center"/>
        <w:rPr>
          <w:rFonts w:ascii="Times New Roman" w:hAnsi="Times New Roman" w:cs="Times New Roman"/>
          <w:b/>
          <w:color w:val="000000" w:themeColor="text1"/>
          <w:sz w:val="24"/>
          <w:szCs w:val="24"/>
        </w:rPr>
      </w:pPr>
    </w:p>
    <w:p w14:paraId="3D66CD0B" w14:textId="77777777" w:rsidR="00D15BD6" w:rsidRPr="00906BF5" w:rsidRDefault="00D15BD6"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Undergraduate Program</w:t>
      </w:r>
      <w:r w:rsidR="00632F47" w:rsidRPr="00906BF5">
        <w:rPr>
          <w:rFonts w:ascii="Times New Roman" w:hAnsi="Times New Roman" w:cs="Times New Roman"/>
          <w:b/>
          <w:color w:val="000000" w:themeColor="text1"/>
          <w:sz w:val="24"/>
          <w:szCs w:val="24"/>
        </w:rPr>
        <w:t xml:space="preserve"> Completers</w:t>
      </w:r>
    </w:p>
    <w:p w14:paraId="2BD501D4" w14:textId="77777777" w:rsidR="000D5D75" w:rsidRPr="00906BF5" w:rsidRDefault="000D5D75" w:rsidP="00906BF5">
      <w:pPr>
        <w:spacing w:after="0"/>
        <w:jc w:val="center"/>
        <w:rPr>
          <w:rFonts w:ascii="Times New Roman" w:hAnsi="Times New Roman" w:cs="Times New Roman"/>
          <w:b/>
          <w:color w:val="000000" w:themeColor="text1"/>
          <w:sz w:val="24"/>
          <w:szCs w:val="24"/>
        </w:rPr>
      </w:pPr>
    </w:p>
    <w:p w14:paraId="25B3EBE6" w14:textId="6070AD47" w:rsidR="00B80126" w:rsidRPr="00906BF5" w:rsidRDefault="002139A6" w:rsidP="00906BF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Previously reporte</w:t>
      </w:r>
      <w:r w:rsidR="005753A7">
        <w:rPr>
          <w:rFonts w:ascii="Times New Roman" w:hAnsi="Times New Roman" w:cs="Times New Roman"/>
          <w:color w:val="000000" w:themeColor="text1"/>
          <w:sz w:val="24"/>
          <w:szCs w:val="24"/>
        </w:rPr>
        <w:t>d t</w:t>
      </w:r>
      <w:r w:rsidR="00B80126" w:rsidRPr="00906BF5">
        <w:rPr>
          <w:rFonts w:ascii="Times New Roman" w:hAnsi="Times New Roman" w:cs="Times New Roman"/>
          <w:color w:val="000000" w:themeColor="text1"/>
          <w:sz w:val="24"/>
          <w:szCs w:val="24"/>
        </w:rPr>
        <w:t xml:space="preserve">rend data indicates a growing strength for MSU undergraduate program completers who teach in grades 4-8 in the content area of ELA moving from 27% scoring Ineffective (1.0-1.49) for the 2016 LBoR report to 18% scoring Ineffective for the 2018 LBoR report which is a 9% </w:t>
      </w:r>
      <w:r w:rsidR="00F70F0D" w:rsidRPr="00906BF5">
        <w:rPr>
          <w:rFonts w:ascii="Times New Roman" w:hAnsi="Times New Roman" w:cs="Times New Roman"/>
          <w:color w:val="000000" w:themeColor="text1"/>
          <w:sz w:val="24"/>
          <w:szCs w:val="24"/>
        </w:rPr>
        <w:t>decrease. Meaning 82% of our undergraduate c</w:t>
      </w:r>
      <w:r w:rsidR="002E5604" w:rsidRPr="00906BF5">
        <w:rPr>
          <w:rFonts w:ascii="Times New Roman" w:hAnsi="Times New Roman" w:cs="Times New Roman"/>
          <w:color w:val="000000" w:themeColor="text1"/>
          <w:sz w:val="24"/>
          <w:szCs w:val="24"/>
        </w:rPr>
        <w:t>ompleters</w:t>
      </w:r>
      <w:r w:rsidR="00F70F0D" w:rsidRPr="00906BF5">
        <w:rPr>
          <w:rFonts w:ascii="Times New Roman" w:hAnsi="Times New Roman" w:cs="Times New Roman"/>
          <w:color w:val="000000" w:themeColor="text1"/>
          <w:sz w:val="24"/>
          <w:szCs w:val="24"/>
        </w:rPr>
        <w:t xml:space="preserve"> met the state benchmark of 1.5 or higher.</w:t>
      </w:r>
    </w:p>
    <w:p w14:paraId="026D8DC8" w14:textId="77777777" w:rsidR="00D8484B" w:rsidRPr="00906BF5" w:rsidRDefault="00B80126"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 xml:space="preserve">No trend data is indicated within undergraduate program completers who teach in grades 4-8 for Math or Science as fluctuating percentages are found within the three years of reporting data (2016- 2018) by the LBoR. Our highest percentage of undergraduate completers scoring within the Ineffective range </w:t>
      </w:r>
      <w:r w:rsidR="00D8484B" w:rsidRPr="00906BF5">
        <w:rPr>
          <w:rFonts w:ascii="Times New Roman" w:hAnsi="Times New Roman" w:cs="Times New Roman"/>
          <w:color w:val="000000" w:themeColor="text1"/>
          <w:sz w:val="24"/>
          <w:szCs w:val="24"/>
        </w:rPr>
        <w:t xml:space="preserve">(1.0-1.49) </w:t>
      </w:r>
      <w:r w:rsidRPr="00906BF5">
        <w:rPr>
          <w:rFonts w:ascii="Times New Roman" w:hAnsi="Times New Roman" w:cs="Times New Roman"/>
          <w:color w:val="000000" w:themeColor="text1"/>
          <w:sz w:val="24"/>
          <w:szCs w:val="24"/>
        </w:rPr>
        <w:t xml:space="preserve">can be found within the math content. Forty-one to sixty-four percent (41-64%) </w:t>
      </w:r>
      <w:r w:rsidR="00D8484B" w:rsidRPr="00906BF5">
        <w:rPr>
          <w:rFonts w:ascii="Times New Roman" w:hAnsi="Times New Roman" w:cs="Times New Roman"/>
          <w:color w:val="000000" w:themeColor="text1"/>
          <w:sz w:val="24"/>
          <w:szCs w:val="24"/>
        </w:rPr>
        <w:t>of completers are</w:t>
      </w:r>
      <w:r w:rsidR="00632F47" w:rsidRPr="00906BF5">
        <w:rPr>
          <w:rFonts w:ascii="Times New Roman" w:hAnsi="Times New Roman" w:cs="Times New Roman"/>
          <w:color w:val="000000" w:themeColor="text1"/>
          <w:sz w:val="24"/>
          <w:szCs w:val="24"/>
        </w:rPr>
        <w:t xml:space="preserve"> not having a positive impact on student growth</w:t>
      </w:r>
      <w:r w:rsidR="0029058C">
        <w:rPr>
          <w:rFonts w:ascii="Times New Roman" w:hAnsi="Times New Roman" w:cs="Times New Roman"/>
          <w:color w:val="000000" w:themeColor="text1"/>
          <w:sz w:val="24"/>
          <w:szCs w:val="24"/>
        </w:rPr>
        <w:t xml:space="preserve"> in Math grades 4-8</w:t>
      </w:r>
      <w:r w:rsidR="00D8484B" w:rsidRPr="00906BF5">
        <w:rPr>
          <w:rFonts w:ascii="Times New Roman" w:hAnsi="Times New Roman" w:cs="Times New Roman"/>
          <w:color w:val="000000" w:themeColor="text1"/>
          <w:sz w:val="24"/>
          <w:szCs w:val="24"/>
        </w:rPr>
        <w:t>.</w:t>
      </w:r>
    </w:p>
    <w:p w14:paraId="3FE4E01D" w14:textId="77777777" w:rsidR="00B80126" w:rsidRPr="00906BF5" w:rsidRDefault="00B80126"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 xml:space="preserve">When examining </w:t>
      </w:r>
      <w:r w:rsidR="00632F47" w:rsidRPr="00906BF5">
        <w:rPr>
          <w:rFonts w:ascii="Times New Roman" w:hAnsi="Times New Roman" w:cs="Times New Roman"/>
          <w:color w:val="000000" w:themeColor="text1"/>
          <w:sz w:val="24"/>
          <w:szCs w:val="24"/>
        </w:rPr>
        <w:t>MSU undergraduate VAM scores with other 11 public universities within Louisiana, it was determined that MSU candidates ranked last in math, 6</w:t>
      </w:r>
      <w:r w:rsidR="00632F47" w:rsidRPr="00906BF5">
        <w:rPr>
          <w:rFonts w:ascii="Times New Roman" w:hAnsi="Times New Roman" w:cs="Times New Roman"/>
          <w:color w:val="000000" w:themeColor="text1"/>
          <w:sz w:val="24"/>
          <w:szCs w:val="24"/>
          <w:vertAlign w:val="superscript"/>
        </w:rPr>
        <w:t>th</w:t>
      </w:r>
      <w:r w:rsidR="00632F47" w:rsidRPr="00906BF5">
        <w:rPr>
          <w:rFonts w:ascii="Times New Roman" w:hAnsi="Times New Roman" w:cs="Times New Roman"/>
          <w:color w:val="000000" w:themeColor="text1"/>
          <w:sz w:val="24"/>
          <w:szCs w:val="24"/>
        </w:rPr>
        <w:t xml:space="preserve"> in Science, and 3</w:t>
      </w:r>
      <w:r w:rsidR="00632F47" w:rsidRPr="00906BF5">
        <w:rPr>
          <w:rFonts w:ascii="Times New Roman" w:hAnsi="Times New Roman" w:cs="Times New Roman"/>
          <w:color w:val="000000" w:themeColor="text1"/>
          <w:sz w:val="24"/>
          <w:szCs w:val="24"/>
          <w:vertAlign w:val="superscript"/>
        </w:rPr>
        <w:t>rd</w:t>
      </w:r>
      <w:r w:rsidR="00632F47" w:rsidRPr="00906BF5">
        <w:rPr>
          <w:rFonts w:ascii="Times New Roman" w:hAnsi="Times New Roman" w:cs="Times New Roman"/>
          <w:color w:val="000000" w:themeColor="text1"/>
          <w:sz w:val="24"/>
          <w:szCs w:val="24"/>
        </w:rPr>
        <w:t xml:space="preserve"> in ELA.</w:t>
      </w:r>
    </w:p>
    <w:p w14:paraId="4A7683B1" w14:textId="77777777" w:rsidR="00B34AD5" w:rsidRPr="00906BF5" w:rsidRDefault="00632F47"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MAT Program Completers</w:t>
      </w:r>
    </w:p>
    <w:p w14:paraId="3FA6EEE6" w14:textId="77777777" w:rsidR="000D5D75" w:rsidRPr="00906BF5" w:rsidRDefault="000D5D75" w:rsidP="00906BF5">
      <w:pPr>
        <w:spacing w:after="0"/>
        <w:jc w:val="center"/>
        <w:rPr>
          <w:rFonts w:ascii="Times New Roman" w:hAnsi="Times New Roman" w:cs="Times New Roman"/>
          <w:b/>
          <w:color w:val="000000" w:themeColor="text1"/>
          <w:sz w:val="24"/>
          <w:szCs w:val="24"/>
        </w:rPr>
      </w:pPr>
    </w:p>
    <w:p w14:paraId="0227BFFB" w14:textId="1168845B" w:rsidR="00632F47" w:rsidRPr="00906BF5" w:rsidRDefault="005753A7" w:rsidP="00906BF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Previously reported t</w:t>
      </w:r>
      <w:r w:rsidR="00632F47" w:rsidRPr="00906BF5">
        <w:rPr>
          <w:rFonts w:ascii="Times New Roman" w:hAnsi="Times New Roman" w:cs="Times New Roman"/>
          <w:color w:val="000000" w:themeColor="text1"/>
          <w:sz w:val="24"/>
          <w:szCs w:val="24"/>
        </w:rPr>
        <w:t>rend data indicates a growing strength for MSU MAT program completers who teach in grades 4-8 in the content area of ELA moving from 21% scoring Ineffective (1.0-1.49) for the 2016 LBoR report to 0% scoring Ineffective for the 2018 LBoR report which is a 21% decrease.</w:t>
      </w:r>
      <w:r w:rsidR="002E5604" w:rsidRPr="00906BF5">
        <w:rPr>
          <w:rFonts w:ascii="Times New Roman" w:hAnsi="Times New Roman" w:cs="Times New Roman"/>
          <w:color w:val="000000" w:themeColor="text1"/>
          <w:sz w:val="24"/>
          <w:szCs w:val="24"/>
        </w:rPr>
        <w:t xml:space="preserve"> Meaning 100% of our MAT program completers met the state benchmark of 1.5 or higher.</w:t>
      </w:r>
    </w:p>
    <w:p w14:paraId="49FCAC2B" w14:textId="77777777" w:rsidR="00632F47" w:rsidRPr="00906BF5" w:rsidRDefault="00632F47"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lastRenderedPageBreak/>
        <w:t>No trend data is indicated within MAT program completers who teach in grades 4-8 for Science as fluctuating percentages are found within the three years of reporting data (2016- 2018) by the LBoR. Also, Math VAM data for MAT program completers was only given for the 2016 reporting year.</w:t>
      </w:r>
    </w:p>
    <w:p w14:paraId="7D65B8FF" w14:textId="77777777" w:rsidR="00632F47" w:rsidRPr="00906BF5" w:rsidRDefault="00632F47"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 xml:space="preserve">When examining MSU </w:t>
      </w:r>
      <w:r w:rsidR="00F70F0D" w:rsidRPr="00906BF5">
        <w:rPr>
          <w:rFonts w:ascii="Times New Roman" w:hAnsi="Times New Roman" w:cs="Times New Roman"/>
          <w:color w:val="000000" w:themeColor="text1"/>
          <w:sz w:val="24"/>
          <w:szCs w:val="24"/>
        </w:rPr>
        <w:t>MAT</w:t>
      </w:r>
      <w:r w:rsidRPr="00906BF5">
        <w:rPr>
          <w:rFonts w:ascii="Times New Roman" w:hAnsi="Times New Roman" w:cs="Times New Roman"/>
          <w:color w:val="000000" w:themeColor="text1"/>
          <w:sz w:val="24"/>
          <w:szCs w:val="24"/>
        </w:rPr>
        <w:t xml:space="preserve"> VAM scores with other 6 public universities within Louisiana</w:t>
      </w:r>
      <w:r w:rsidR="00F70F0D" w:rsidRPr="00906BF5">
        <w:rPr>
          <w:rFonts w:ascii="Times New Roman" w:hAnsi="Times New Roman" w:cs="Times New Roman"/>
          <w:color w:val="000000" w:themeColor="text1"/>
          <w:sz w:val="24"/>
          <w:szCs w:val="24"/>
        </w:rPr>
        <w:t xml:space="preserve"> who had</w:t>
      </w:r>
      <w:r w:rsidR="002E5604" w:rsidRPr="00906BF5">
        <w:rPr>
          <w:rFonts w:ascii="Times New Roman" w:hAnsi="Times New Roman" w:cs="Times New Roman"/>
          <w:color w:val="000000" w:themeColor="text1"/>
          <w:sz w:val="24"/>
          <w:szCs w:val="24"/>
        </w:rPr>
        <w:t xml:space="preserve"> data reported for the content area of Science,</w:t>
      </w:r>
      <w:r w:rsidRPr="00906BF5">
        <w:rPr>
          <w:rFonts w:ascii="Times New Roman" w:hAnsi="Times New Roman" w:cs="Times New Roman"/>
          <w:color w:val="000000" w:themeColor="text1"/>
          <w:sz w:val="24"/>
          <w:szCs w:val="24"/>
        </w:rPr>
        <w:t xml:space="preserve"> it was determined that MSU c</w:t>
      </w:r>
      <w:r w:rsidR="002E5604" w:rsidRPr="00906BF5">
        <w:rPr>
          <w:rFonts w:ascii="Times New Roman" w:hAnsi="Times New Roman" w:cs="Times New Roman"/>
          <w:color w:val="000000" w:themeColor="text1"/>
          <w:sz w:val="24"/>
          <w:szCs w:val="24"/>
        </w:rPr>
        <w:t xml:space="preserve">ompleters </w:t>
      </w:r>
      <w:r w:rsidRPr="00906BF5">
        <w:rPr>
          <w:rFonts w:ascii="Times New Roman" w:hAnsi="Times New Roman" w:cs="Times New Roman"/>
          <w:color w:val="000000" w:themeColor="text1"/>
          <w:sz w:val="24"/>
          <w:szCs w:val="24"/>
        </w:rPr>
        <w:t xml:space="preserve">ranked </w:t>
      </w:r>
      <w:r w:rsidR="00F70F0D" w:rsidRPr="00906BF5">
        <w:rPr>
          <w:rFonts w:ascii="Times New Roman" w:hAnsi="Times New Roman" w:cs="Times New Roman"/>
          <w:color w:val="000000" w:themeColor="text1"/>
          <w:sz w:val="24"/>
          <w:szCs w:val="24"/>
        </w:rPr>
        <w:t>higher than 2 universities pertaining to the percentage of completers scoring Ineffective</w:t>
      </w:r>
      <w:r w:rsidRPr="00906BF5">
        <w:rPr>
          <w:rFonts w:ascii="Times New Roman" w:hAnsi="Times New Roman" w:cs="Times New Roman"/>
          <w:color w:val="000000" w:themeColor="text1"/>
          <w:sz w:val="24"/>
          <w:szCs w:val="24"/>
        </w:rPr>
        <w:t>.</w:t>
      </w:r>
      <w:r w:rsidR="00F70F0D" w:rsidRPr="00906BF5">
        <w:rPr>
          <w:rFonts w:ascii="Times New Roman" w:hAnsi="Times New Roman" w:cs="Times New Roman"/>
          <w:color w:val="000000" w:themeColor="text1"/>
          <w:sz w:val="24"/>
          <w:szCs w:val="24"/>
        </w:rPr>
        <w:t xml:space="preserve"> When examining MSU MAT VAM scores with other 7 public universities within Louisiana who had </w:t>
      </w:r>
      <w:r w:rsidR="002E5604" w:rsidRPr="00906BF5">
        <w:rPr>
          <w:rFonts w:ascii="Times New Roman" w:hAnsi="Times New Roman" w:cs="Times New Roman"/>
          <w:color w:val="000000" w:themeColor="text1"/>
          <w:sz w:val="24"/>
          <w:szCs w:val="24"/>
        </w:rPr>
        <w:t>data reported for the content area of ELA</w:t>
      </w:r>
      <w:r w:rsidR="00F70F0D" w:rsidRPr="00906BF5">
        <w:rPr>
          <w:rFonts w:ascii="Times New Roman" w:hAnsi="Times New Roman" w:cs="Times New Roman"/>
          <w:color w:val="000000" w:themeColor="text1"/>
          <w:sz w:val="24"/>
          <w:szCs w:val="24"/>
        </w:rPr>
        <w:t>, it was determined that MSU c</w:t>
      </w:r>
      <w:r w:rsidR="002E5604" w:rsidRPr="00906BF5">
        <w:rPr>
          <w:rFonts w:ascii="Times New Roman" w:hAnsi="Times New Roman" w:cs="Times New Roman"/>
          <w:color w:val="000000" w:themeColor="text1"/>
          <w:sz w:val="24"/>
          <w:szCs w:val="24"/>
        </w:rPr>
        <w:t>ompleters</w:t>
      </w:r>
      <w:r w:rsidR="00F70F0D" w:rsidRPr="00906BF5">
        <w:rPr>
          <w:rFonts w:ascii="Times New Roman" w:hAnsi="Times New Roman" w:cs="Times New Roman"/>
          <w:color w:val="000000" w:themeColor="text1"/>
          <w:sz w:val="24"/>
          <w:szCs w:val="24"/>
        </w:rPr>
        <w:t xml:space="preserve"> ranked higher than 5 universities pertaining to the percentage of completers scoring Ineffective.</w:t>
      </w:r>
    </w:p>
    <w:p w14:paraId="42771B81" w14:textId="77777777" w:rsidR="002E5604" w:rsidRPr="00906BF5" w:rsidRDefault="002E5604"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PBC Program Completers</w:t>
      </w:r>
    </w:p>
    <w:p w14:paraId="6E66E9EB" w14:textId="77777777" w:rsidR="000D5D75" w:rsidRPr="00906BF5" w:rsidRDefault="000D5D75" w:rsidP="00906BF5">
      <w:pPr>
        <w:spacing w:after="0"/>
        <w:jc w:val="center"/>
        <w:rPr>
          <w:rFonts w:ascii="Times New Roman" w:hAnsi="Times New Roman" w:cs="Times New Roman"/>
          <w:b/>
          <w:color w:val="000000" w:themeColor="text1"/>
          <w:sz w:val="24"/>
          <w:szCs w:val="24"/>
        </w:rPr>
      </w:pPr>
    </w:p>
    <w:p w14:paraId="7D28D633" w14:textId="703B1B6D" w:rsidR="000D5D75" w:rsidRPr="00906BF5" w:rsidRDefault="005753A7" w:rsidP="00906BF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Previously r</w:t>
      </w:r>
      <w:r w:rsidR="002E5604" w:rsidRPr="00906BF5">
        <w:rPr>
          <w:rFonts w:ascii="Times New Roman" w:hAnsi="Times New Roman" w:cs="Times New Roman"/>
          <w:color w:val="000000" w:themeColor="text1"/>
          <w:sz w:val="24"/>
          <w:szCs w:val="24"/>
        </w:rPr>
        <w:t xml:space="preserve">eported data indicates an increase in MSU PBC program completers scoring Ineffective (1.0-1.5) </w:t>
      </w:r>
      <w:r w:rsidR="003838F1" w:rsidRPr="00906BF5">
        <w:rPr>
          <w:rFonts w:ascii="Times New Roman" w:hAnsi="Times New Roman" w:cs="Times New Roman"/>
          <w:color w:val="000000" w:themeColor="text1"/>
          <w:sz w:val="24"/>
          <w:szCs w:val="24"/>
        </w:rPr>
        <w:t xml:space="preserve">in the content area of ELA for grades 4-8. Meaning 70% of our PBC completers scored higher than the state benchmark of 1.5. </w:t>
      </w:r>
      <w:r w:rsidR="002E5604" w:rsidRPr="00906BF5">
        <w:rPr>
          <w:rFonts w:ascii="Times New Roman" w:hAnsi="Times New Roman" w:cs="Times New Roman"/>
          <w:color w:val="000000" w:themeColor="text1"/>
          <w:sz w:val="24"/>
          <w:szCs w:val="24"/>
        </w:rPr>
        <w:t xml:space="preserve">When examining MSU </w:t>
      </w:r>
      <w:r w:rsidR="003838F1" w:rsidRPr="00906BF5">
        <w:rPr>
          <w:rFonts w:ascii="Times New Roman" w:hAnsi="Times New Roman" w:cs="Times New Roman"/>
          <w:color w:val="000000" w:themeColor="text1"/>
          <w:sz w:val="24"/>
          <w:szCs w:val="24"/>
        </w:rPr>
        <w:t>PBC</w:t>
      </w:r>
      <w:r w:rsidR="002E5604" w:rsidRPr="00906BF5">
        <w:rPr>
          <w:rFonts w:ascii="Times New Roman" w:hAnsi="Times New Roman" w:cs="Times New Roman"/>
          <w:color w:val="000000" w:themeColor="text1"/>
          <w:sz w:val="24"/>
          <w:szCs w:val="24"/>
        </w:rPr>
        <w:t xml:space="preserve"> VAM scores with other 6 public universities within Louisiana who had data reported for the content area of </w:t>
      </w:r>
      <w:r w:rsidR="003838F1" w:rsidRPr="00906BF5">
        <w:rPr>
          <w:rFonts w:ascii="Times New Roman" w:hAnsi="Times New Roman" w:cs="Times New Roman"/>
          <w:color w:val="000000" w:themeColor="text1"/>
          <w:sz w:val="24"/>
          <w:szCs w:val="24"/>
        </w:rPr>
        <w:t>ELA</w:t>
      </w:r>
      <w:r w:rsidR="002E5604" w:rsidRPr="00906BF5">
        <w:rPr>
          <w:rFonts w:ascii="Times New Roman" w:hAnsi="Times New Roman" w:cs="Times New Roman"/>
          <w:color w:val="000000" w:themeColor="text1"/>
          <w:sz w:val="24"/>
          <w:szCs w:val="24"/>
        </w:rPr>
        <w:t xml:space="preserve">, it was determined that MSU completers ranked </w:t>
      </w:r>
      <w:r w:rsidR="003838F1" w:rsidRPr="00906BF5">
        <w:rPr>
          <w:rFonts w:ascii="Times New Roman" w:hAnsi="Times New Roman" w:cs="Times New Roman"/>
          <w:color w:val="000000" w:themeColor="text1"/>
          <w:sz w:val="24"/>
          <w:szCs w:val="24"/>
        </w:rPr>
        <w:t xml:space="preserve">last </w:t>
      </w:r>
      <w:r w:rsidR="002E5604" w:rsidRPr="00906BF5">
        <w:rPr>
          <w:rFonts w:ascii="Times New Roman" w:hAnsi="Times New Roman" w:cs="Times New Roman"/>
          <w:color w:val="000000" w:themeColor="text1"/>
          <w:sz w:val="24"/>
          <w:szCs w:val="24"/>
        </w:rPr>
        <w:t xml:space="preserve">pertaining to the percentage of completers scoring Ineffective. </w:t>
      </w:r>
    </w:p>
    <w:p w14:paraId="22AE7038" w14:textId="77777777" w:rsidR="00D8484B" w:rsidRPr="00906BF5" w:rsidRDefault="005C40EC" w:rsidP="00906BF5">
      <w:pPr>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CAEP 4.1 Next Steps</w:t>
      </w:r>
    </w:p>
    <w:p w14:paraId="1913DA68" w14:textId="53B1528E" w:rsidR="00D8484B" w:rsidRPr="00906BF5" w:rsidRDefault="00243554"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 xml:space="preserve">After reviewing the </w:t>
      </w:r>
      <w:r w:rsidR="005753A7">
        <w:rPr>
          <w:rFonts w:ascii="Times New Roman" w:hAnsi="Times New Roman" w:cs="Times New Roman"/>
          <w:color w:val="000000" w:themeColor="text1"/>
          <w:sz w:val="24"/>
          <w:szCs w:val="24"/>
        </w:rPr>
        <w:t xml:space="preserve">previously reported </w:t>
      </w:r>
      <w:r w:rsidRPr="00906BF5">
        <w:rPr>
          <w:rFonts w:ascii="Times New Roman" w:hAnsi="Times New Roman" w:cs="Times New Roman"/>
          <w:color w:val="000000" w:themeColor="text1"/>
          <w:sz w:val="24"/>
          <w:szCs w:val="24"/>
        </w:rPr>
        <w:t>CAEP 4.1 and 4.2 data, several new collaborations and additions were made with our</w:t>
      </w:r>
      <w:r w:rsidR="005753A7">
        <w:rPr>
          <w:rFonts w:ascii="Times New Roman" w:hAnsi="Times New Roman" w:cs="Times New Roman"/>
          <w:color w:val="000000" w:themeColor="text1"/>
          <w:sz w:val="24"/>
          <w:szCs w:val="24"/>
        </w:rPr>
        <w:t xml:space="preserve"> </w:t>
      </w:r>
      <w:r w:rsidRPr="00906BF5">
        <w:rPr>
          <w:rFonts w:ascii="Times New Roman" w:hAnsi="Times New Roman" w:cs="Times New Roman"/>
          <w:color w:val="000000" w:themeColor="text1"/>
          <w:sz w:val="24"/>
          <w:szCs w:val="24"/>
        </w:rPr>
        <w:t>redesigned initial certification programs. For completers, u</w:t>
      </w:r>
      <w:r w:rsidR="00D8484B" w:rsidRPr="00906BF5">
        <w:rPr>
          <w:rFonts w:ascii="Times New Roman" w:hAnsi="Times New Roman" w:cs="Times New Roman"/>
          <w:color w:val="000000" w:themeColor="text1"/>
          <w:sz w:val="24"/>
          <w:szCs w:val="24"/>
        </w:rPr>
        <w:t xml:space="preserve">sing data to drive </w:t>
      </w:r>
      <w:r w:rsidRPr="00906BF5">
        <w:rPr>
          <w:rFonts w:ascii="Times New Roman" w:hAnsi="Times New Roman" w:cs="Times New Roman"/>
          <w:color w:val="000000" w:themeColor="text1"/>
          <w:sz w:val="24"/>
          <w:szCs w:val="24"/>
        </w:rPr>
        <w:t>instruction is a skill that needs to be practiced as shown by data when VAM scores are disaggregated from our VAM/SLT scores. Completers must be able to use summative data, beginning of the year testing data, and progress monitoring to determine student level of mastery of the standards</w:t>
      </w:r>
      <w:r w:rsidR="00E379BE" w:rsidRPr="00906BF5">
        <w:rPr>
          <w:rFonts w:ascii="Times New Roman" w:hAnsi="Times New Roman" w:cs="Times New Roman"/>
          <w:color w:val="000000" w:themeColor="text1"/>
          <w:sz w:val="24"/>
          <w:szCs w:val="24"/>
        </w:rPr>
        <w:t>.</w:t>
      </w:r>
      <w:r w:rsidRPr="00906BF5">
        <w:rPr>
          <w:rFonts w:ascii="Times New Roman" w:hAnsi="Times New Roman" w:cs="Times New Roman"/>
          <w:color w:val="000000" w:themeColor="text1"/>
          <w:sz w:val="24"/>
          <w:szCs w:val="24"/>
        </w:rPr>
        <w:t xml:space="preserve"> The Teaching Cycle portfolio which includes analysis of summative data and inventories of particular group</w:t>
      </w:r>
      <w:r w:rsidR="005753A7">
        <w:rPr>
          <w:rFonts w:ascii="Times New Roman" w:hAnsi="Times New Roman" w:cs="Times New Roman"/>
          <w:color w:val="000000" w:themeColor="text1"/>
          <w:sz w:val="24"/>
          <w:szCs w:val="24"/>
        </w:rPr>
        <w:t xml:space="preserve">s </w:t>
      </w:r>
      <w:r w:rsidRPr="00906BF5">
        <w:rPr>
          <w:rFonts w:ascii="Times New Roman" w:hAnsi="Times New Roman" w:cs="Times New Roman"/>
          <w:color w:val="000000" w:themeColor="text1"/>
          <w:sz w:val="24"/>
          <w:szCs w:val="24"/>
        </w:rPr>
        <w:t>of students in order to create a lesson plan tied to the assigned field placement within each methodology course has been added</w:t>
      </w:r>
      <w:r w:rsidR="000D0F6D">
        <w:rPr>
          <w:rFonts w:ascii="Times New Roman" w:hAnsi="Times New Roman" w:cs="Times New Roman"/>
          <w:color w:val="000000" w:themeColor="text1"/>
          <w:sz w:val="24"/>
          <w:szCs w:val="24"/>
        </w:rPr>
        <w:t xml:space="preserve"> to all programs</w:t>
      </w:r>
      <w:r w:rsidRPr="00906BF5">
        <w:rPr>
          <w:rFonts w:ascii="Times New Roman" w:hAnsi="Times New Roman" w:cs="Times New Roman"/>
          <w:color w:val="000000" w:themeColor="text1"/>
          <w:sz w:val="24"/>
          <w:szCs w:val="24"/>
        </w:rPr>
        <w:t>. Candidates then analyze student artifact data from the lesson to determine areas of strengths and weaknesses and what post-lesson scaffolding should look like as a next step for students mastering the content.</w:t>
      </w:r>
    </w:p>
    <w:p w14:paraId="29AE74E4" w14:textId="77777777" w:rsidR="00D8484B" w:rsidRPr="00906BF5" w:rsidRDefault="00E379BE" w:rsidP="00906BF5">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t>It was noted that MSU had a high percentage of completers scoring at the Ineffective range according our VAM data</w:t>
      </w:r>
      <w:r w:rsidR="000D0F6D">
        <w:rPr>
          <w:rFonts w:ascii="Times New Roman" w:hAnsi="Times New Roman" w:cs="Times New Roman"/>
          <w:color w:val="000000" w:themeColor="text1"/>
          <w:sz w:val="24"/>
          <w:szCs w:val="24"/>
        </w:rPr>
        <w:t xml:space="preserve"> in Math grades 4-8.</w:t>
      </w:r>
      <w:r w:rsidRPr="00906BF5">
        <w:rPr>
          <w:rFonts w:ascii="Times New Roman" w:hAnsi="Times New Roman" w:cs="Times New Roman"/>
          <w:color w:val="000000" w:themeColor="text1"/>
          <w:sz w:val="24"/>
          <w:szCs w:val="24"/>
        </w:rPr>
        <w:t xml:space="preserve"> Due to this, </w:t>
      </w:r>
      <w:r w:rsidR="00D8484B" w:rsidRPr="00906BF5">
        <w:rPr>
          <w:rFonts w:ascii="Times New Roman" w:hAnsi="Times New Roman" w:cs="Times New Roman"/>
          <w:color w:val="000000" w:themeColor="text1"/>
          <w:sz w:val="24"/>
          <w:szCs w:val="24"/>
        </w:rPr>
        <w:t xml:space="preserve">MSU participated in the Deans for Impact Collaborative during the 2018-2019 academic year with a strategic focus on </w:t>
      </w:r>
      <w:r w:rsidR="000D0F6D">
        <w:rPr>
          <w:rFonts w:ascii="Times New Roman" w:hAnsi="Times New Roman" w:cs="Times New Roman"/>
          <w:color w:val="000000" w:themeColor="text1"/>
          <w:sz w:val="24"/>
          <w:szCs w:val="24"/>
        </w:rPr>
        <w:t>M</w:t>
      </w:r>
      <w:r w:rsidR="00D8484B" w:rsidRPr="00906BF5">
        <w:rPr>
          <w:rFonts w:ascii="Times New Roman" w:hAnsi="Times New Roman" w:cs="Times New Roman"/>
          <w:color w:val="000000" w:themeColor="text1"/>
          <w:sz w:val="24"/>
          <w:szCs w:val="24"/>
        </w:rPr>
        <w:t xml:space="preserve">ath preparation. We have realigned four math courses (two in content and two in methodology) to include a coherent sequence of content, </w:t>
      </w:r>
      <w:r w:rsidRPr="00906BF5">
        <w:rPr>
          <w:rFonts w:ascii="Times New Roman" w:hAnsi="Times New Roman" w:cs="Times New Roman"/>
          <w:color w:val="000000" w:themeColor="text1"/>
          <w:sz w:val="24"/>
          <w:szCs w:val="24"/>
        </w:rPr>
        <w:t xml:space="preserve">instructional </w:t>
      </w:r>
      <w:r w:rsidR="00D8484B" w:rsidRPr="00906BF5">
        <w:rPr>
          <w:rFonts w:ascii="Times New Roman" w:hAnsi="Times New Roman" w:cs="Times New Roman"/>
          <w:color w:val="000000" w:themeColor="text1"/>
          <w:sz w:val="24"/>
          <w:szCs w:val="24"/>
        </w:rPr>
        <w:t>activities,</w:t>
      </w:r>
      <w:r w:rsidRPr="00906BF5">
        <w:rPr>
          <w:rFonts w:ascii="Times New Roman" w:hAnsi="Times New Roman" w:cs="Times New Roman"/>
          <w:color w:val="000000" w:themeColor="text1"/>
          <w:sz w:val="24"/>
          <w:szCs w:val="24"/>
        </w:rPr>
        <w:t xml:space="preserve"> Tier 1 curriculum</w:t>
      </w:r>
      <w:r w:rsidR="00D8484B" w:rsidRPr="00906BF5">
        <w:rPr>
          <w:rFonts w:ascii="Times New Roman" w:hAnsi="Times New Roman" w:cs="Times New Roman"/>
          <w:color w:val="000000" w:themeColor="text1"/>
          <w:sz w:val="24"/>
          <w:szCs w:val="24"/>
        </w:rPr>
        <w:t xml:space="preserve"> and instructional practice in the field.</w:t>
      </w:r>
    </w:p>
    <w:p w14:paraId="0DF092A8" w14:textId="54B8FB9C" w:rsidR="000D0F6D" w:rsidRPr="005753A7" w:rsidRDefault="00E379BE" w:rsidP="005753A7">
      <w:pPr>
        <w:rPr>
          <w:rFonts w:ascii="Times New Roman" w:hAnsi="Times New Roman" w:cs="Times New Roman"/>
          <w:color w:val="000000" w:themeColor="text1"/>
          <w:sz w:val="24"/>
          <w:szCs w:val="24"/>
        </w:rPr>
      </w:pPr>
      <w:r w:rsidRPr="00906BF5">
        <w:rPr>
          <w:rFonts w:ascii="Times New Roman" w:hAnsi="Times New Roman" w:cs="Times New Roman"/>
          <w:color w:val="000000" w:themeColor="text1"/>
          <w:sz w:val="24"/>
          <w:szCs w:val="24"/>
        </w:rPr>
        <w:lastRenderedPageBreak/>
        <w:t xml:space="preserve">The LDoE has mandated all EPP’s to include the Louisiana Teacher Preparation Competencies so that completers can develop </w:t>
      </w:r>
      <w:r w:rsidR="005C40EC" w:rsidRPr="00906BF5">
        <w:rPr>
          <w:rFonts w:ascii="Times New Roman" w:hAnsi="Times New Roman" w:cs="Times New Roman"/>
          <w:color w:val="000000" w:themeColor="text1"/>
          <w:sz w:val="24"/>
          <w:szCs w:val="24"/>
        </w:rPr>
        <w:t>them with</w:t>
      </w:r>
      <w:r w:rsidRPr="00906BF5">
        <w:rPr>
          <w:rFonts w:ascii="Times New Roman" w:hAnsi="Times New Roman" w:cs="Times New Roman"/>
          <w:color w:val="000000" w:themeColor="text1"/>
          <w:sz w:val="24"/>
          <w:szCs w:val="24"/>
        </w:rPr>
        <w:t xml:space="preserve"> quality experiences embedded throughout their certification programs. MSU has chosen to do this through several ways. First, </w:t>
      </w:r>
      <w:r w:rsidR="005C40EC" w:rsidRPr="00906BF5">
        <w:rPr>
          <w:rFonts w:ascii="Times New Roman" w:hAnsi="Times New Roman" w:cs="Times New Roman"/>
          <w:color w:val="000000" w:themeColor="text1"/>
          <w:sz w:val="24"/>
          <w:szCs w:val="24"/>
        </w:rPr>
        <w:t xml:space="preserve">within our redesigned programs, we have included work within the state approved Tier 1 curriculum. Second, </w:t>
      </w:r>
      <w:r w:rsidRPr="00906BF5">
        <w:rPr>
          <w:rFonts w:ascii="Times New Roman" w:hAnsi="Times New Roman" w:cs="Times New Roman"/>
          <w:color w:val="000000" w:themeColor="text1"/>
          <w:sz w:val="24"/>
          <w:szCs w:val="24"/>
        </w:rPr>
        <w:t xml:space="preserve">we will be realigning the last portion of our field experience evaluation instrument to include a final section (Domain 5) that is specific to the content area focus and grade band of the lesson. For instance, within the Mathematics Teacher Competencies are both Content Knowledge Competencies and Content Pedagogy Competencies. These competencies </w:t>
      </w:r>
      <w:r w:rsidR="005C40EC" w:rsidRPr="00906BF5">
        <w:rPr>
          <w:rFonts w:ascii="Times New Roman" w:hAnsi="Times New Roman" w:cs="Times New Roman"/>
          <w:color w:val="000000" w:themeColor="text1"/>
          <w:sz w:val="24"/>
          <w:szCs w:val="24"/>
        </w:rPr>
        <w:t xml:space="preserve">were strategically placed within our new four-course math sequence and will be measured by a university instructor and host teacher in the field on multiple occasions. Third, MSU has implemented a performance-based portfolio that is included within the first semester of residency (Senior-Year Residency Performance Portfolio). This portfolio builds upon the data analysis practiced with the Teaching Cycle in the methodology coursework mentioned earlier. Fourth, MSU is redesigning our assessment course that is a co-requisite to the performance portfolio to include strategies for academic feedback for P-12 students. </w:t>
      </w:r>
    </w:p>
    <w:p w14:paraId="6136FB37" w14:textId="77777777" w:rsidR="005C40EC" w:rsidRPr="00906BF5" w:rsidRDefault="005C40EC" w:rsidP="00906BF5">
      <w:pPr>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CAEP 4.</w:t>
      </w:r>
      <w:r w:rsidR="0023415E" w:rsidRPr="00906BF5">
        <w:rPr>
          <w:rFonts w:ascii="Times New Roman" w:hAnsi="Times New Roman" w:cs="Times New Roman"/>
          <w:b/>
          <w:color w:val="000000" w:themeColor="text1"/>
          <w:sz w:val="24"/>
          <w:szCs w:val="24"/>
        </w:rPr>
        <w:t>2</w:t>
      </w:r>
      <w:r w:rsidRPr="00906BF5">
        <w:rPr>
          <w:rFonts w:ascii="Times New Roman" w:hAnsi="Times New Roman" w:cs="Times New Roman"/>
          <w:b/>
          <w:color w:val="000000" w:themeColor="text1"/>
          <w:sz w:val="24"/>
          <w:szCs w:val="24"/>
        </w:rPr>
        <w:t xml:space="preserve"> Next Steps</w:t>
      </w:r>
    </w:p>
    <w:p w14:paraId="0055A26A" w14:textId="77777777" w:rsidR="00570833" w:rsidRPr="00570833" w:rsidRDefault="00570833" w:rsidP="00570833">
      <w:pPr>
        <w:rPr>
          <w:rFonts w:ascii="Times New Roman" w:hAnsi="Times New Roman" w:cs="Times New Roman"/>
          <w:bCs/>
          <w:color w:val="000000" w:themeColor="text1"/>
          <w:sz w:val="24"/>
          <w:szCs w:val="24"/>
        </w:rPr>
      </w:pPr>
      <w:r w:rsidRPr="00570833">
        <w:rPr>
          <w:rFonts w:ascii="Times New Roman" w:hAnsi="Times New Roman" w:cs="Times New Roman"/>
          <w:bCs/>
          <w:color w:val="000000" w:themeColor="text1"/>
          <w:sz w:val="24"/>
          <w:szCs w:val="24"/>
        </w:rPr>
        <w:t>Previously reported mean data for all three types of programs (undergraduate, MAT, and PBC) indicate that our completers are scoring at the Effective: Proficient (2.5-3.40) and Highly Effective (3.50-4.0) levels at 3.3, 3.3, and 3.7, respectively, concerning observations of their teaching effectiveness. Even so, MSU is examining better ways to train, norm, and conduct inter-rater reliability sessions with faculty, university supervisors, and mentor teachers. Moving forward we will determine the best method of moving from our current Field Experience Evaluation (FEE) form which is based on the same components as the Louisiana Danielson Model to the actual Compass model used by the state department (Compass). This will allow for better communication of look-</w:t>
      </w:r>
      <w:proofErr w:type="spellStart"/>
      <w:r w:rsidRPr="00570833">
        <w:rPr>
          <w:rFonts w:ascii="Times New Roman" w:hAnsi="Times New Roman" w:cs="Times New Roman"/>
          <w:bCs/>
          <w:color w:val="000000" w:themeColor="text1"/>
          <w:sz w:val="24"/>
          <w:szCs w:val="24"/>
        </w:rPr>
        <w:t>fors</w:t>
      </w:r>
      <w:proofErr w:type="spellEnd"/>
      <w:r w:rsidRPr="00570833">
        <w:rPr>
          <w:rFonts w:ascii="Times New Roman" w:hAnsi="Times New Roman" w:cs="Times New Roman"/>
          <w:bCs/>
          <w:color w:val="000000" w:themeColor="text1"/>
          <w:sz w:val="24"/>
          <w:szCs w:val="24"/>
        </w:rPr>
        <w:t xml:space="preserve"> and yearly training as the LDoE already has a Compass library and electronic training modules. We will spend two days in the month of July norming the instrument as well as conducting professional development with our faculty, university supervisors, and mentor teachers as we shift instruments.</w:t>
      </w:r>
    </w:p>
    <w:p w14:paraId="704473BA" w14:textId="77777777" w:rsidR="00570833" w:rsidRPr="00570833" w:rsidRDefault="00570833" w:rsidP="00570833">
      <w:pPr>
        <w:rPr>
          <w:rFonts w:ascii="Times New Roman" w:hAnsi="Times New Roman" w:cs="Times New Roman"/>
          <w:bCs/>
          <w:color w:val="000000" w:themeColor="text1"/>
          <w:sz w:val="24"/>
          <w:szCs w:val="24"/>
        </w:rPr>
      </w:pPr>
      <w:r w:rsidRPr="00570833">
        <w:rPr>
          <w:rFonts w:ascii="Times New Roman" w:hAnsi="Times New Roman" w:cs="Times New Roman"/>
          <w:bCs/>
          <w:color w:val="000000" w:themeColor="text1"/>
          <w:sz w:val="24"/>
          <w:szCs w:val="24"/>
        </w:rPr>
        <w:t xml:space="preserve">With a shortage of qualified mentors in the field, MSU has written and received a grant from Louisiana Believes to pilot a </w:t>
      </w:r>
      <w:r w:rsidRPr="00570833">
        <w:rPr>
          <w:rFonts w:ascii="Times New Roman" w:hAnsi="Times New Roman" w:cs="Times New Roman"/>
          <w:bCs/>
          <w:i/>
          <w:iCs/>
          <w:color w:val="000000" w:themeColor="text1"/>
          <w:sz w:val="24"/>
          <w:szCs w:val="24"/>
        </w:rPr>
        <w:t xml:space="preserve">state approved </w:t>
      </w:r>
      <w:r w:rsidRPr="00570833">
        <w:rPr>
          <w:rFonts w:ascii="Times New Roman" w:hAnsi="Times New Roman" w:cs="Times New Roman"/>
          <w:bCs/>
          <w:color w:val="000000" w:themeColor="text1"/>
          <w:sz w:val="24"/>
          <w:szCs w:val="24"/>
        </w:rPr>
        <w:t xml:space="preserve">Mentor </w:t>
      </w:r>
      <w:r w:rsidRPr="00570833">
        <w:rPr>
          <w:rFonts w:ascii="Times New Roman" w:hAnsi="Times New Roman" w:cs="Times New Roman"/>
          <w:bCs/>
          <w:i/>
          <w:iCs/>
          <w:color w:val="000000" w:themeColor="text1"/>
          <w:sz w:val="24"/>
          <w:szCs w:val="24"/>
        </w:rPr>
        <w:t>Teacher</w:t>
      </w:r>
      <w:r w:rsidRPr="00570833">
        <w:rPr>
          <w:rFonts w:ascii="Times New Roman" w:hAnsi="Times New Roman" w:cs="Times New Roman"/>
          <w:bCs/>
          <w:color w:val="000000" w:themeColor="text1"/>
          <w:sz w:val="24"/>
          <w:szCs w:val="24"/>
        </w:rPr>
        <w:t xml:space="preserve"> Training Program during the 2019-2020 academic year. This opportunity will also allow us to support new mentors with understanding the elements of the Compass, look-</w:t>
      </w:r>
      <w:proofErr w:type="spellStart"/>
      <w:r w:rsidRPr="00570833">
        <w:rPr>
          <w:rFonts w:ascii="Times New Roman" w:hAnsi="Times New Roman" w:cs="Times New Roman"/>
          <w:bCs/>
          <w:color w:val="000000" w:themeColor="text1"/>
          <w:sz w:val="24"/>
          <w:szCs w:val="24"/>
        </w:rPr>
        <w:t>fors</w:t>
      </w:r>
      <w:proofErr w:type="spellEnd"/>
      <w:r w:rsidRPr="00570833">
        <w:rPr>
          <w:rFonts w:ascii="Times New Roman" w:hAnsi="Times New Roman" w:cs="Times New Roman"/>
          <w:bCs/>
          <w:color w:val="000000" w:themeColor="text1"/>
          <w:sz w:val="24"/>
          <w:szCs w:val="24"/>
        </w:rPr>
        <w:t xml:space="preserve"> with descriptors, and practice providing feedback in the field within the POP (pre-observation, observation, and post-observation) cycle.</w:t>
      </w:r>
    </w:p>
    <w:p w14:paraId="0D18A1C2" w14:textId="77777777" w:rsidR="00570833" w:rsidRPr="00570833" w:rsidRDefault="00570833" w:rsidP="00570833">
      <w:pPr>
        <w:rPr>
          <w:rFonts w:ascii="Times New Roman" w:hAnsi="Times New Roman" w:cs="Times New Roman"/>
          <w:bCs/>
          <w:color w:val="000000" w:themeColor="text1"/>
          <w:sz w:val="24"/>
          <w:szCs w:val="24"/>
        </w:rPr>
      </w:pPr>
      <w:r w:rsidRPr="00570833">
        <w:rPr>
          <w:rFonts w:ascii="Times New Roman" w:hAnsi="Times New Roman" w:cs="Times New Roman"/>
          <w:bCs/>
          <w:color w:val="000000" w:themeColor="text1"/>
          <w:sz w:val="24"/>
          <w:szCs w:val="24"/>
        </w:rPr>
        <w:t xml:space="preserve">Also new to the residency model is the procedure of a formalized POP cycle. MSU will continue to work with university faculty and supervisors on implementing the POP cycle to include feedback conversations and adjusting feedback to identified areas of challenge for individual candidates. In addition to using the POP cycle during residency, we will scaffold components of the POP throughout methodology coursework as well. </w:t>
      </w:r>
    </w:p>
    <w:p w14:paraId="1DDFAC1E" w14:textId="53A8A09E" w:rsidR="00D8484B" w:rsidRPr="00906BF5" w:rsidRDefault="003C3CFB" w:rsidP="00906BF5">
      <w:pPr>
        <w:jc w:val="center"/>
        <w:rPr>
          <w:rFonts w:ascii="Times New Roman" w:hAnsi="Times New Roman" w:cs="Times New Roman"/>
          <w:b/>
          <w:color w:val="000000" w:themeColor="text1"/>
          <w:sz w:val="24"/>
          <w:szCs w:val="24"/>
        </w:rPr>
      </w:pPr>
      <w:r w:rsidRPr="0026017A">
        <w:rPr>
          <w:rFonts w:ascii="Times New Roman" w:hAnsi="Times New Roman" w:cs="Times New Roman"/>
          <w:b/>
          <w:color w:val="000000" w:themeColor="text1"/>
          <w:sz w:val="24"/>
          <w:szCs w:val="24"/>
        </w:rPr>
        <w:lastRenderedPageBreak/>
        <w:t>Enrollment and Completer Numbers</w:t>
      </w:r>
    </w:p>
    <w:p w14:paraId="6E58088E" w14:textId="77777777" w:rsidR="00570833" w:rsidRPr="00570833" w:rsidRDefault="00570833" w:rsidP="00570833">
      <w:pPr>
        <w:spacing w:after="0"/>
        <w:rPr>
          <w:rFonts w:ascii="Times New Roman" w:hAnsi="Times New Roman" w:cs="Times New Roman"/>
          <w:color w:val="000000" w:themeColor="text1"/>
          <w:sz w:val="24"/>
          <w:szCs w:val="24"/>
        </w:rPr>
      </w:pPr>
      <w:r w:rsidRPr="00570833">
        <w:rPr>
          <w:rFonts w:ascii="Times New Roman" w:hAnsi="Times New Roman" w:cs="Times New Roman"/>
          <w:color w:val="000000" w:themeColor="text1"/>
          <w:sz w:val="24"/>
          <w:szCs w:val="24"/>
        </w:rPr>
        <w:t>Using previously reported data collected from the LBoR Data Dashboards for the 2016-2018 reporting periods shows there is no trend as our enrollment numbers for both types of programs (undergraduate and alternative certification) have fluctuated during this time. In comparison to the other 14 public universities within Louisiana, MSU ranked 4</w:t>
      </w:r>
      <w:r w:rsidRPr="00570833">
        <w:rPr>
          <w:rFonts w:ascii="Times New Roman" w:hAnsi="Times New Roman" w:cs="Times New Roman"/>
          <w:color w:val="000000" w:themeColor="text1"/>
          <w:sz w:val="24"/>
          <w:szCs w:val="24"/>
          <w:vertAlign w:val="superscript"/>
        </w:rPr>
        <w:t>th</w:t>
      </w:r>
      <w:r w:rsidRPr="00570833">
        <w:rPr>
          <w:rFonts w:ascii="Times New Roman" w:hAnsi="Times New Roman" w:cs="Times New Roman"/>
          <w:color w:val="000000" w:themeColor="text1"/>
          <w:sz w:val="24"/>
          <w:szCs w:val="24"/>
        </w:rPr>
        <w:t xml:space="preserve"> for undergraduate and 7</w:t>
      </w:r>
      <w:r w:rsidRPr="00570833">
        <w:rPr>
          <w:rFonts w:ascii="Times New Roman" w:hAnsi="Times New Roman" w:cs="Times New Roman"/>
          <w:color w:val="000000" w:themeColor="text1"/>
          <w:sz w:val="24"/>
          <w:szCs w:val="24"/>
          <w:vertAlign w:val="superscript"/>
        </w:rPr>
        <w:t>th</w:t>
      </w:r>
      <w:r w:rsidRPr="00570833">
        <w:rPr>
          <w:rFonts w:ascii="Times New Roman" w:hAnsi="Times New Roman" w:cs="Times New Roman"/>
          <w:color w:val="000000" w:themeColor="text1"/>
          <w:sz w:val="24"/>
          <w:szCs w:val="24"/>
        </w:rPr>
        <w:t xml:space="preserve"> for alternative certification in terms of numbers of enrolled candidates. </w:t>
      </w:r>
    </w:p>
    <w:p w14:paraId="59F7A8D6" w14:textId="77777777" w:rsidR="00570833" w:rsidRDefault="00570833" w:rsidP="00906BF5">
      <w:pPr>
        <w:spacing w:after="0"/>
        <w:jc w:val="center"/>
        <w:rPr>
          <w:rFonts w:ascii="Times New Roman" w:hAnsi="Times New Roman" w:cs="Times New Roman"/>
          <w:b/>
          <w:color w:val="000000" w:themeColor="text1"/>
          <w:sz w:val="24"/>
          <w:szCs w:val="24"/>
          <w:highlight w:val="yellow"/>
        </w:rPr>
      </w:pPr>
    </w:p>
    <w:p w14:paraId="6D56F162" w14:textId="6A550041" w:rsidR="00C63FB4" w:rsidRPr="00906BF5" w:rsidRDefault="00C63FB4" w:rsidP="00906BF5">
      <w:pPr>
        <w:spacing w:after="0"/>
        <w:jc w:val="center"/>
        <w:rPr>
          <w:rFonts w:ascii="Times New Roman" w:hAnsi="Times New Roman" w:cs="Times New Roman"/>
          <w:b/>
          <w:color w:val="000000" w:themeColor="text1"/>
          <w:sz w:val="24"/>
          <w:szCs w:val="24"/>
        </w:rPr>
      </w:pPr>
      <w:r w:rsidRPr="00570833">
        <w:rPr>
          <w:rFonts w:ascii="Times New Roman" w:hAnsi="Times New Roman" w:cs="Times New Roman"/>
          <w:b/>
          <w:color w:val="000000" w:themeColor="text1"/>
          <w:sz w:val="24"/>
          <w:szCs w:val="24"/>
        </w:rPr>
        <w:t>Enrollment and Completer Numbers</w:t>
      </w:r>
    </w:p>
    <w:p w14:paraId="3B7729EC" w14:textId="77777777" w:rsidR="00C63FB4" w:rsidRPr="00906BF5" w:rsidRDefault="00C63FB4"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Next Steps</w:t>
      </w:r>
    </w:p>
    <w:p w14:paraId="65901D2C" w14:textId="77777777" w:rsidR="00C63FB4" w:rsidRPr="00906BF5" w:rsidRDefault="00C63FB4" w:rsidP="00906BF5">
      <w:pPr>
        <w:spacing w:after="0"/>
        <w:jc w:val="center"/>
        <w:rPr>
          <w:rFonts w:ascii="Times New Roman" w:hAnsi="Times New Roman" w:cs="Times New Roman"/>
          <w:b/>
          <w:color w:val="000000" w:themeColor="text1"/>
          <w:sz w:val="24"/>
          <w:szCs w:val="24"/>
        </w:rPr>
      </w:pPr>
    </w:p>
    <w:p w14:paraId="4A213668" w14:textId="77777777" w:rsidR="00570833" w:rsidRPr="00570833" w:rsidRDefault="00570833" w:rsidP="00570833">
      <w:pPr>
        <w:rPr>
          <w:rFonts w:ascii="Times New Roman" w:hAnsi="Times New Roman" w:cs="Times New Roman"/>
          <w:color w:val="000000" w:themeColor="text1"/>
          <w:sz w:val="24"/>
          <w:szCs w:val="24"/>
        </w:rPr>
      </w:pPr>
      <w:r w:rsidRPr="00570833">
        <w:rPr>
          <w:rFonts w:ascii="Times New Roman" w:hAnsi="Times New Roman" w:cs="Times New Roman"/>
          <w:color w:val="000000" w:themeColor="text1"/>
          <w:sz w:val="24"/>
          <w:szCs w:val="24"/>
        </w:rPr>
        <w:t xml:space="preserve">To further support an increase in future enrollment, MSU is working with high school </w:t>
      </w:r>
      <w:proofErr w:type="spellStart"/>
      <w:r w:rsidRPr="00570833">
        <w:rPr>
          <w:rFonts w:ascii="Times New Roman" w:hAnsi="Times New Roman" w:cs="Times New Roman"/>
          <w:color w:val="000000" w:themeColor="text1"/>
          <w:sz w:val="24"/>
          <w:szCs w:val="24"/>
        </w:rPr>
        <w:t>EdRising</w:t>
      </w:r>
      <w:proofErr w:type="spellEnd"/>
      <w:r w:rsidRPr="00570833">
        <w:rPr>
          <w:rFonts w:ascii="Times New Roman" w:hAnsi="Times New Roman" w:cs="Times New Roman"/>
          <w:color w:val="000000" w:themeColor="text1"/>
          <w:sz w:val="24"/>
          <w:szCs w:val="24"/>
        </w:rPr>
        <w:t xml:space="preserve"> teachers to create dual enrollment courses. McNeese also hosted its first </w:t>
      </w:r>
      <w:proofErr w:type="spellStart"/>
      <w:r w:rsidRPr="00570833">
        <w:rPr>
          <w:rFonts w:ascii="Times New Roman" w:hAnsi="Times New Roman" w:cs="Times New Roman"/>
          <w:color w:val="000000" w:themeColor="text1"/>
          <w:sz w:val="24"/>
          <w:szCs w:val="24"/>
        </w:rPr>
        <w:t>EdRising</w:t>
      </w:r>
      <w:proofErr w:type="spellEnd"/>
      <w:r w:rsidRPr="00570833">
        <w:rPr>
          <w:rFonts w:ascii="Times New Roman" w:hAnsi="Times New Roman" w:cs="Times New Roman"/>
          <w:color w:val="000000" w:themeColor="text1"/>
          <w:sz w:val="24"/>
          <w:szCs w:val="24"/>
        </w:rPr>
        <w:t xml:space="preserve"> Regional Conference and plans to use this opportunity to recruit students specific to education. Minors in Elementary Education, Secondary Education, and Special Education will be implemented in the 2020-2021 Academic Year to allow students to earn 19 of the 33 credits for a PBC initial-certification program while completing their chosen undergraduate degree. A contract has been made with </w:t>
      </w:r>
      <w:proofErr w:type="spellStart"/>
      <w:r w:rsidRPr="00570833">
        <w:rPr>
          <w:rFonts w:ascii="Times New Roman" w:hAnsi="Times New Roman" w:cs="Times New Roman"/>
          <w:color w:val="000000" w:themeColor="text1"/>
          <w:sz w:val="24"/>
          <w:szCs w:val="24"/>
        </w:rPr>
        <w:t>Hubspot</w:t>
      </w:r>
      <w:proofErr w:type="spellEnd"/>
      <w:r w:rsidRPr="00570833">
        <w:rPr>
          <w:rFonts w:ascii="Times New Roman" w:hAnsi="Times New Roman" w:cs="Times New Roman"/>
          <w:color w:val="000000" w:themeColor="text1"/>
          <w:sz w:val="24"/>
          <w:szCs w:val="24"/>
        </w:rPr>
        <w:t xml:space="preserve"> to help recruit through electronic measures for our alternative certification programs.</w:t>
      </w:r>
    </w:p>
    <w:p w14:paraId="1BF3D26B" w14:textId="3A5CC8CC" w:rsidR="000F3C9B" w:rsidRPr="00906BF5" w:rsidRDefault="000F3C9B" w:rsidP="00906BF5">
      <w:pPr>
        <w:jc w:val="center"/>
        <w:rPr>
          <w:rFonts w:ascii="Times New Roman" w:hAnsi="Times New Roman" w:cs="Times New Roman"/>
          <w:b/>
          <w:color w:val="000000" w:themeColor="text1"/>
          <w:sz w:val="24"/>
          <w:szCs w:val="24"/>
        </w:rPr>
      </w:pPr>
      <w:r w:rsidRPr="00570833">
        <w:rPr>
          <w:rFonts w:ascii="Times New Roman" w:hAnsi="Times New Roman" w:cs="Times New Roman"/>
          <w:b/>
          <w:color w:val="000000" w:themeColor="text1"/>
          <w:sz w:val="24"/>
          <w:szCs w:val="24"/>
        </w:rPr>
        <w:t>Persistence Data</w:t>
      </w:r>
    </w:p>
    <w:p w14:paraId="03968BC6" w14:textId="77777777" w:rsidR="00570833" w:rsidRPr="00570833" w:rsidRDefault="00570833" w:rsidP="00570833">
      <w:pPr>
        <w:spacing w:after="0"/>
        <w:rPr>
          <w:rFonts w:ascii="Times New Roman" w:hAnsi="Times New Roman" w:cs="Times New Roman"/>
          <w:color w:val="000000" w:themeColor="text1"/>
          <w:sz w:val="24"/>
          <w:szCs w:val="24"/>
        </w:rPr>
      </w:pPr>
      <w:r w:rsidRPr="00570833">
        <w:rPr>
          <w:rFonts w:ascii="Times New Roman" w:hAnsi="Times New Roman" w:cs="Times New Roman"/>
          <w:color w:val="000000" w:themeColor="text1"/>
          <w:sz w:val="24"/>
          <w:szCs w:val="24"/>
        </w:rPr>
        <w:t>Using previously reported data collected from the LBoR Data Dashboards for the 2016-2018 reporting periods shows there is a slight decrease in our persistence percentages for both types of programs (undergraduate and alternative certification). In comparison to the other 14 public universities within Louisiana, MSU ranked 4</w:t>
      </w:r>
      <w:r w:rsidRPr="00570833">
        <w:rPr>
          <w:rFonts w:ascii="Times New Roman" w:hAnsi="Times New Roman" w:cs="Times New Roman"/>
          <w:color w:val="000000" w:themeColor="text1"/>
          <w:sz w:val="24"/>
          <w:szCs w:val="24"/>
          <w:vertAlign w:val="superscript"/>
        </w:rPr>
        <w:t>th</w:t>
      </w:r>
      <w:r w:rsidRPr="00570833">
        <w:rPr>
          <w:rFonts w:ascii="Times New Roman" w:hAnsi="Times New Roman" w:cs="Times New Roman"/>
          <w:color w:val="000000" w:themeColor="text1"/>
          <w:sz w:val="24"/>
          <w:szCs w:val="24"/>
        </w:rPr>
        <w:t xml:space="preserve"> for undergraduate with 69% persistence rate after year 5 of service. MSU ranked 2</w:t>
      </w:r>
      <w:r w:rsidRPr="00570833">
        <w:rPr>
          <w:rFonts w:ascii="Times New Roman" w:hAnsi="Times New Roman" w:cs="Times New Roman"/>
          <w:color w:val="000000" w:themeColor="text1"/>
          <w:sz w:val="24"/>
          <w:szCs w:val="24"/>
          <w:vertAlign w:val="superscript"/>
        </w:rPr>
        <w:t>nd</w:t>
      </w:r>
      <w:r w:rsidRPr="00570833">
        <w:rPr>
          <w:rFonts w:ascii="Times New Roman" w:hAnsi="Times New Roman" w:cs="Times New Roman"/>
          <w:color w:val="000000" w:themeColor="text1"/>
          <w:sz w:val="24"/>
          <w:szCs w:val="24"/>
        </w:rPr>
        <w:t xml:space="preserve"> for alternative certification programs when including only those with 100 or more completers (total of 5) with a persistence rate of 66%. </w:t>
      </w:r>
    </w:p>
    <w:p w14:paraId="612D8161" w14:textId="77777777" w:rsidR="00570833" w:rsidRDefault="00570833" w:rsidP="00906BF5">
      <w:pPr>
        <w:spacing w:after="0"/>
        <w:jc w:val="center"/>
        <w:rPr>
          <w:rFonts w:ascii="Times New Roman" w:hAnsi="Times New Roman" w:cs="Times New Roman"/>
          <w:b/>
          <w:color w:val="000000" w:themeColor="text1"/>
          <w:sz w:val="24"/>
          <w:szCs w:val="24"/>
          <w:highlight w:val="yellow"/>
        </w:rPr>
      </w:pPr>
    </w:p>
    <w:p w14:paraId="5F6182A9" w14:textId="6C14487B" w:rsidR="00C63FB4" w:rsidRPr="00906BF5" w:rsidRDefault="00C63FB4" w:rsidP="00906BF5">
      <w:pPr>
        <w:spacing w:after="0"/>
        <w:jc w:val="center"/>
        <w:rPr>
          <w:rFonts w:ascii="Times New Roman" w:hAnsi="Times New Roman" w:cs="Times New Roman"/>
          <w:b/>
          <w:color w:val="000000" w:themeColor="text1"/>
          <w:sz w:val="24"/>
          <w:szCs w:val="24"/>
        </w:rPr>
      </w:pPr>
      <w:r w:rsidRPr="00570833">
        <w:rPr>
          <w:rFonts w:ascii="Times New Roman" w:hAnsi="Times New Roman" w:cs="Times New Roman"/>
          <w:b/>
          <w:color w:val="000000" w:themeColor="text1"/>
          <w:sz w:val="24"/>
          <w:szCs w:val="24"/>
        </w:rPr>
        <w:t>Persistence Data</w:t>
      </w:r>
    </w:p>
    <w:p w14:paraId="3ADE746C" w14:textId="77777777" w:rsidR="00C63FB4" w:rsidRPr="00906BF5" w:rsidRDefault="00C63FB4" w:rsidP="00906BF5">
      <w:pPr>
        <w:spacing w:after="0"/>
        <w:jc w:val="center"/>
        <w:rPr>
          <w:rFonts w:ascii="Times New Roman" w:hAnsi="Times New Roman" w:cs="Times New Roman"/>
          <w:b/>
          <w:color w:val="000000" w:themeColor="text1"/>
          <w:sz w:val="24"/>
          <w:szCs w:val="24"/>
        </w:rPr>
      </w:pPr>
      <w:r w:rsidRPr="00906BF5">
        <w:rPr>
          <w:rFonts w:ascii="Times New Roman" w:hAnsi="Times New Roman" w:cs="Times New Roman"/>
          <w:b/>
          <w:color w:val="000000" w:themeColor="text1"/>
          <w:sz w:val="24"/>
          <w:szCs w:val="24"/>
        </w:rPr>
        <w:t>Next Steps</w:t>
      </w:r>
    </w:p>
    <w:p w14:paraId="032523B6" w14:textId="77777777" w:rsidR="00C63FB4" w:rsidRPr="00906BF5" w:rsidRDefault="00C63FB4" w:rsidP="00906BF5">
      <w:pPr>
        <w:spacing w:after="0"/>
        <w:jc w:val="center"/>
        <w:rPr>
          <w:rFonts w:ascii="Times New Roman" w:hAnsi="Times New Roman" w:cs="Times New Roman"/>
          <w:b/>
          <w:color w:val="000000" w:themeColor="text1"/>
          <w:sz w:val="24"/>
          <w:szCs w:val="24"/>
        </w:rPr>
      </w:pPr>
    </w:p>
    <w:p w14:paraId="682A10B0" w14:textId="77777777" w:rsidR="0026017A" w:rsidRPr="0026017A" w:rsidRDefault="0026017A" w:rsidP="0026017A">
      <w:pPr>
        <w:spacing w:after="0"/>
        <w:rPr>
          <w:rFonts w:ascii="Times New Roman" w:hAnsi="Times New Roman" w:cs="Times New Roman"/>
          <w:color w:val="000000" w:themeColor="text1"/>
          <w:sz w:val="24"/>
          <w:szCs w:val="24"/>
        </w:rPr>
      </w:pPr>
      <w:r w:rsidRPr="0026017A">
        <w:rPr>
          <w:rFonts w:ascii="Times New Roman" w:hAnsi="Times New Roman" w:cs="Times New Roman"/>
          <w:color w:val="000000" w:themeColor="text1"/>
          <w:sz w:val="24"/>
          <w:szCs w:val="24"/>
        </w:rPr>
        <w:t xml:space="preserve">To better prepare our completers for Day 1 teaching, we have redesigned all initial-certification programs with full implementation occurring during the 2019-2020 academic year. We are now members of the US PREP Coalition Team with offers additional support for residents during their two-semester residency. Also, with the inclusion of state-approved Tier 1 curriculum, completers will be knowledgeable about Louisiana Student Standards, Content and Pedagogy specific to those standards and the Tier 1 curriculum. In addition, when examining the Completer Follow-up Survey and Employer Satisfaction Survey data, the need for better classroom management was identified. Each redesigned program includes embedded texts for supporting social-emotional learning, additional special education coursework, and a course on Motivation and Engagement. The Louisiana Department of Education has mandated all initial-certification </w:t>
      </w:r>
      <w:r w:rsidRPr="0026017A">
        <w:rPr>
          <w:rFonts w:ascii="Times New Roman" w:hAnsi="Times New Roman" w:cs="Times New Roman"/>
          <w:color w:val="000000" w:themeColor="text1"/>
          <w:sz w:val="24"/>
          <w:szCs w:val="24"/>
        </w:rPr>
        <w:lastRenderedPageBreak/>
        <w:t xml:space="preserve">programs to include a one-year residency. Each of our programs (undergraduate and alternative certification) have been redesigned, and we will have full implementation in the 2019-2020 academic year. </w:t>
      </w:r>
    </w:p>
    <w:p w14:paraId="68174376" w14:textId="77777777" w:rsidR="00984C77" w:rsidRPr="00906BF5" w:rsidRDefault="00984C77"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Employer Satisfaction Survey</w:t>
      </w:r>
      <w:r w:rsidR="000D0F6D">
        <w:rPr>
          <w:rFonts w:ascii="Times New Roman" w:hAnsi="Times New Roman" w:cs="Times New Roman"/>
          <w:b/>
          <w:sz w:val="24"/>
          <w:szCs w:val="24"/>
        </w:rPr>
        <w:t xml:space="preserve"> (ESS)</w:t>
      </w:r>
    </w:p>
    <w:p w14:paraId="5F83E2A0" w14:textId="77777777" w:rsidR="008E685E" w:rsidRPr="00906BF5" w:rsidRDefault="008E685E" w:rsidP="00906BF5">
      <w:pPr>
        <w:spacing w:after="0"/>
        <w:jc w:val="center"/>
        <w:rPr>
          <w:rFonts w:ascii="Times New Roman" w:hAnsi="Times New Roman" w:cs="Times New Roman"/>
          <w:b/>
          <w:sz w:val="24"/>
          <w:szCs w:val="24"/>
        </w:rPr>
      </w:pPr>
    </w:p>
    <w:p w14:paraId="0A2D9DF8" w14:textId="77777777" w:rsidR="00570833" w:rsidRP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For both iterations of the ESS, overall undergraduate employers indicated their satisfaction with the EPP completers as measured by ‘well prepared’ mean scores on each InTASC standard as well as the cross-cutting themes of technology and diversity with mean range scores of 3.5-4.0. A mean score of 3.5 for spring 2018 concerning InTASC Standard 2 was the lowest rated score. Undergraduate completers in English (n=1) had a rating of 2.5 for ‘not sufficiently prepared’.</w:t>
      </w:r>
    </w:p>
    <w:p w14:paraId="1311FB41" w14:textId="2245446B" w:rsid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For both iterations of the ESS, overall PBC employers indicated their satisfaction with the EPP completers as measured by ‘well prepared’ mean scores on each InTASC standards as well as the cross-cutting themes of technology and diversity.</w:t>
      </w:r>
    </w:p>
    <w:p w14:paraId="565E7BBC" w14:textId="01BDC45A" w:rsidR="00570833" w:rsidRDefault="00570833" w:rsidP="00570833">
      <w:pPr>
        <w:spacing w:after="0"/>
        <w:rPr>
          <w:rFonts w:ascii="Times New Roman" w:hAnsi="Times New Roman" w:cs="Times New Roman"/>
          <w:sz w:val="24"/>
          <w:szCs w:val="24"/>
        </w:rPr>
      </w:pPr>
    </w:p>
    <w:p w14:paraId="2E363C06" w14:textId="77777777" w:rsidR="00570833" w:rsidRP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When aggregating the answers within the portion of the ESS where employers list two recommendations specific to spring and fall 2018 completers, only Curriculum Design and Implementation was listed consistently as the second place at (20% and 25%, respectively). Classroom Environment and Management was listed as the most recommended for spring 2018 completers at 40% but only 25% for fall 218 completers. Student assessment was listed at the top recommendation for Fall 2018 completers at (50%).</w:t>
      </w:r>
    </w:p>
    <w:p w14:paraId="68225722" w14:textId="77777777" w:rsidR="00570833" w:rsidRPr="00570833" w:rsidRDefault="00570833" w:rsidP="00570833">
      <w:pPr>
        <w:spacing w:after="0"/>
        <w:rPr>
          <w:rFonts w:ascii="Times New Roman" w:hAnsi="Times New Roman" w:cs="Times New Roman"/>
          <w:sz w:val="24"/>
          <w:szCs w:val="24"/>
        </w:rPr>
      </w:pPr>
    </w:p>
    <w:p w14:paraId="48EFA0FC" w14:textId="77777777" w:rsidR="00920544" w:rsidRPr="00906BF5" w:rsidRDefault="00920544" w:rsidP="00906BF5">
      <w:pPr>
        <w:spacing w:after="0"/>
        <w:rPr>
          <w:rFonts w:ascii="Times New Roman" w:hAnsi="Times New Roman" w:cs="Times New Roman"/>
          <w:sz w:val="24"/>
          <w:szCs w:val="24"/>
        </w:rPr>
      </w:pPr>
    </w:p>
    <w:p w14:paraId="2BFFCA33" w14:textId="77777777" w:rsidR="00920544" w:rsidRPr="00906BF5" w:rsidRDefault="00920544"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Employer Satisfaction Survey</w:t>
      </w:r>
    </w:p>
    <w:p w14:paraId="0EFCDA86" w14:textId="77777777" w:rsidR="00920544" w:rsidRPr="00906BF5" w:rsidRDefault="00920544"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Conclusions</w:t>
      </w:r>
    </w:p>
    <w:p w14:paraId="155811E9" w14:textId="77777777" w:rsidR="000D5D75" w:rsidRPr="00906BF5" w:rsidRDefault="000D5D75" w:rsidP="00906BF5">
      <w:pPr>
        <w:spacing w:after="0"/>
        <w:jc w:val="center"/>
        <w:rPr>
          <w:rFonts w:ascii="Times New Roman" w:hAnsi="Times New Roman" w:cs="Times New Roman"/>
          <w:b/>
          <w:sz w:val="24"/>
          <w:szCs w:val="24"/>
        </w:rPr>
      </w:pPr>
    </w:p>
    <w:p w14:paraId="1C7F8889" w14:textId="2EB11EC2" w:rsidR="00570833" w:rsidRP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InTASC standards 1-10 show candidates scored at ‘sufficiently prepared’ for both semesters and undergraduate and alternative certification programs with mean scores of 3.5-4.0.</w:t>
      </w:r>
    </w:p>
    <w:p w14:paraId="7F0B50AF" w14:textId="77777777" w:rsidR="00570833" w:rsidRDefault="00570833" w:rsidP="00570833">
      <w:pPr>
        <w:spacing w:after="0"/>
        <w:rPr>
          <w:rFonts w:ascii="Times New Roman" w:hAnsi="Times New Roman" w:cs="Times New Roman"/>
          <w:sz w:val="24"/>
          <w:szCs w:val="24"/>
        </w:rPr>
      </w:pPr>
    </w:p>
    <w:p w14:paraId="63A5C423" w14:textId="5BF5C820" w:rsidR="00570833" w:rsidRP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Secondary English (n=1) showed consistent scoring at the ‘not sufficiently prepared’ level for multiple InTASC standards.</w:t>
      </w:r>
    </w:p>
    <w:p w14:paraId="128203AF" w14:textId="77777777" w:rsidR="00570833" w:rsidRDefault="00570833" w:rsidP="00570833">
      <w:pPr>
        <w:spacing w:after="0"/>
        <w:rPr>
          <w:rFonts w:ascii="Times New Roman" w:hAnsi="Times New Roman" w:cs="Times New Roman"/>
          <w:sz w:val="24"/>
          <w:szCs w:val="24"/>
        </w:rPr>
      </w:pPr>
    </w:p>
    <w:p w14:paraId="696260C8" w14:textId="70233A57" w:rsidR="00570833" w:rsidRP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For both Spring and Fall 2018, employers listed Curriculum Design and Implementation in the top two recommendations at 20% and 25%, respectively</w:t>
      </w:r>
    </w:p>
    <w:p w14:paraId="04A09DA0" w14:textId="77777777" w:rsidR="00920544" w:rsidRPr="00906BF5" w:rsidRDefault="00920544" w:rsidP="00906BF5">
      <w:pPr>
        <w:spacing w:after="0"/>
        <w:rPr>
          <w:rFonts w:ascii="Times New Roman" w:hAnsi="Times New Roman" w:cs="Times New Roman"/>
          <w:sz w:val="24"/>
          <w:szCs w:val="24"/>
        </w:rPr>
      </w:pPr>
    </w:p>
    <w:p w14:paraId="20CBAECF" w14:textId="77777777" w:rsidR="00920544" w:rsidRPr="00906BF5" w:rsidRDefault="00920544"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Employer Satisfaction Survey</w:t>
      </w:r>
    </w:p>
    <w:p w14:paraId="40FE1111" w14:textId="77777777" w:rsidR="000D5D75" w:rsidRPr="00906BF5" w:rsidRDefault="00920544" w:rsidP="00906BF5">
      <w:pPr>
        <w:spacing w:after="0"/>
        <w:jc w:val="center"/>
        <w:rPr>
          <w:rFonts w:ascii="Times New Roman" w:hAnsi="Times New Roman" w:cs="Times New Roman"/>
          <w:b/>
          <w:color w:val="FF0000"/>
          <w:sz w:val="24"/>
          <w:szCs w:val="24"/>
        </w:rPr>
      </w:pPr>
      <w:r w:rsidRPr="00906BF5">
        <w:rPr>
          <w:rFonts w:ascii="Times New Roman" w:hAnsi="Times New Roman" w:cs="Times New Roman"/>
          <w:b/>
          <w:sz w:val="24"/>
          <w:szCs w:val="24"/>
        </w:rPr>
        <w:t xml:space="preserve">Next Steps </w:t>
      </w:r>
    </w:p>
    <w:p w14:paraId="6DE19928" w14:textId="77777777" w:rsidR="001007A3" w:rsidRPr="00906BF5" w:rsidRDefault="001007A3" w:rsidP="00906BF5">
      <w:pPr>
        <w:spacing w:after="0"/>
        <w:jc w:val="center"/>
        <w:rPr>
          <w:rFonts w:ascii="Times New Roman" w:hAnsi="Times New Roman" w:cs="Times New Roman"/>
          <w:b/>
          <w:color w:val="FF0000"/>
          <w:sz w:val="24"/>
          <w:szCs w:val="24"/>
        </w:rPr>
      </w:pPr>
    </w:p>
    <w:p w14:paraId="513A0D56" w14:textId="77777777" w:rsidR="00570833" w:rsidRPr="00570833" w:rsidRDefault="00570833" w:rsidP="00570833">
      <w:pPr>
        <w:spacing w:after="0"/>
        <w:rPr>
          <w:rFonts w:ascii="Times New Roman" w:hAnsi="Times New Roman" w:cs="Times New Roman"/>
          <w:bCs/>
          <w:color w:val="000000" w:themeColor="text1"/>
          <w:sz w:val="24"/>
          <w:szCs w:val="24"/>
        </w:rPr>
      </w:pPr>
      <w:r w:rsidRPr="00570833">
        <w:rPr>
          <w:rFonts w:ascii="Times New Roman" w:hAnsi="Times New Roman" w:cs="Times New Roman"/>
          <w:bCs/>
          <w:color w:val="000000" w:themeColor="text1"/>
          <w:sz w:val="24"/>
          <w:szCs w:val="24"/>
        </w:rPr>
        <w:t xml:space="preserve">The assessment course has been rewritten and aligned with the Senior Year Residency Performance Portfolio. </w:t>
      </w:r>
    </w:p>
    <w:p w14:paraId="3B1E7269" w14:textId="43DED334" w:rsidR="00570833" w:rsidRDefault="00570833" w:rsidP="00570833">
      <w:pPr>
        <w:spacing w:after="0"/>
        <w:rPr>
          <w:rFonts w:ascii="Times New Roman" w:hAnsi="Times New Roman" w:cs="Times New Roman"/>
          <w:bCs/>
          <w:color w:val="000000" w:themeColor="text1"/>
          <w:sz w:val="24"/>
          <w:szCs w:val="24"/>
        </w:rPr>
      </w:pPr>
      <w:r w:rsidRPr="00570833">
        <w:rPr>
          <w:rFonts w:ascii="Times New Roman" w:hAnsi="Times New Roman" w:cs="Times New Roman"/>
          <w:bCs/>
          <w:color w:val="000000" w:themeColor="text1"/>
          <w:sz w:val="24"/>
          <w:szCs w:val="24"/>
        </w:rPr>
        <w:lastRenderedPageBreak/>
        <w:t>The Teaching Cycle which includes analysis of student summative data and student work samples is required for all methods courses.</w:t>
      </w:r>
    </w:p>
    <w:p w14:paraId="5659516C" w14:textId="77777777" w:rsidR="00570833" w:rsidRPr="00570833" w:rsidRDefault="00570833" w:rsidP="00570833">
      <w:pPr>
        <w:spacing w:after="0"/>
        <w:rPr>
          <w:rFonts w:ascii="Times New Roman" w:hAnsi="Times New Roman" w:cs="Times New Roman"/>
          <w:bCs/>
          <w:color w:val="000000" w:themeColor="text1"/>
          <w:sz w:val="24"/>
          <w:szCs w:val="24"/>
        </w:rPr>
      </w:pPr>
    </w:p>
    <w:p w14:paraId="1A17FBA4" w14:textId="73468163" w:rsidR="00570833" w:rsidRDefault="00570833" w:rsidP="00570833">
      <w:pPr>
        <w:spacing w:after="0"/>
        <w:rPr>
          <w:rFonts w:ascii="Times New Roman" w:hAnsi="Times New Roman" w:cs="Times New Roman"/>
          <w:bCs/>
          <w:color w:val="000000" w:themeColor="text1"/>
          <w:sz w:val="24"/>
          <w:szCs w:val="24"/>
        </w:rPr>
      </w:pPr>
      <w:r w:rsidRPr="00570833">
        <w:rPr>
          <w:rFonts w:ascii="Times New Roman" w:hAnsi="Times New Roman" w:cs="Times New Roman"/>
          <w:bCs/>
          <w:color w:val="000000" w:themeColor="text1"/>
          <w:sz w:val="24"/>
          <w:szCs w:val="24"/>
        </w:rPr>
        <w:t>A curriculum design/lesson planning course has been added to all initial certification programs</w:t>
      </w:r>
      <w:r>
        <w:rPr>
          <w:rFonts w:ascii="Times New Roman" w:hAnsi="Times New Roman" w:cs="Times New Roman"/>
          <w:bCs/>
          <w:color w:val="000000" w:themeColor="text1"/>
          <w:sz w:val="24"/>
          <w:szCs w:val="24"/>
        </w:rPr>
        <w:t>.</w:t>
      </w:r>
    </w:p>
    <w:p w14:paraId="72DE9DA9" w14:textId="77777777" w:rsidR="00570833" w:rsidRPr="00570833" w:rsidRDefault="00570833" w:rsidP="00570833">
      <w:pPr>
        <w:spacing w:after="0"/>
        <w:rPr>
          <w:rFonts w:ascii="Times New Roman" w:hAnsi="Times New Roman" w:cs="Times New Roman"/>
          <w:bCs/>
          <w:color w:val="000000" w:themeColor="text1"/>
          <w:sz w:val="24"/>
          <w:szCs w:val="24"/>
        </w:rPr>
      </w:pPr>
    </w:p>
    <w:p w14:paraId="251D7FB9" w14:textId="77777777" w:rsidR="00570833" w:rsidRPr="00570833" w:rsidRDefault="00570833" w:rsidP="00570833">
      <w:pPr>
        <w:spacing w:after="0"/>
        <w:rPr>
          <w:rFonts w:ascii="Times New Roman" w:hAnsi="Times New Roman" w:cs="Times New Roman"/>
          <w:bCs/>
          <w:color w:val="000000" w:themeColor="text1"/>
          <w:sz w:val="24"/>
          <w:szCs w:val="24"/>
        </w:rPr>
      </w:pPr>
      <w:r w:rsidRPr="00570833">
        <w:rPr>
          <w:rFonts w:ascii="Times New Roman" w:hAnsi="Times New Roman" w:cs="Times New Roman"/>
          <w:bCs/>
          <w:color w:val="000000" w:themeColor="text1"/>
          <w:sz w:val="24"/>
          <w:szCs w:val="24"/>
        </w:rPr>
        <w:t xml:space="preserve">Repeatedly low participation has led the EPP to partner with </w:t>
      </w:r>
      <w:proofErr w:type="spellStart"/>
      <w:r w:rsidRPr="00570833">
        <w:rPr>
          <w:rFonts w:ascii="Times New Roman" w:hAnsi="Times New Roman" w:cs="Times New Roman"/>
          <w:bCs/>
          <w:color w:val="000000" w:themeColor="text1"/>
          <w:sz w:val="24"/>
          <w:szCs w:val="24"/>
        </w:rPr>
        <w:t>Skyfactor</w:t>
      </w:r>
      <w:proofErr w:type="spellEnd"/>
      <w:r w:rsidRPr="00570833">
        <w:rPr>
          <w:rFonts w:ascii="Times New Roman" w:hAnsi="Times New Roman" w:cs="Times New Roman"/>
          <w:bCs/>
          <w:color w:val="000000" w:themeColor="text1"/>
          <w:sz w:val="24"/>
          <w:szCs w:val="24"/>
        </w:rPr>
        <w:t xml:space="preserve"> to support creating and sending a survey using more modern technology applications. The EPP hopes that this will engage more participants and will also help with data collection and analysis of findings. </w:t>
      </w:r>
    </w:p>
    <w:p w14:paraId="3C04DA0D" w14:textId="77777777" w:rsidR="001007A3" w:rsidRPr="00906BF5" w:rsidRDefault="001007A3" w:rsidP="00906BF5">
      <w:pPr>
        <w:spacing w:after="0"/>
        <w:jc w:val="center"/>
        <w:rPr>
          <w:rFonts w:ascii="Times New Roman" w:hAnsi="Times New Roman" w:cs="Times New Roman"/>
          <w:b/>
          <w:color w:val="000000" w:themeColor="text1"/>
          <w:sz w:val="24"/>
          <w:szCs w:val="24"/>
        </w:rPr>
      </w:pPr>
    </w:p>
    <w:p w14:paraId="212DEB4F" w14:textId="77777777" w:rsidR="00735630" w:rsidRPr="00906BF5" w:rsidRDefault="00735630" w:rsidP="00906BF5">
      <w:pPr>
        <w:spacing w:after="0"/>
        <w:jc w:val="center"/>
        <w:rPr>
          <w:rFonts w:ascii="Times New Roman" w:hAnsi="Times New Roman" w:cs="Times New Roman"/>
          <w:b/>
          <w:sz w:val="24"/>
          <w:szCs w:val="24"/>
        </w:rPr>
      </w:pPr>
      <w:r w:rsidRPr="00906BF5">
        <w:rPr>
          <w:rFonts w:ascii="Times New Roman" w:hAnsi="Times New Roman" w:cs="Times New Roman"/>
          <w:b/>
          <w:color w:val="000000" w:themeColor="text1"/>
          <w:sz w:val="24"/>
          <w:szCs w:val="24"/>
        </w:rPr>
        <w:t xml:space="preserve">Completer </w:t>
      </w:r>
      <w:r w:rsidRPr="00906BF5">
        <w:rPr>
          <w:rFonts w:ascii="Times New Roman" w:hAnsi="Times New Roman" w:cs="Times New Roman"/>
          <w:b/>
          <w:sz w:val="24"/>
          <w:szCs w:val="24"/>
        </w:rPr>
        <w:t>Follow-up Survey</w:t>
      </w:r>
      <w:r w:rsidR="000D0F6D">
        <w:rPr>
          <w:rFonts w:ascii="Times New Roman" w:hAnsi="Times New Roman" w:cs="Times New Roman"/>
          <w:b/>
          <w:sz w:val="24"/>
          <w:szCs w:val="24"/>
        </w:rPr>
        <w:t xml:space="preserve"> (CFS)</w:t>
      </w:r>
    </w:p>
    <w:p w14:paraId="79A90439" w14:textId="77777777" w:rsidR="000D5D75" w:rsidRPr="00906BF5" w:rsidRDefault="000D5D75" w:rsidP="00906BF5">
      <w:pPr>
        <w:spacing w:after="0"/>
        <w:jc w:val="center"/>
        <w:rPr>
          <w:rFonts w:ascii="Times New Roman" w:hAnsi="Times New Roman" w:cs="Times New Roman"/>
          <w:b/>
          <w:sz w:val="24"/>
          <w:szCs w:val="24"/>
        </w:rPr>
      </w:pPr>
    </w:p>
    <w:p w14:paraId="3CFBC927" w14:textId="77777777" w:rsidR="00570833" w:rsidRPr="00570833" w:rsidRDefault="00570833" w:rsidP="00570833">
      <w:pPr>
        <w:spacing w:after="0"/>
        <w:rPr>
          <w:rFonts w:ascii="Times New Roman" w:hAnsi="Times New Roman" w:cs="Times New Roman"/>
          <w:bCs/>
          <w:sz w:val="24"/>
          <w:szCs w:val="24"/>
        </w:rPr>
      </w:pPr>
      <w:r w:rsidRPr="00570833">
        <w:rPr>
          <w:rFonts w:ascii="Times New Roman" w:hAnsi="Times New Roman" w:cs="Times New Roman"/>
          <w:bCs/>
          <w:sz w:val="24"/>
          <w:szCs w:val="24"/>
        </w:rPr>
        <w:t>InTASC standards 1-10 had range scores of 3.0-4.0 for both semesters scoring overall mean scores for all programs at the ‘sufficiently prepared’ or ‘well prepared’ levels.</w:t>
      </w:r>
    </w:p>
    <w:p w14:paraId="2260B583" w14:textId="7DC3A44D" w:rsidR="00570833" w:rsidRPr="00570833" w:rsidRDefault="00570833" w:rsidP="00570833">
      <w:pPr>
        <w:spacing w:after="0"/>
        <w:rPr>
          <w:rFonts w:ascii="Times New Roman" w:hAnsi="Times New Roman" w:cs="Times New Roman"/>
          <w:bCs/>
          <w:sz w:val="24"/>
          <w:szCs w:val="24"/>
        </w:rPr>
      </w:pPr>
      <w:r w:rsidRPr="00570833">
        <w:rPr>
          <w:rFonts w:ascii="Times New Roman" w:hAnsi="Times New Roman" w:cs="Times New Roman"/>
          <w:bCs/>
          <w:sz w:val="24"/>
          <w:szCs w:val="24"/>
        </w:rPr>
        <w:t xml:space="preserve">Although overall undergraduate scores indicated satisfaction with their preparation, only Standard 1 with a mean score of 2.5 (n=2) was scored low in Social Studies undergraduate program according to Fall 2018 respondents. </w:t>
      </w:r>
    </w:p>
    <w:p w14:paraId="73201BFB" w14:textId="77777777" w:rsidR="00570833" w:rsidRPr="00570833" w:rsidRDefault="00570833" w:rsidP="00570833">
      <w:pPr>
        <w:spacing w:after="0"/>
        <w:rPr>
          <w:rFonts w:ascii="Times New Roman" w:hAnsi="Times New Roman" w:cs="Times New Roman"/>
          <w:bCs/>
          <w:sz w:val="24"/>
          <w:szCs w:val="24"/>
        </w:rPr>
      </w:pPr>
      <w:r w:rsidRPr="00570833">
        <w:rPr>
          <w:rFonts w:ascii="Times New Roman" w:hAnsi="Times New Roman" w:cs="Times New Roman"/>
          <w:bCs/>
          <w:sz w:val="24"/>
          <w:szCs w:val="24"/>
        </w:rPr>
        <w:t> </w:t>
      </w:r>
    </w:p>
    <w:p w14:paraId="31DE71A2" w14:textId="5583249E" w:rsidR="00570833" w:rsidRDefault="00570833" w:rsidP="00570833">
      <w:pPr>
        <w:spacing w:after="0"/>
        <w:rPr>
          <w:rFonts w:ascii="Times New Roman" w:hAnsi="Times New Roman" w:cs="Times New Roman"/>
          <w:bCs/>
          <w:sz w:val="24"/>
          <w:szCs w:val="24"/>
        </w:rPr>
      </w:pPr>
      <w:r w:rsidRPr="00570833">
        <w:rPr>
          <w:rFonts w:ascii="Times New Roman" w:hAnsi="Times New Roman" w:cs="Times New Roman"/>
          <w:bCs/>
          <w:sz w:val="24"/>
          <w:szCs w:val="24"/>
        </w:rPr>
        <w:t>For both iterations of the CFS, mean scores were calculated at the ‘well prepared’ level (3.5-4.0) for all programs for the following InTASC Standards: Standard 4, 7, and 9.</w:t>
      </w:r>
    </w:p>
    <w:p w14:paraId="2320AAF9" w14:textId="374BE9AD" w:rsidR="00570833" w:rsidRDefault="00570833" w:rsidP="00570833">
      <w:pPr>
        <w:spacing w:after="0"/>
        <w:rPr>
          <w:rFonts w:ascii="Times New Roman" w:hAnsi="Times New Roman" w:cs="Times New Roman"/>
          <w:bCs/>
          <w:sz w:val="24"/>
          <w:szCs w:val="24"/>
        </w:rPr>
      </w:pPr>
    </w:p>
    <w:p w14:paraId="2BA40A81" w14:textId="77777777" w:rsidR="00570833" w:rsidRPr="00570833" w:rsidRDefault="00570833" w:rsidP="00570833">
      <w:pPr>
        <w:spacing w:after="0"/>
        <w:rPr>
          <w:rFonts w:ascii="Times New Roman" w:hAnsi="Times New Roman" w:cs="Times New Roman"/>
          <w:bCs/>
          <w:sz w:val="24"/>
          <w:szCs w:val="24"/>
        </w:rPr>
      </w:pPr>
      <w:r w:rsidRPr="00570833">
        <w:rPr>
          <w:rFonts w:ascii="Times New Roman" w:hAnsi="Times New Roman" w:cs="Times New Roman"/>
          <w:bCs/>
          <w:sz w:val="24"/>
          <w:szCs w:val="24"/>
        </w:rPr>
        <w:t>When aggregating the answers within the open-ended portion of the CFS where completers list two of their toughest transitions moving from college to the classroom, spring and fall 2018 completers listed Classroom Environment and Management (44% and 44%, respectively) as their top choice. Spring 2018 completers then had Professional Dispositions (33%) listed as their second choice. Fall 2018 completers had multiple transitions with the same score of 17% which were: Curriculum Design and Implementation, Student Assessment and Monitoring, and Professional Dispositions.</w:t>
      </w:r>
    </w:p>
    <w:p w14:paraId="4FBD2EE5" w14:textId="77777777" w:rsidR="00920544" w:rsidRPr="00906BF5" w:rsidRDefault="00920544" w:rsidP="00906BF5">
      <w:pPr>
        <w:spacing w:after="0"/>
        <w:jc w:val="center"/>
        <w:rPr>
          <w:rFonts w:ascii="Times New Roman" w:hAnsi="Times New Roman" w:cs="Times New Roman"/>
          <w:b/>
          <w:sz w:val="24"/>
          <w:szCs w:val="24"/>
        </w:rPr>
      </w:pPr>
    </w:p>
    <w:p w14:paraId="27BCEC32" w14:textId="77777777" w:rsidR="00C52F5D" w:rsidRPr="00906BF5" w:rsidRDefault="00C52F5D" w:rsidP="00906BF5">
      <w:pPr>
        <w:spacing w:after="0"/>
        <w:jc w:val="center"/>
        <w:rPr>
          <w:rFonts w:ascii="Times New Roman" w:hAnsi="Times New Roman" w:cs="Times New Roman"/>
          <w:b/>
          <w:sz w:val="24"/>
          <w:szCs w:val="24"/>
        </w:rPr>
      </w:pPr>
      <w:r w:rsidRPr="00906BF5">
        <w:rPr>
          <w:rFonts w:ascii="Times New Roman" w:hAnsi="Times New Roman" w:cs="Times New Roman"/>
          <w:b/>
          <w:color w:val="000000" w:themeColor="text1"/>
          <w:sz w:val="24"/>
          <w:szCs w:val="24"/>
        </w:rPr>
        <w:t xml:space="preserve">Completer </w:t>
      </w:r>
      <w:r w:rsidRPr="00906BF5">
        <w:rPr>
          <w:rFonts w:ascii="Times New Roman" w:hAnsi="Times New Roman" w:cs="Times New Roman"/>
          <w:b/>
          <w:sz w:val="24"/>
          <w:szCs w:val="24"/>
        </w:rPr>
        <w:t>Follow-up Survey</w:t>
      </w:r>
    </w:p>
    <w:p w14:paraId="15BE0E50" w14:textId="77777777" w:rsidR="00920544" w:rsidRPr="00906BF5" w:rsidRDefault="00C52F5D"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Conclusions and Next Steps</w:t>
      </w:r>
    </w:p>
    <w:p w14:paraId="3737C5DD" w14:textId="77777777" w:rsidR="00C52F5D" w:rsidRPr="00906BF5" w:rsidRDefault="00C52F5D" w:rsidP="00906BF5">
      <w:pPr>
        <w:spacing w:after="0"/>
        <w:jc w:val="center"/>
        <w:rPr>
          <w:rFonts w:ascii="Times New Roman" w:hAnsi="Times New Roman" w:cs="Times New Roman"/>
          <w:b/>
          <w:sz w:val="24"/>
          <w:szCs w:val="24"/>
        </w:rPr>
      </w:pPr>
    </w:p>
    <w:p w14:paraId="21E5DD26" w14:textId="4262ECE8" w:rsid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CFS data indicates no trends can be established as each survey iteration shows strengths and challenges within the individual programs offered by the EPP (undergraduate, MAT, PBC).</w:t>
      </w:r>
    </w:p>
    <w:p w14:paraId="6827576C" w14:textId="77777777" w:rsidR="00570833" w:rsidRPr="00570833" w:rsidRDefault="00570833" w:rsidP="00570833">
      <w:pPr>
        <w:spacing w:after="0"/>
        <w:rPr>
          <w:rFonts w:ascii="Times New Roman" w:hAnsi="Times New Roman" w:cs="Times New Roman"/>
          <w:sz w:val="24"/>
          <w:szCs w:val="24"/>
        </w:rPr>
      </w:pPr>
    </w:p>
    <w:p w14:paraId="0A61BA33" w14:textId="77777777" w:rsidR="00570833" w:rsidRP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 xml:space="preserve">Repeatedly low participation has led the EPP to partner with </w:t>
      </w:r>
      <w:proofErr w:type="spellStart"/>
      <w:r w:rsidRPr="00570833">
        <w:rPr>
          <w:rFonts w:ascii="Times New Roman" w:hAnsi="Times New Roman" w:cs="Times New Roman"/>
          <w:sz w:val="24"/>
          <w:szCs w:val="24"/>
        </w:rPr>
        <w:t>Skyfactor</w:t>
      </w:r>
      <w:proofErr w:type="spellEnd"/>
      <w:r w:rsidRPr="00570833">
        <w:rPr>
          <w:rFonts w:ascii="Times New Roman" w:hAnsi="Times New Roman" w:cs="Times New Roman"/>
          <w:sz w:val="24"/>
          <w:szCs w:val="24"/>
        </w:rPr>
        <w:t xml:space="preserve"> to support creating and sending a survey using more modern technology applications. The EPP hopes that this will engage more participants and will also help with data collection and analysis of findings. </w:t>
      </w:r>
    </w:p>
    <w:p w14:paraId="7B6F1A78" w14:textId="6700B9D4" w:rsidR="00C52F5D" w:rsidRPr="00906BF5" w:rsidRDefault="00C52F5D" w:rsidP="00906BF5">
      <w:pPr>
        <w:spacing w:after="0"/>
        <w:rPr>
          <w:rFonts w:ascii="Times New Roman" w:hAnsi="Times New Roman" w:cs="Times New Roman"/>
          <w:sz w:val="24"/>
          <w:szCs w:val="24"/>
        </w:rPr>
      </w:pPr>
    </w:p>
    <w:p w14:paraId="7057590A" w14:textId="77777777" w:rsidR="00C52F5D" w:rsidRPr="00906BF5" w:rsidRDefault="00C52F5D" w:rsidP="00906BF5">
      <w:pPr>
        <w:spacing w:after="0"/>
        <w:rPr>
          <w:rFonts w:ascii="Times New Roman" w:hAnsi="Times New Roman" w:cs="Times New Roman"/>
          <w:sz w:val="24"/>
          <w:szCs w:val="24"/>
        </w:rPr>
      </w:pPr>
    </w:p>
    <w:p w14:paraId="007D4E27" w14:textId="77777777" w:rsidR="00570833" w:rsidRDefault="00570833" w:rsidP="00906BF5">
      <w:pPr>
        <w:spacing w:after="0"/>
        <w:jc w:val="center"/>
        <w:rPr>
          <w:rFonts w:ascii="Times New Roman" w:hAnsi="Times New Roman" w:cs="Times New Roman"/>
          <w:b/>
          <w:sz w:val="24"/>
          <w:szCs w:val="24"/>
        </w:rPr>
      </w:pPr>
    </w:p>
    <w:p w14:paraId="61FFC0C1" w14:textId="4851AD97" w:rsidR="000D5D75" w:rsidRPr="00906BF5" w:rsidRDefault="00E13D6B" w:rsidP="00906BF5">
      <w:pPr>
        <w:spacing w:after="0"/>
        <w:jc w:val="center"/>
        <w:rPr>
          <w:rFonts w:ascii="Times New Roman" w:hAnsi="Times New Roman" w:cs="Times New Roman"/>
          <w:b/>
          <w:color w:val="FF0000"/>
          <w:sz w:val="24"/>
          <w:szCs w:val="24"/>
        </w:rPr>
      </w:pPr>
      <w:r w:rsidRPr="00906BF5">
        <w:rPr>
          <w:rFonts w:ascii="Times New Roman" w:hAnsi="Times New Roman" w:cs="Times New Roman"/>
          <w:b/>
          <w:sz w:val="24"/>
          <w:szCs w:val="24"/>
        </w:rPr>
        <w:lastRenderedPageBreak/>
        <w:t xml:space="preserve">Comparison of </w:t>
      </w:r>
      <w:r w:rsidR="00CD1D2C" w:rsidRPr="00906BF5">
        <w:rPr>
          <w:rFonts w:ascii="Times New Roman" w:hAnsi="Times New Roman" w:cs="Times New Roman"/>
          <w:b/>
          <w:sz w:val="24"/>
          <w:szCs w:val="24"/>
        </w:rPr>
        <w:t>C</w:t>
      </w:r>
      <w:r w:rsidR="00436DF5" w:rsidRPr="00906BF5">
        <w:rPr>
          <w:rFonts w:ascii="Times New Roman" w:hAnsi="Times New Roman" w:cs="Times New Roman"/>
          <w:b/>
          <w:sz w:val="24"/>
          <w:szCs w:val="24"/>
        </w:rPr>
        <w:t>FS</w:t>
      </w:r>
      <w:r w:rsidR="0066667A" w:rsidRPr="00906BF5">
        <w:rPr>
          <w:rFonts w:ascii="Times New Roman" w:hAnsi="Times New Roman" w:cs="Times New Roman"/>
          <w:b/>
          <w:sz w:val="24"/>
          <w:szCs w:val="24"/>
        </w:rPr>
        <w:t>/ESS</w:t>
      </w:r>
      <w:r w:rsidR="00436DF5" w:rsidRPr="00906BF5">
        <w:rPr>
          <w:rFonts w:ascii="Times New Roman" w:hAnsi="Times New Roman" w:cs="Times New Roman"/>
          <w:b/>
          <w:sz w:val="24"/>
          <w:szCs w:val="24"/>
        </w:rPr>
        <w:t xml:space="preserve"> </w:t>
      </w:r>
      <w:r w:rsidRPr="00906BF5">
        <w:rPr>
          <w:rFonts w:ascii="Times New Roman" w:hAnsi="Times New Roman" w:cs="Times New Roman"/>
          <w:b/>
          <w:sz w:val="24"/>
          <w:szCs w:val="24"/>
        </w:rPr>
        <w:t>Survey Data</w:t>
      </w:r>
      <w:r w:rsidR="00782C62" w:rsidRPr="00906BF5">
        <w:rPr>
          <w:rFonts w:ascii="Times New Roman" w:hAnsi="Times New Roman" w:cs="Times New Roman"/>
          <w:b/>
          <w:sz w:val="24"/>
          <w:szCs w:val="24"/>
        </w:rPr>
        <w:t xml:space="preserve"> </w:t>
      </w:r>
    </w:p>
    <w:p w14:paraId="2B928A26" w14:textId="77777777" w:rsidR="001007A3" w:rsidRPr="00906BF5" w:rsidRDefault="001007A3" w:rsidP="00906BF5">
      <w:pPr>
        <w:spacing w:after="0"/>
        <w:jc w:val="center"/>
        <w:rPr>
          <w:rFonts w:ascii="Times New Roman" w:hAnsi="Times New Roman" w:cs="Times New Roman"/>
          <w:b/>
          <w:color w:val="FF0000"/>
          <w:sz w:val="24"/>
          <w:szCs w:val="24"/>
        </w:rPr>
      </w:pPr>
    </w:p>
    <w:p w14:paraId="1AC4F662" w14:textId="77777777" w:rsidR="00570833" w:rsidRP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 xml:space="preserve">Combined results for both CFS and ESS administered for spring and fall 2018 indicated that employers rated completer abilities higher than our graduates by .12 for baccalaureate program completers and .18 for alternative certification program completers. </w:t>
      </w:r>
    </w:p>
    <w:p w14:paraId="0D380755" w14:textId="77777777" w:rsidR="00984C77" w:rsidRPr="00906BF5" w:rsidRDefault="00984C77" w:rsidP="00906BF5">
      <w:pPr>
        <w:spacing w:after="0"/>
        <w:rPr>
          <w:rFonts w:ascii="Times New Roman" w:hAnsi="Times New Roman" w:cs="Times New Roman"/>
          <w:sz w:val="24"/>
          <w:szCs w:val="24"/>
        </w:rPr>
      </w:pPr>
    </w:p>
    <w:p w14:paraId="397E04B9" w14:textId="77777777" w:rsidR="00285C3E" w:rsidRPr="00906BF5" w:rsidRDefault="0054780A" w:rsidP="00906BF5">
      <w:pPr>
        <w:spacing w:after="0"/>
        <w:jc w:val="center"/>
        <w:rPr>
          <w:rFonts w:ascii="Times New Roman" w:hAnsi="Times New Roman" w:cs="Times New Roman"/>
          <w:b/>
          <w:color w:val="FF0000"/>
          <w:sz w:val="24"/>
          <w:szCs w:val="24"/>
        </w:rPr>
      </w:pPr>
      <w:r w:rsidRPr="00570833">
        <w:rPr>
          <w:rFonts w:ascii="Times New Roman" w:hAnsi="Times New Roman" w:cs="Times New Roman"/>
          <w:b/>
          <w:sz w:val="24"/>
          <w:szCs w:val="24"/>
        </w:rPr>
        <w:t>Graduation</w:t>
      </w:r>
      <w:r w:rsidR="00285C3E" w:rsidRPr="00570833">
        <w:rPr>
          <w:rFonts w:ascii="Times New Roman" w:hAnsi="Times New Roman" w:cs="Times New Roman"/>
          <w:b/>
          <w:sz w:val="24"/>
          <w:szCs w:val="24"/>
        </w:rPr>
        <w:t>/Matriculation Rates</w:t>
      </w:r>
    </w:p>
    <w:p w14:paraId="3287F391" w14:textId="77777777" w:rsidR="00FD7E1F" w:rsidRPr="00906BF5" w:rsidRDefault="00FD7E1F"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Initial-Certification Programs</w:t>
      </w:r>
    </w:p>
    <w:p w14:paraId="2497CAA8" w14:textId="77777777" w:rsidR="000D5D75" w:rsidRPr="00906BF5" w:rsidRDefault="000D5D75" w:rsidP="00906BF5">
      <w:pPr>
        <w:spacing w:after="0"/>
        <w:jc w:val="center"/>
        <w:rPr>
          <w:rFonts w:ascii="Times New Roman" w:hAnsi="Times New Roman" w:cs="Times New Roman"/>
          <w:sz w:val="24"/>
          <w:szCs w:val="24"/>
        </w:rPr>
      </w:pPr>
    </w:p>
    <w:p w14:paraId="611DBC6B" w14:textId="550DFA84" w:rsid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One measure of the effectiveness of an EPP is the matriculation of the candidates from acceptance into an initial certification program through graduation. When examining graduation data specific to matriculation rates for entering EPP candidates from the 2015, 2016, and 2017 cohorts, the following was noted: the majority of BACH completers finish their program within 1-2 years of officially being accepted within the EPP initial certification program (graduation rates at 66%,  60%, and 69% respectively); data shows that PBC and MAT completers finishing within 1-2 years after officially entering their programs differ according to cohort. The 2015 PBC cohort had the highest completion rate at 76% followed by 56% and 55% for the 2016 and 2017 cohorts, respectively. There is no trend data available for the MAT cohort graduates from 2015-2017 according to completion within 1-2 years of acceptance as data shows 73%, 80%, and 67% completion rates, respectively.</w:t>
      </w:r>
    </w:p>
    <w:p w14:paraId="14506F26" w14:textId="77777777" w:rsidR="00570833" w:rsidRPr="00570833" w:rsidRDefault="00570833" w:rsidP="00570833">
      <w:pPr>
        <w:spacing w:after="0"/>
        <w:rPr>
          <w:rFonts w:ascii="Times New Roman" w:hAnsi="Times New Roman" w:cs="Times New Roman"/>
          <w:sz w:val="24"/>
          <w:szCs w:val="24"/>
        </w:rPr>
      </w:pPr>
    </w:p>
    <w:p w14:paraId="4CD22D49" w14:textId="541E614D" w:rsid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 xml:space="preserve">There was concern over the 41% (n=11) for PBC 2016 cohort that dropped from the university. After review of our records, 27% (n=3) never earned their teaching certificate, 36% (n=4) went through </w:t>
      </w:r>
      <w:proofErr w:type="spellStart"/>
      <w:r w:rsidRPr="00570833">
        <w:rPr>
          <w:rFonts w:ascii="Times New Roman" w:hAnsi="Times New Roman" w:cs="Times New Roman"/>
          <w:sz w:val="24"/>
          <w:szCs w:val="24"/>
        </w:rPr>
        <w:t>iTeach</w:t>
      </w:r>
      <w:proofErr w:type="spellEnd"/>
      <w:r w:rsidRPr="00570833">
        <w:rPr>
          <w:rFonts w:ascii="Times New Roman" w:hAnsi="Times New Roman" w:cs="Times New Roman"/>
          <w:sz w:val="24"/>
          <w:szCs w:val="24"/>
        </w:rPr>
        <w:t xml:space="preserve">, 10% (n=1) earned another degree not in education, and 27% (n=3) failed out of the program. </w:t>
      </w:r>
    </w:p>
    <w:p w14:paraId="2C87AF46" w14:textId="77777777" w:rsidR="00570833" w:rsidRPr="00570833" w:rsidRDefault="00570833" w:rsidP="00570833">
      <w:pPr>
        <w:spacing w:after="0"/>
        <w:jc w:val="center"/>
        <w:rPr>
          <w:rFonts w:ascii="Times New Roman" w:hAnsi="Times New Roman" w:cs="Times New Roman"/>
          <w:sz w:val="24"/>
          <w:szCs w:val="24"/>
        </w:rPr>
      </w:pPr>
    </w:p>
    <w:p w14:paraId="685D278E" w14:textId="77777777" w:rsidR="00E62290" w:rsidRPr="00906BF5" w:rsidRDefault="00E62290" w:rsidP="00906BF5">
      <w:pPr>
        <w:spacing w:after="0"/>
        <w:jc w:val="center"/>
        <w:rPr>
          <w:rFonts w:ascii="Times New Roman" w:hAnsi="Times New Roman" w:cs="Times New Roman"/>
          <w:sz w:val="24"/>
          <w:szCs w:val="24"/>
        </w:rPr>
      </w:pPr>
      <w:r w:rsidRPr="00570833">
        <w:rPr>
          <w:rFonts w:ascii="Times New Roman" w:hAnsi="Times New Roman" w:cs="Times New Roman"/>
          <w:b/>
          <w:bCs/>
          <w:sz w:val="24"/>
          <w:szCs w:val="24"/>
        </w:rPr>
        <w:t>Graduation/Matriculation Rates</w:t>
      </w:r>
    </w:p>
    <w:p w14:paraId="58C35770" w14:textId="77777777" w:rsidR="00E62290" w:rsidRPr="00906BF5" w:rsidRDefault="00E62290" w:rsidP="00906BF5">
      <w:pPr>
        <w:spacing w:after="0"/>
        <w:jc w:val="center"/>
        <w:rPr>
          <w:rFonts w:ascii="Times New Roman" w:hAnsi="Times New Roman" w:cs="Times New Roman"/>
          <w:sz w:val="24"/>
          <w:szCs w:val="24"/>
        </w:rPr>
      </w:pPr>
      <w:r w:rsidRPr="00906BF5">
        <w:rPr>
          <w:rFonts w:ascii="Times New Roman" w:hAnsi="Times New Roman" w:cs="Times New Roman"/>
          <w:b/>
          <w:bCs/>
          <w:sz w:val="24"/>
          <w:szCs w:val="24"/>
        </w:rPr>
        <w:t>Initial-Certification Programs</w:t>
      </w:r>
    </w:p>
    <w:p w14:paraId="58FE5042" w14:textId="77777777" w:rsidR="00E62290" w:rsidRPr="00906BF5" w:rsidRDefault="00E62290"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Next Steps</w:t>
      </w:r>
    </w:p>
    <w:p w14:paraId="2F59D562" w14:textId="77777777" w:rsidR="000D5D75" w:rsidRPr="00906BF5" w:rsidRDefault="000D5D75" w:rsidP="00906BF5">
      <w:pPr>
        <w:spacing w:after="0"/>
        <w:jc w:val="center"/>
        <w:rPr>
          <w:rFonts w:ascii="Times New Roman" w:hAnsi="Times New Roman" w:cs="Times New Roman"/>
          <w:b/>
          <w:sz w:val="24"/>
          <w:szCs w:val="24"/>
        </w:rPr>
      </w:pPr>
    </w:p>
    <w:p w14:paraId="0660D603" w14:textId="77777777" w:rsidR="0026017A" w:rsidRPr="0026017A" w:rsidRDefault="0026017A" w:rsidP="0026017A">
      <w:pPr>
        <w:spacing w:after="0"/>
        <w:rPr>
          <w:rFonts w:ascii="Times New Roman" w:hAnsi="Times New Roman" w:cs="Times New Roman"/>
          <w:sz w:val="24"/>
          <w:szCs w:val="24"/>
        </w:rPr>
      </w:pPr>
      <w:r w:rsidRPr="0026017A">
        <w:rPr>
          <w:rFonts w:ascii="Times New Roman" w:hAnsi="Times New Roman" w:cs="Times New Roman"/>
          <w:sz w:val="24"/>
          <w:szCs w:val="24"/>
        </w:rPr>
        <w:t xml:space="preserve">During summer 2019, all PBC and MAT coursework will be redesigned to become online programs. Many of our candidates are working as classroom teachers and travel from long distances to attend face-to-face classes. This should alleviate the time constraints of working a full-time job and attending night classes several times a week. </w:t>
      </w:r>
    </w:p>
    <w:p w14:paraId="7AC9BEC6" w14:textId="77777777" w:rsidR="0026017A" w:rsidRDefault="0026017A" w:rsidP="0026017A">
      <w:pPr>
        <w:spacing w:after="0"/>
        <w:rPr>
          <w:rFonts w:ascii="Times New Roman" w:hAnsi="Times New Roman" w:cs="Times New Roman"/>
          <w:sz w:val="24"/>
          <w:szCs w:val="24"/>
        </w:rPr>
      </w:pPr>
    </w:p>
    <w:p w14:paraId="4BFEDBCC" w14:textId="71D7B1B7" w:rsidR="0026017A" w:rsidRPr="0026017A" w:rsidRDefault="0026017A" w:rsidP="0026017A">
      <w:pPr>
        <w:spacing w:after="0"/>
        <w:rPr>
          <w:rFonts w:ascii="Times New Roman" w:hAnsi="Times New Roman" w:cs="Times New Roman"/>
          <w:sz w:val="24"/>
          <w:szCs w:val="24"/>
        </w:rPr>
      </w:pPr>
      <w:r w:rsidRPr="0026017A">
        <w:rPr>
          <w:rFonts w:ascii="Times New Roman" w:hAnsi="Times New Roman" w:cs="Times New Roman"/>
          <w:sz w:val="24"/>
          <w:szCs w:val="24"/>
        </w:rPr>
        <w:t>We have added pre-selected videos as part of the field experience requirements that are aligned to course assignments and standards to support candidates having less time away from their full-time teaching assignments.</w:t>
      </w:r>
    </w:p>
    <w:p w14:paraId="37D4FBB6" w14:textId="77777777" w:rsidR="0026017A" w:rsidRDefault="0026017A" w:rsidP="0026017A">
      <w:pPr>
        <w:spacing w:after="0"/>
        <w:rPr>
          <w:rFonts w:ascii="Times New Roman" w:hAnsi="Times New Roman" w:cs="Times New Roman"/>
          <w:sz w:val="24"/>
          <w:szCs w:val="24"/>
        </w:rPr>
      </w:pPr>
    </w:p>
    <w:p w14:paraId="0B430F7B" w14:textId="7D86CF8B" w:rsidR="0026017A" w:rsidRPr="0026017A" w:rsidRDefault="0026017A" w:rsidP="0026017A">
      <w:pPr>
        <w:spacing w:after="0"/>
        <w:rPr>
          <w:rFonts w:ascii="Times New Roman" w:hAnsi="Times New Roman" w:cs="Times New Roman"/>
          <w:sz w:val="24"/>
          <w:szCs w:val="24"/>
        </w:rPr>
      </w:pPr>
      <w:r w:rsidRPr="0026017A">
        <w:rPr>
          <w:rFonts w:ascii="Times New Roman" w:hAnsi="Times New Roman" w:cs="Times New Roman"/>
          <w:sz w:val="24"/>
          <w:szCs w:val="24"/>
        </w:rPr>
        <w:lastRenderedPageBreak/>
        <w:t>We have also added Praxis workshops, created by faculty who are experts in the content. This extra support is for those candidates that cannot progress in the program without passage of Praxis I or II.</w:t>
      </w:r>
    </w:p>
    <w:p w14:paraId="28182D2A" w14:textId="77777777" w:rsidR="00EA1A84" w:rsidRPr="00906BF5" w:rsidRDefault="006836C4"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Licensure Rates</w:t>
      </w:r>
      <w:r w:rsidR="00EA1A84" w:rsidRPr="00906BF5">
        <w:rPr>
          <w:rFonts w:ascii="Times New Roman" w:hAnsi="Times New Roman" w:cs="Times New Roman"/>
          <w:b/>
          <w:sz w:val="24"/>
          <w:szCs w:val="24"/>
        </w:rPr>
        <w:t xml:space="preserve"> for </w:t>
      </w:r>
    </w:p>
    <w:p w14:paraId="428965AC" w14:textId="77777777" w:rsidR="00EA1A84" w:rsidRPr="00906BF5" w:rsidRDefault="00EA1A84"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 xml:space="preserve">Initial-certification Programs </w:t>
      </w:r>
    </w:p>
    <w:p w14:paraId="2C0E40EA" w14:textId="77777777" w:rsidR="000D5D75" w:rsidRPr="00906BF5" w:rsidRDefault="000D5D75" w:rsidP="00906BF5">
      <w:pPr>
        <w:spacing w:after="0"/>
        <w:jc w:val="center"/>
        <w:rPr>
          <w:rFonts w:ascii="Times New Roman" w:hAnsi="Times New Roman" w:cs="Times New Roman"/>
          <w:b/>
          <w:sz w:val="24"/>
          <w:szCs w:val="24"/>
        </w:rPr>
      </w:pPr>
    </w:p>
    <w:p w14:paraId="26800DB3" w14:textId="77777777" w:rsidR="00570833" w:rsidRPr="00570833" w:rsidRDefault="00570833" w:rsidP="00570833">
      <w:pPr>
        <w:spacing w:after="0"/>
        <w:rPr>
          <w:rFonts w:ascii="Times New Roman" w:hAnsi="Times New Roman" w:cs="Times New Roman"/>
          <w:sz w:val="24"/>
          <w:szCs w:val="24"/>
        </w:rPr>
      </w:pPr>
      <w:r w:rsidRPr="00570833">
        <w:rPr>
          <w:rFonts w:ascii="Times New Roman" w:hAnsi="Times New Roman" w:cs="Times New Roman"/>
          <w:sz w:val="24"/>
          <w:szCs w:val="24"/>
        </w:rPr>
        <w:t xml:space="preserve">MSU EPP completers have a consistently high rate of receiving their state teaching licenses. An EPP requirement for each of the initial certification programs is that candidates must complete all licensure exams before beginning their student teaching/internship semesters. This program requirement means that once candidates have completed their student teaching/internship semesters, they have fulfilled all state requirements for licensing. For the three cycles of data collected, completers of all EPP initial-certification programs had a state licensure rate of 97% or higher over the last three years.  The data shows that over the course of three cycles, with all three programs accounted for, only nine (9) completers out of a total of 371 did not submit their paperwork to become a licensed teacher in the state of Louisiana. </w:t>
      </w:r>
    </w:p>
    <w:p w14:paraId="74CD17FC" w14:textId="77777777" w:rsidR="00E260E6" w:rsidRPr="00906BF5" w:rsidRDefault="00E260E6" w:rsidP="00906BF5">
      <w:pPr>
        <w:spacing w:after="0"/>
        <w:rPr>
          <w:rFonts w:ascii="Times New Roman" w:hAnsi="Times New Roman" w:cs="Times New Roman"/>
          <w:sz w:val="24"/>
          <w:szCs w:val="24"/>
        </w:rPr>
      </w:pPr>
    </w:p>
    <w:p w14:paraId="7B1E0DD0" w14:textId="77777777" w:rsidR="00EA1A84" w:rsidRPr="00906BF5" w:rsidRDefault="00E260E6"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Employment Rates</w:t>
      </w:r>
      <w:r w:rsidR="00EA1A84" w:rsidRPr="00906BF5">
        <w:rPr>
          <w:rFonts w:ascii="Times New Roman" w:hAnsi="Times New Roman" w:cs="Times New Roman"/>
          <w:b/>
          <w:sz w:val="24"/>
          <w:szCs w:val="24"/>
        </w:rPr>
        <w:t xml:space="preserve"> for </w:t>
      </w:r>
    </w:p>
    <w:p w14:paraId="4B04DAB9" w14:textId="77777777" w:rsidR="00EA1A84" w:rsidRPr="00906BF5" w:rsidRDefault="00EA1A84"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 xml:space="preserve">Initial-certification Programs </w:t>
      </w:r>
    </w:p>
    <w:p w14:paraId="1447D648" w14:textId="77777777" w:rsidR="00EA1A84" w:rsidRPr="00906BF5" w:rsidRDefault="00EA1A84" w:rsidP="00906BF5">
      <w:pPr>
        <w:spacing w:after="0"/>
        <w:jc w:val="center"/>
        <w:rPr>
          <w:rFonts w:ascii="Times New Roman" w:hAnsi="Times New Roman" w:cs="Times New Roman"/>
          <w:b/>
          <w:sz w:val="24"/>
          <w:szCs w:val="24"/>
        </w:rPr>
      </w:pPr>
    </w:p>
    <w:p w14:paraId="760DFE54" w14:textId="77777777" w:rsidR="00B4604F" w:rsidRPr="00B4604F" w:rsidRDefault="00B4604F" w:rsidP="00B4604F">
      <w:pPr>
        <w:spacing w:after="0"/>
        <w:rPr>
          <w:rFonts w:ascii="Times New Roman" w:hAnsi="Times New Roman" w:cs="Times New Roman"/>
          <w:sz w:val="24"/>
          <w:szCs w:val="24"/>
        </w:rPr>
      </w:pPr>
      <w:r w:rsidRPr="00B4604F">
        <w:rPr>
          <w:rFonts w:ascii="Times New Roman" w:hAnsi="Times New Roman" w:cs="Times New Roman"/>
          <w:sz w:val="24"/>
          <w:szCs w:val="24"/>
        </w:rPr>
        <w:t xml:space="preserve">Although licensure rates for all three programs are very high, employment rates for the licensed completers are much lower. Employment rates included with the LBoR Data Dashboard and Factbook take into account only the completers who gain employment within the state of Louisiana and in a public P-12 setting. If a completer gained employment outside of the state or within private daycare or non-public P-12 school settings including charter schools, then the EPP does not get credit for that employment. Using the data from the LBoR Data Dashboard, the lowest percentages of completers gaining employment within public school systems in the state of Louisiana came during our 2017 cohort for undergraduate and the 2016 cohort for alternative certification programs. The fluctuation of percentages in between the three cohorts does not indicate any patterns or trends for the alternative certification programs; however, a decline in percentage of graduates that begin teaching immediately has occurred every year. </w:t>
      </w:r>
    </w:p>
    <w:p w14:paraId="11DF4227" w14:textId="77777777" w:rsidR="006725CA" w:rsidRPr="00906BF5" w:rsidRDefault="006725CA" w:rsidP="00906BF5">
      <w:pPr>
        <w:spacing w:after="0"/>
        <w:rPr>
          <w:rFonts w:ascii="Times New Roman" w:hAnsi="Times New Roman" w:cs="Times New Roman"/>
          <w:sz w:val="24"/>
          <w:szCs w:val="24"/>
        </w:rPr>
      </w:pPr>
    </w:p>
    <w:p w14:paraId="3CF98379" w14:textId="77777777" w:rsidR="000D5D75" w:rsidRPr="00906BF5" w:rsidRDefault="000D5D75" w:rsidP="00906BF5">
      <w:pPr>
        <w:spacing w:after="0"/>
        <w:jc w:val="center"/>
        <w:rPr>
          <w:rFonts w:ascii="Times New Roman" w:hAnsi="Times New Roman" w:cs="Times New Roman"/>
          <w:b/>
          <w:sz w:val="24"/>
          <w:szCs w:val="24"/>
        </w:rPr>
      </w:pPr>
    </w:p>
    <w:p w14:paraId="4B35805D" w14:textId="77777777" w:rsidR="000D5D75" w:rsidRPr="00906BF5" w:rsidRDefault="000D5D75" w:rsidP="00906BF5">
      <w:pPr>
        <w:spacing w:after="0"/>
        <w:jc w:val="center"/>
        <w:rPr>
          <w:rFonts w:ascii="Times New Roman" w:hAnsi="Times New Roman" w:cs="Times New Roman"/>
          <w:b/>
          <w:color w:val="FF0000"/>
          <w:sz w:val="24"/>
          <w:szCs w:val="24"/>
        </w:rPr>
      </w:pPr>
      <w:r w:rsidRPr="00906BF5">
        <w:rPr>
          <w:rFonts w:ascii="Times New Roman" w:hAnsi="Times New Roman" w:cs="Times New Roman"/>
          <w:b/>
          <w:sz w:val="24"/>
          <w:szCs w:val="24"/>
        </w:rPr>
        <w:t xml:space="preserve">Graduation and Licensure Rates </w:t>
      </w:r>
    </w:p>
    <w:p w14:paraId="5E8A4D98" w14:textId="77777777" w:rsidR="000D5D75" w:rsidRPr="00906BF5" w:rsidRDefault="000D5D75"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Advanced Programs</w:t>
      </w:r>
    </w:p>
    <w:p w14:paraId="7ACFA9F0" w14:textId="77777777" w:rsidR="000D5D75" w:rsidRPr="00906BF5" w:rsidRDefault="000D5D75" w:rsidP="00906BF5">
      <w:pPr>
        <w:spacing w:after="0"/>
        <w:jc w:val="center"/>
        <w:rPr>
          <w:rFonts w:ascii="Times New Roman" w:hAnsi="Times New Roman" w:cs="Times New Roman"/>
          <w:b/>
          <w:sz w:val="24"/>
          <w:szCs w:val="24"/>
        </w:rPr>
      </w:pPr>
    </w:p>
    <w:p w14:paraId="66C01599" w14:textId="77777777" w:rsidR="00B4604F" w:rsidRPr="00B4604F" w:rsidRDefault="00B4604F" w:rsidP="00B4604F">
      <w:pPr>
        <w:spacing w:after="0"/>
        <w:rPr>
          <w:rFonts w:ascii="Times New Roman" w:hAnsi="Times New Roman" w:cs="Times New Roman"/>
          <w:sz w:val="24"/>
          <w:szCs w:val="24"/>
        </w:rPr>
      </w:pPr>
      <w:r w:rsidRPr="00B4604F">
        <w:rPr>
          <w:rFonts w:ascii="Times New Roman" w:hAnsi="Times New Roman" w:cs="Times New Roman"/>
          <w:sz w:val="24"/>
          <w:szCs w:val="24"/>
        </w:rPr>
        <w:t xml:space="preserve">Advanced programs for the 2018-19 academic year have low enrollment.  Master of Education in Educational Leadership had 6 completers, the Master of Education in Curriculum and Instruction had 3 completers, the Educational Specialist in Educational Leadership had 2 completers, and the Master of Education in School Counseling had 4 completers. Twenty percent (20%) of completers added their new certification area to their Louisiana teaching license. Specific to the </w:t>
      </w:r>
      <w:r w:rsidRPr="00B4604F">
        <w:rPr>
          <w:rFonts w:ascii="Times New Roman" w:hAnsi="Times New Roman" w:cs="Times New Roman"/>
          <w:sz w:val="24"/>
          <w:szCs w:val="24"/>
        </w:rPr>
        <w:lastRenderedPageBreak/>
        <w:t xml:space="preserve">Master of Education in Educational Leadership: EDLD candidates cannot add an EDLD certification to their teaching license until they are hired by a district in the official capacity of an Educational Leader. They are only ‘eligible’ to hold the license. </w:t>
      </w:r>
    </w:p>
    <w:p w14:paraId="161246A0" w14:textId="77777777" w:rsidR="000D5D75" w:rsidRPr="00906BF5" w:rsidRDefault="000D5D75" w:rsidP="00906BF5">
      <w:pPr>
        <w:spacing w:after="0"/>
        <w:jc w:val="center"/>
        <w:rPr>
          <w:rFonts w:ascii="Times New Roman" w:hAnsi="Times New Roman" w:cs="Times New Roman"/>
          <w:b/>
          <w:sz w:val="24"/>
          <w:szCs w:val="24"/>
        </w:rPr>
      </w:pPr>
    </w:p>
    <w:p w14:paraId="562C209F" w14:textId="77777777" w:rsidR="000D5D75" w:rsidRPr="00B4604F" w:rsidRDefault="000D5D75" w:rsidP="00906BF5">
      <w:pPr>
        <w:spacing w:after="0"/>
        <w:jc w:val="center"/>
        <w:rPr>
          <w:rFonts w:ascii="Times New Roman" w:hAnsi="Times New Roman" w:cs="Times New Roman"/>
          <w:b/>
          <w:color w:val="FF0000"/>
          <w:sz w:val="24"/>
          <w:szCs w:val="24"/>
        </w:rPr>
      </w:pPr>
      <w:r w:rsidRPr="00B4604F">
        <w:rPr>
          <w:rFonts w:ascii="Times New Roman" w:hAnsi="Times New Roman" w:cs="Times New Roman"/>
          <w:b/>
          <w:sz w:val="24"/>
          <w:szCs w:val="24"/>
        </w:rPr>
        <w:t xml:space="preserve">Graduation and Licensure Rates </w:t>
      </w:r>
    </w:p>
    <w:p w14:paraId="75EC4BF3" w14:textId="77777777" w:rsidR="000D5D75" w:rsidRPr="00906BF5" w:rsidRDefault="000D5D75" w:rsidP="00906BF5">
      <w:pPr>
        <w:spacing w:after="0"/>
        <w:jc w:val="center"/>
        <w:rPr>
          <w:rFonts w:ascii="Times New Roman" w:hAnsi="Times New Roman" w:cs="Times New Roman"/>
          <w:b/>
          <w:sz w:val="24"/>
          <w:szCs w:val="24"/>
        </w:rPr>
      </w:pPr>
      <w:r w:rsidRPr="00B4604F">
        <w:rPr>
          <w:rFonts w:ascii="Times New Roman" w:hAnsi="Times New Roman" w:cs="Times New Roman"/>
          <w:b/>
          <w:sz w:val="24"/>
          <w:szCs w:val="24"/>
        </w:rPr>
        <w:t>Advanced Programs</w:t>
      </w:r>
    </w:p>
    <w:p w14:paraId="052AA177" w14:textId="77777777" w:rsidR="000D5D75" w:rsidRPr="00906BF5" w:rsidRDefault="000D5D75" w:rsidP="00906BF5">
      <w:pPr>
        <w:spacing w:after="0"/>
        <w:jc w:val="center"/>
        <w:rPr>
          <w:rFonts w:ascii="Times New Roman" w:hAnsi="Times New Roman" w:cs="Times New Roman"/>
          <w:b/>
          <w:sz w:val="24"/>
          <w:szCs w:val="24"/>
        </w:rPr>
      </w:pPr>
      <w:r w:rsidRPr="00906BF5">
        <w:rPr>
          <w:rFonts w:ascii="Times New Roman" w:hAnsi="Times New Roman" w:cs="Times New Roman"/>
          <w:b/>
          <w:sz w:val="24"/>
          <w:szCs w:val="24"/>
        </w:rPr>
        <w:t>Next Steps</w:t>
      </w:r>
    </w:p>
    <w:p w14:paraId="4F811331" w14:textId="77777777" w:rsidR="000D5D75" w:rsidRPr="00906BF5" w:rsidRDefault="000D5D75" w:rsidP="00906BF5">
      <w:pPr>
        <w:spacing w:after="0"/>
        <w:jc w:val="center"/>
        <w:rPr>
          <w:rFonts w:ascii="Times New Roman" w:hAnsi="Times New Roman" w:cs="Times New Roman"/>
          <w:b/>
          <w:sz w:val="24"/>
          <w:szCs w:val="24"/>
        </w:rPr>
      </w:pPr>
    </w:p>
    <w:p w14:paraId="31FF24A2" w14:textId="2364ADAB" w:rsidR="00E62290" w:rsidRDefault="00E12F4D" w:rsidP="00906BF5">
      <w:pPr>
        <w:spacing w:after="0"/>
        <w:rPr>
          <w:rFonts w:ascii="Times New Roman" w:hAnsi="Times New Roman" w:cs="Times New Roman"/>
          <w:sz w:val="24"/>
          <w:szCs w:val="24"/>
        </w:rPr>
      </w:pPr>
      <w:r>
        <w:rPr>
          <w:rFonts w:ascii="Times New Roman" w:hAnsi="Times New Roman" w:cs="Times New Roman"/>
          <w:sz w:val="24"/>
          <w:szCs w:val="24"/>
        </w:rPr>
        <w:t xml:space="preserve">Newly redesigned Master of Education in Curriculum and Instruction </w:t>
      </w:r>
      <w:r w:rsidR="00D946DA">
        <w:rPr>
          <w:rFonts w:ascii="Times New Roman" w:hAnsi="Times New Roman" w:cs="Times New Roman"/>
          <w:sz w:val="24"/>
          <w:szCs w:val="24"/>
        </w:rPr>
        <w:t>programs are in place for 2020-2021 academic year.</w:t>
      </w:r>
    </w:p>
    <w:p w14:paraId="68674313" w14:textId="5C851474" w:rsidR="00D946DA" w:rsidRDefault="00D946DA" w:rsidP="00906BF5">
      <w:pPr>
        <w:spacing w:after="0"/>
        <w:rPr>
          <w:rFonts w:ascii="Times New Roman" w:hAnsi="Times New Roman" w:cs="Times New Roman"/>
          <w:sz w:val="24"/>
          <w:szCs w:val="24"/>
        </w:rPr>
      </w:pPr>
    </w:p>
    <w:p w14:paraId="786E9D33" w14:textId="7677838B" w:rsidR="00D946DA" w:rsidRPr="00906BF5" w:rsidRDefault="00D946DA" w:rsidP="00906BF5">
      <w:pPr>
        <w:spacing w:after="0"/>
        <w:rPr>
          <w:rFonts w:ascii="Times New Roman" w:hAnsi="Times New Roman" w:cs="Times New Roman"/>
          <w:sz w:val="24"/>
          <w:szCs w:val="24"/>
        </w:rPr>
      </w:pPr>
      <w:r>
        <w:rPr>
          <w:rFonts w:ascii="Times New Roman" w:hAnsi="Times New Roman" w:cs="Times New Roman"/>
          <w:sz w:val="24"/>
          <w:szCs w:val="24"/>
        </w:rPr>
        <w:t xml:space="preserve">We will continue to offer the Mentor Teacher Training pathways for 2020-2021. Pathway 1 is professional development. Pathway </w:t>
      </w:r>
      <w:r w:rsidR="0026017A">
        <w:rPr>
          <w:rFonts w:ascii="Times New Roman" w:hAnsi="Times New Roman" w:cs="Times New Roman"/>
          <w:sz w:val="24"/>
          <w:szCs w:val="24"/>
        </w:rPr>
        <w:t xml:space="preserve">2 </w:t>
      </w:r>
      <w:r>
        <w:rPr>
          <w:rFonts w:ascii="Times New Roman" w:hAnsi="Times New Roman" w:cs="Times New Roman"/>
          <w:sz w:val="24"/>
          <w:szCs w:val="24"/>
        </w:rPr>
        <w:t xml:space="preserve">is embedded coursework within our Master of Education Curriculum and Instruction Programs. </w:t>
      </w:r>
    </w:p>
    <w:p w14:paraId="242D38E3" w14:textId="77777777" w:rsidR="00106302" w:rsidRPr="00906BF5" w:rsidRDefault="00106302" w:rsidP="00906BF5">
      <w:pPr>
        <w:spacing w:after="0"/>
        <w:jc w:val="center"/>
        <w:rPr>
          <w:rFonts w:ascii="Times New Roman" w:hAnsi="Times New Roman" w:cs="Times New Roman"/>
          <w:b/>
          <w:color w:val="000000" w:themeColor="text1"/>
          <w:sz w:val="24"/>
          <w:szCs w:val="24"/>
        </w:rPr>
      </w:pPr>
    </w:p>
    <w:p w14:paraId="75EC34BA" w14:textId="77777777" w:rsidR="00C63FB4" w:rsidRPr="00906BF5" w:rsidRDefault="00373BE9" w:rsidP="00906BF5">
      <w:pPr>
        <w:spacing w:after="0"/>
        <w:jc w:val="center"/>
        <w:rPr>
          <w:rFonts w:ascii="Times New Roman" w:hAnsi="Times New Roman" w:cs="Times New Roman"/>
          <w:b/>
          <w:color w:val="FF0000"/>
          <w:sz w:val="24"/>
          <w:szCs w:val="24"/>
        </w:rPr>
      </w:pPr>
      <w:r w:rsidRPr="00B4604F">
        <w:rPr>
          <w:rFonts w:ascii="Times New Roman" w:hAnsi="Times New Roman" w:cs="Times New Roman"/>
          <w:b/>
          <w:sz w:val="24"/>
          <w:szCs w:val="24"/>
        </w:rPr>
        <w:t>Cohort Default</w:t>
      </w:r>
      <w:r w:rsidR="00106302" w:rsidRPr="00B4604F">
        <w:rPr>
          <w:rFonts w:ascii="Times New Roman" w:hAnsi="Times New Roman" w:cs="Times New Roman"/>
          <w:b/>
          <w:sz w:val="24"/>
          <w:szCs w:val="24"/>
        </w:rPr>
        <w:t xml:space="preserve"> Rates</w:t>
      </w:r>
    </w:p>
    <w:p w14:paraId="07C31EED" w14:textId="5DFE85A4" w:rsidR="00E12F4D" w:rsidRPr="00E12F4D" w:rsidRDefault="00E12F4D" w:rsidP="00E12F4D">
      <w:pPr>
        <w:spacing w:after="0"/>
        <w:rPr>
          <w:rFonts w:ascii="Times New Roman" w:hAnsi="Times New Roman" w:cs="Times New Roman"/>
          <w:sz w:val="24"/>
          <w:szCs w:val="24"/>
        </w:rPr>
      </w:pPr>
      <w:r w:rsidRPr="00E12F4D">
        <w:rPr>
          <w:rFonts w:ascii="Times New Roman" w:hAnsi="Times New Roman" w:cs="Times New Roman"/>
          <w:sz w:val="24"/>
          <w:szCs w:val="24"/>
        </w:rPr>
        <w:t>MSU cohort default rates for the enrollment years of 2013-2016 are as follows: 12.4%, 11%, 9.9%, and 13.6% respectively. The reported cohort default rates are for all students enrolled in MSU, not just those specific to the EPP. The national cohort default rate for the 2016 fiscal year was 10.1%. The conclusions from this data are that the default rates of MSU students have had a steady decline over during 2013-2015. MSU had a default rate of almost less th</w:t>
      </w:r>
      <w:r>
        <w:rPr>
          <w:rFonts w:ascii="Times New Roman" w:hAnsi="Times New Roman" w:cs="Times New Roman"/>
          <w:sz w:val="24"/>
          <w:szCs w:val="24"/>
        </w:rPr>
        <w:t>a</w:t>
      </w:r>
      <w:r w:rsidRPr="00E12F4D">
        <w:rPr>
          <w:rFonts w:ascii="Times New Roman" w:hAnsi="Times New Roman" w:cs="Times New Roman"/>
          <w:sz w:val="24"/>
          <w:szCs w:val="24"/>
        </w:rPr>
        <w:t xml:space="preserve">n 1% of the national average for the 2015 reporting period; however, for the 2016 reporting period, MSU is 2.5% higher than the national default rate average. </w:t>
      </w:r>
    </w:p>
    <w:p w14:paraId="4ECE167D" w14:textId="77777777" w:rsidR="00106302" w:rsidRPr="00906BF5" w:rsidRDefault="00106302" w:rsidP="00906BF5">
      <w:pPr>
        <w:spacing w:after="0"/>
        <w:rPr>
          <w:rFonts w:ascii="Times New Roman" w:hAnsi="Times New Roman" w:cs="Times New Roman"/>
          <w:color w:val="000000" w:themeColor="text1"/>
          <w:sz w:val="24"/>
          <w:szCs w:val="24"/>
        </w:rPr>
      </w:pPr>
    </w:p>
    <w:p w14:paraId="534186BD" w14:textId="77777777" w:rsidR="00106302" w:rsidRPr="00906BF5" w:rsidRDefault="00106302" w:rsidP="00906BF5">
      <w:pPr>
        <w:spacing w:after="0"/>
        <w:rPr>
          <w:rFonts w:ascii="Times New Roman" w:hAnsi="Times New Roman" w:cs="Times New Roman"/>
          <w:sz w:val="24"/>
          <w:szCs w:val="24"/>
        </w:rPr>
      </w:pPr>
    </w:p>
    <w:p w14:paraId="13DADC86" w14:textId="77777777" w:rsidR="003E5584" w:rsidRPr="00906BF5" w:rsidRDefault="003E5584" w:rsidP="00906BF5">
      <w:pPr>
        <w:tabs>
          <w:tab w:val="center" w:pos="4680"/>
          <w:tab w:val="right" w:pos="9360"/>
        </w:tabs>
        <w:spacing w:after="0"/>
        <w:rPr>
          <w:rFonts w:ascii="Times New Roman" w:hAnsi="Times New Roman" w:cs="Times New Roman"/>
          <w:color w:val="000000" w:themeColor="text1"/>
          <w:sz w:val="24"/>
          <w:szCs w:val="24"/>
        </w:rPr>
      </w:pPr>
    </w:p>
    <w:sectPr w:rsidR="003E5584" w:rsidRPr="00906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14D"/>
    <w:multiLevelType w:val="hybridMultilevel"/>
    <w:tmpl w:val="8A1E1B50"/>
    <w:lvl w:ilvl="0" w:tplc="2E12B382">
      <w:start w:val="1"/>
      <w:numFmt w:val="bullet"/>
      <w:lvlText w:val=""/>
      <w:lvlJc w:val="left"/>
      <w:pPr>
        <w:tabs>
          <w:tab w:val="num" w:pos="720"/>
        </w:tabs>
        <w:ind w:left="720" w:hanging="360"/>
      </w:pPr>
      <w:rPr>
        <w:rFonts w:ascii="Symbol" w:hAnsi="Symbol" w:hint="default"/>
      </w:rPr>
    </w:lvl>
    <w:lvl w:ilvl="1" w:tplc="25A0C92A" w:tentative="1">
      <w:start w:val="1"/>
      <w:numFmt w:val="bullet"/>
      <w:lvlText w:val=""/>
      <w:lvlJc w:val="left"/>
      <w:pPr>
        <w:tabs>
          <w:tab w:val="num" w:pos="1440"/>
        </w:tabs>
        <w:ind w:left="1440" w:hanging="360"/>
      </w:pPr>
      <w:rPr>
        <w:rFonts w:ascii="Symbol" w:hAnsi="Symbol" w:hint="default"/>
      </w:rPr>
    </w:lvl>
    <w:lvl w:ilvl="2" w:tplc="DFB843F8" w:tentative="1">
      <w:start w:val="1"/>
      <w:numFmt w:val="bullet"/>
      <w:lvlText w:val=""/>
      <w:lvlJc w:val="left"/>
      <w:pPr>
        <w:tabs>
          <w:tab w:val="num" w:pos="2160"/>
        </w:tabs>
        <w:ind w:left="2160" w:hanging="360"/>
      </w:pPr>
      <w:rPr>
        <w:rFonts w:ascii="Symbol" w:hAnsi="Symbol" w:hint="default"/>
      </w:rPr>
    </w:lvl>
    <w:lvl w:ilvl="3" w:tplc="F8A8FB96" w:tentative="1">
      <w:start w:val="1"/>
      <w:numFmt w:val="bullet"/>
      <w:lvlText w:val=""/>
      <w:lvlJc w:val="left"/>
      <w:pPr>
        <w:tabs>
          <w:tab w:val="num" w:pos="2880"/>
        </w:tabs>
        <w:ind w:left="2880" w:hanging="360"/>
      </w:pPr>
      <w:rPr>
        <w:rFonts w:ascii="Symbol" w:hAnsi="Symbol" w:hint="default"/>
      </w:rPr>
    </w:lvl>
    <w:lvl w:ilvl="4" w:tplc="34A061C0" w:tentative="1">
      <w:start w:val="1"/>
      <w:numFmt w:val="bullet"/>
      <w:lvlText w:val=""/>
      <w:lvlJc w:val="left"/>
      <w:pPr>
        <w:tabs>
          <w:tab w:val="num" w:pos="3600"/>
        </w:tabs>
        <w:ind w:left="3600" w:hanging="360"/>
      </w:pPr>
      <w:rPr>
        <w:rFonts w:ascii="Symbol" w:hAnsi="Symbol" w:hint="default"/>
      </w:rPr>
    </w:lvl>
    <w:lvl w:ilvl="5" w:tplc="90022744" w:tentative="1">
      <w:start w:val="1"/>
      <w:numFmt w:val="bullet"/>
      <w:lvlText w:val=""/>
      <w:lvlJc w:val="left"/>
      <w:pPr>
        <w:tabs>
          <w:tab w:val="num" w:pos="4320"/>
        </w:tabs>
        <w:ind w:left="4320" w:hanging="360"/>
      </w:pPr>
      <w:rPr>
        <w:rFonts w:ascii="Symbol" w:hAnsi="Symbol" w:hint="default"/>
      </w:rPr>
    </w:lvl>
    <w:lvl w:ilvl="6" w:tplc="C27CA200" w:tentative="1">
      <w:start w:val="1"/>
      <w:numFmt w:val="bullet"/>
      <w:lvlText w:val=""/>
      <w:lvlJc w:val="left"/>
      <w:pPr>
        <w:tabs>
          <w:tab w:val="num" w:pos="5040"/>
        </w:tabs>
        <w:ind w:left="5040" w:hanging="360"/>
      </w:pPr>
      <w:rPr>
        <w:rFonts w:ascii="Symbol" w:hAnsi="Symbol" w:hint="default"/>
      </w:rPr>
    </w:lvl>
    <w:lvl w:ilvl="7" w:tplc="4782C24C" w:tentative="1">
      <w:start w:val="1"/>
      <w:numFmt w:val="bullet"/>
      <w:lvlText w:val=""/>
      <w:lvlJc w:val="left"/>
      <w:pPr>
        <w:tabs>
          <w:tab w:val="num" w:pos="5760"/>
        </w:tabs>
        <w:ind w:left="5760" w:hanging="360"/>
      </w:pPr>
      <w:rPr>
        <w:rFonts w:ascii="Symbol" w:hAnsi="Symbol" w:hint="default"/>
      </w:rPr>
    </w:lvl>
    <w:lvl w:ilvl="8" w:tplc="59242C8C" w:tentative="1">
      <w:start w:val="1"/>
      <w:numFmt w:val="bullet"/>
      <w:lvlText w:val=""/>
      <w:lvlJc w:val="left"/>
      <w:pPr>
        <w:tabs>
          <w:tab w:val="num" w:pos="6480"/>
        </w:tabs>
        <w:ind w:left="6480" w:hanging="360"/>
      </w:pPr>
      <w:rPr>
        <w:rFonts w:ascii="Symbol" w:hAnsi="Symbol" w:hint="default"/>
      </w:rPr>
    </w:lvl>
  </w:abstractNum>
  <w:abstractNum w:abstractNumId="1">
    <w:nsid w:val="078E6FFC"/>
    <w:multiLevelType w:val="hybridMultilevel"/>
    <w:tmpl w:val="CF8A6236"/>
    <w:lvl w:ilvl="0" w:tplc="3A1004DE">
      <w:start w:val="1"/>
      <w:numFmt w:val="bullet"/>
      <w:lvlText w:val=""/>
      <w:lvlJc w:val="left"/>
      <w:pPr>
        <w:tabs>
          <w:tab w:val="num" w:pos="720"/>
        </w:tabs>
        <w:ind w:left="720" w:hanging="360"/>
      </w:pPr>
      <w:rPr>
        <w:rFonts w:ascii="Symbol" w:hAnsi="Symbol" w:hint="default"/>
      </w:rPr>
    </w:lvl>
    <w:lvl w:ilvl="1" w:tplc="F1E6BE26" w:tentative="1">
      <w:start w:val="1"/>
      <w:numFmt w:val="bullet"/>
      <w:lvlText w:val=""/>
      <w:lvlJc w:val="left"/>
      <w:pPr>
        <w:tabs>
          <w:tab w:val="num" w:pos="1440"/>
        </w:tabs>
        <w:ind w:left="1440" w:hanging="360"/>
      </w:pPr>
      <w:rPr>
        <w:rFonts w:ascii="Symbol" w:hAnsi="Symbol" w:hint="default"/>
      </w:rPr>
    </w:lvl>
    <w:lvl w:ilvl="2" w:tplc="4A40E112" w:tentative="1">
      <w:start w:val="1"/>
      <w:numFmt w:val="bullet"/>
      <w:lvlText w:val=""/>
      <w:lvlJc w:val="left"/>
      <w:pPr>
        <w:tabs>
          <w:tab w:val="num" w:pos="2160"/>
        </w:tabs>
        <w:ind w:left="2160" w:hanging="360"/>
      </w:pPr>
      <w:rPr>
        <w:rFonts w:ascii="Symbol" w:hAnsi="Symbol" w:hint="default"/>
      </w:rPr>
    </w:lvl>
    <w:lvl w:ilvl="3" w:tplc="2A568320" w:tentative="1">
      <w:start w:val="1"/>
      <w:numFmt w:val="bullet"/>
      <w:lvlText w:val=""/>
      <w:lvlJc w:val="left"/>
      <w:pPr>
        <w:tabs>
          <w:tab w:val="num" w:pos="2880"/>
        </w:tabs>
        <w:ind w:left="2880" w:hanging="360"/>
      </w:pPr>
      <w:rPr>
        <w:rFonts w:ascii="Symbol" w:hAnsi="Symbol" w:hint="default"/>
      </w:rPr>
    </w:lvl>
    <w:lvl w:ilvl="4" w:tplc="E0AA5AC2" w:tentative="1">
      <w:start w:val="1"/>
      <w:numFmt w:val="bullet"/>
      <w:lvlText w:val=""/>
      <w:lvlJc w:val="left"/>
      <w:pPr>
        <w:tabs>
          <w:tab w:val="num" w:pos="3600"/>
        </w:tabs>
        <w:ind w:left="3600" w:hanging="360"/>
      </w:pPr>
      <w:rPr>
        <w:rFonts w:ascii="Symbol" w:hAnsi="Symbol" w:hint="default"/>
      </w:rPr>
    </w:lvl>
    <w:lvl w:ilvl="5" w:tplc="613A58DE" w:tentative="1">
      <w:start w:val="1"/>
      <w:numFmt w:val="bullet"/>
      <w:lvlText w:val=""/>
      <w:lvlJc w:val="left"/>
      <w:pPr>
        <w:tabs>
          <w:tab w:val="num" w:pos="4320"/>
        </w:tabs>
        <w:ind w:left="4320" w:hanging="360"/>
      </w:pPr>
      <w:rPr>
        <w:rFonts w:ascii="Symbol" w:hAnsi="Symbol" w:hint="default"/>
      </w:rPr>
    </w:lvl>
    <w:lvl w:ilvl="6" w:tplc="9EDAB340" w:tentative="1">
      <w:start w:val="1"/>
      <w:numFmt w:val="bullet"/>
      <w:lvlText w:val=""/>
      <w:lvlJc w:val="left"/>
      <w:pPr>
        <w:tabs>
          <w:tab w:val="num" w:pos="5040"/>
        </w:tabs>
        <w:ind w:left="5040" w:hanging="360"/>
      </w:pPr>
      <w:rPr>
        <w:rFonts w:ascii="Symbol" w:hAnsi="Symbol" w:hint="default"/>
      </w:rPr>
    </w:lvl>
    <w:lvl w:ilvl="7" w:tplc="560EEE5E" w:tentative="1">
      <w:start w:val="1"/>
      <w:numFmt w:val="bullet"/>
      <w:lvlText w:val=""/>
      <w:lvlJc w:val="left"/>
      <w:pPr>
        <w:tabs>
          <w:tab w:val="num" w:pos="5760"/>
        </w:tabs>
        <w:ind w:left="5760" w:hanging="360"/>
      </w:pPr>
      <w:rPr>
        <w:rFonts w:ascii="Symbol" w:hAnsi="Symbol" w:hint="default"/>
      </w:rPr>
    </w:lvl>
    <w:lvl w:ilvl="8" w:tplc="0B52A084" w:tentative="1">
      <w:start w:val="1"/>
      <w:numFmt w:val="bullet"/>
      <w:lvlText w:val=""/>
      <w:lvlJc w:val="left"/>
      <w:pPr>
        <w:tabs>
          <w:tab w:val="num" w:pos="6480"/>
        </w:tabs>
        <w:ind w:left="6480" w:hanging="360"/>
      </w:pPr>
      <w:rPr>
        <w:rFonts w:ascii="Symbol" w:hAnsi="Symbol" w:hint="default"/>
      </w:rPr>
    </w:lvl>
  </w:abstractNum>
  <w:abstractNum w:abstractNumId="2">
    <w:nsid w:val="08182323"/>
    <w:multiLevelType w:val="hybridMultilevel"/>
    <w:tmpl w:val="5F8A9678"/>
    <w:lvl w:ilvl="0" w:tplc="0232A8E4">
      <w:start w:val="1"/>
      <w:numFmt w:val="bullet"/>
      <w:lvlText w:val=""/>
      <w:lvlJc w:val="left"/>
      <w:pPr>
        <w:tabs>
          <w:tab w:val="num" w:pos="720"/>
        </w:tabs>
        <w:ind w:left="720" w:hanging="360"/>
      </w:pPr>
      <w:rPr>
        <w:rFonts w:ascii="Symbol" w:hAnsi="Symbol" w:hint="default"/>
      </w:rPr>
    </w:lvl>
    <w:lvl w:ilvl="1" w:tplc="CB62239A" w:tentative="1">
      <w:start w:val="1"/>
      <w:numFmt w:val="bullet"/>
      <w:lvlText w:val=""/>
      <w:lvlJc w:val="left"/>
      <w:pPr>
        <w:tabs>
          <w:tab w:val="num" w:pos="1440"/>
        </w:tabs>
        <w:ind w:left="1440" w:hanging="360"/>
      </w:pPr>
      <w:rPr>
        <w:rFonts w:ascii="Symbol" w:hAnsi="Symbol" w:hint="default"/>
      </w:rPr>
    </w:lvl>
    <w:lvl w:ilvl="2" w:tplc="525C24F2" w:tentative="1">
      <w:start w:val="1"/>
      <w:numFmt w:val="bullet"/>
      <w:lvlText w:val=""/>
      <w:lvlJc w:val="left"/>
      <w:pPr>
        <w:tabs>
          <w:tab w:val="num" w:pos="2160"/>
        </w:tabs>
        <w:ind w:left="2160" w:hanging="360"/>
      </w:pPr>
      <w:rPr>
        <w:rFonts w:ascii="Symbol" w:hAnsi="Symbol" w:hint="default"/>
      </w:rPr>
    </w:lvl>
    <w:lvl w:ilvl="3" w:tplc="C93C93B0" w:tentative="1">
      <w:start w:val="1"/>
      <w:numFmt w:val="bullet"/>
      <w:lvlText w:val=""/>
      <w:lvlJc w:val="left"/>
      <w:pPr>
        <w:tabs>
          <w:tab w:val="num" w:pos="2880"/>
        </w:tabs>
        <w:ind w:left="2880" w:hanging="360"/>
      </w:pPr>
      <w:rPr>
        <w:rFonts w:ascii="Symbol" w:hAnsi="Symbol" w:hint="default"/>
      </w:rPr>
    </w:lvl>
    <w:lvl w:ilvl="4" w:tplc="2EFAABA2" w:tentative="1">
      <w:start w:val="1"/>
      <w:numFmt w:val="bullet"/>
      <w:lvlText w:val=""/>
      <w:lvlJc w:val="left"/>
      <w:pPr>
        <w:tabs>
          <w:tab w:val="num" w:pos="3600"/>
        </w:tabs>
        <w:ind w:left="3600" w:hanging="360"/>
      </w:pPr>
      <w:rPr>
        <w:rFonts w:ascii="Symbol" w:hAnsi="Symbol" w:hint="default"/>
      </w:rPr>
    </w:lvl>
    <w:lvl w:ilvl="5" w:tplc="FEEA03E2" w:tentative="1">
      <w:start w:val="1"/>
      <w:numFmt w:val="bullet"/>
      <w:lvlText w:val=""/>
      <w:lvlJc w:val="left"/>
      <w:pPr>
        <w:tabs>
          <w:tab w:val="num" w:pos="4320"/>
        </w:tabs>
        <w:ind w:left="4320" w:hanging="360"/>
      </w:pPr>
      <w:rPr>
        <w:rFonts w:ascii="Symbol" w:hAnsi="Symbol" w:hint="default"/>
      </w:rPr>
    </w:lvl>
    <w:lvl w:ilvl="6" w:tplc="489CDD0E" w:tentative="1">
      <w:start w:val="1"/>
      <w:numFmt w:val="bullet"/>
      <w:lvlText w:val=""/>
      <w:lvlJc w:val="left"/>
      <w:pPr>
        <w:tabs>
          <w:tab w:val="num" w:pos="5040"/>
        </w:tabs>
        <w:ind w:left="5040" w:hanging="360"/>
      </w:pPr>
      <w:rPr>
        <w:rFonts w:ascii="Symbol" w:hAnsi="Symbol" w:hint="default"/>
      </w:rPr>
    </w:lvl>
    <w:lvl w:ilvl="7" w:tplc="0DF616EC" w:tentative="1">
      <w:start w:val="1"/>
      <w:numFmt w:val="bullet"/>
      <w:lvlText w:val=""/>
      <w:lvlJc w:val="left"/>
      <w:pPr>
        <w:tabs>
          <w:tab w:val="num" w:pos="5760"/>
        </w:tabs>
        <w:ind w:left="5760" w:hanging="360"/>
      </w:pPr>
      <w:rPr>
        <w:rFonts w:ascii="Symbol" w:hAnsi="Symbol" w:hint="default"/>
      </w:rPr>
    </w:lvl>
    <w:lvl w:ilvl="8" w:tplc="9FF627C4" w:tentative="1">
      <w:start w:val="1"/>
      <w:numFmt w:val="bullet"/>
      <w:lvlText w:val=""/>
      <w:lvlJc w:val="left"/>
      <w:pPr>
        <w:tabs>
          <w:tab w:val="num" w:pos="6480"/>
        </w:tabs>
        <w:ind w:left="6480" w:hanging="360"/>
      </w:pPr>
      <w:rPr>
        <w:rFonts w:ascii="Symbol" w:hAnsi="Symbol" w:hint="default"/>
      </w:rPr>
    </w:lvl>
  </w:abstractNum>
  <w:abstractNum w:abstractNumId="3">
    <w:nsid w:val="08A425F0"/>
    <w:multiLevelType w:val="hybridMultilevel"/>
    <w:tmpl w:val="48C2CC56"/>
    <w:lvl w:ilvl="0" w:tplc="882697A4">
      <w:start w:val="1"/>
      <w:numFmt w:val="bullet"/>
      <w:lvlText w:val=""/>
      <w:lvlJc w:val="left"/>
      <w:pPr>
        <w:tabs>
          <w:tab w:val="num" w:pos="720"/>
        </w:tabs>
        <w:ind w:left="720" w:hanging="360"/>
      </w:pPr>
      <w:rPr>
        <w:rFonts w:ascii="Symbol" w:hAnsi="Symbol" w:hint="default"/>
      </w:rPr>
    </w:lvl>
    <w:lvl w:ilvl="1" w:tplc="E208C790" w:tentative="1">
      <w:start w:val="1"/>
      <w:numFmt w:val="bullet"/>
      <w:lvlText w:val=""/>
      <w:lvlJc w:val="left"/>
      <w:pPr>
        <w:tabs>
          <w:tab w:val="num" w:pos="1440"/>
        </w:tabs>
        <w:ind w:left="1440" w:hanging="360"/>
      </w:pPr>
      <w:rPr>
        <w:rFonts w:ascii="Symbol" w:hAnsi="Symbol" w:hint="default"/>
      </w:rPr>
    </w:lvl>
    <w:lvl w:ilvl="2" w:tplc="71CE8F50" w:tentative="1">
      <w:start w:val="1"/>
      <w:numFmt w:val="bullet"/>
      <w:lvlText w:val=""/>
      <w:lvlJc w:val="left"/>
      <w:pPr>
        <w:tabs>
          <w:tab w:val="num" w:pos="2160"/>
        </w:tabs>
        <w:ind w:left="2160" w:hanging="360"/>
      </w:pPr>
      <w:rPr>
        <w:rFonts w:ascii="Symbol" w:hAnsi="Symbol" w:hint="default"/>
      </w:rPr>
    </w:lvl>
    <w:lvl w:ilvl="3" w:tplc="9BAC7E38" w:tentative="1">
      <w:start w:val="1"/>
      <w:numFmt w:val="bullet"/>
      <w:lvlText w:val=""/>
      <w:lvlJc w:val="left"/>
      <w:pPr>
        <w:tabs>
          <w:tab w:val="num" w:pos="2880"/>
        </w:tabs>
        <w:ind w:left="2880" w:hanging="360"/>
      </w:pPr>
      <w:rPr>
        <w:rFonts w:ascii="Symbol" w:hAnsi="Symbol" w:hint="default"/>
      </w:rPr>
    </w:lvl>
    <w:lvl w:ilvl="4" w:tplc="88F80D48" w:tentative="1">
      <w:start w:val="1"/>
      <w:numFmt w:val="bullet"/>
      <w:lvlText w:val=""/>
      <w:lvlJc w:val="left"/>
      <w:pPr>
        <w:tabs>
          <w:tab w:val="num" w:pos="3600"/>
        </w:tabs>
        <w:ind w:left="3600" w:hanging="360"/>
      </w:pPr>
      <w:rPr>
        <w:rFonts w:ascii="Symbol" w:hAnsi="Symbol" w:hint="default"/>
      </w:rPr>
    </w:lvl>
    <w:lvl w:ilvl="5" w:tplc="F83CB30A" w:tentative="1">
      <w:start w:val="1"/>
      <w:numFmt w:val="bullet"/>
      <w:lvlText w:val=""/>
      <w:lvlJc w:val="left"/>
      <w:pPr>
        <w:tabs>
          <w:tab w:val="num" w:pos="4320"/>
        </w:tabs>
        <w:ind w:left="4320" w:hanging="360"/>
      </w:pPr>
      <w:rPr>
        <w:rFonts w:ascii="Symbol" w:hAnsi="Symbol" w:hint="default"/>
      </w:rPr>
    </w:lvl>
    <w:lvl w:ilvl="6" w:tplc="20083BF0" w:tentative="1">
      <w:start w:val="1"/>
      <w:numFmt w:val="bullet"/>
      <w:lvlText w:val=""/>
      <w:lvlJc w:val="left"/>
      <w:pPr>
        <w:tabs>
          <w:tab w:val="num" w:pos="5040"/>
        </w:tabs>
        <w:ind w:left="5040" w:hanging="360"/>
      </w:pPr>
      <w:rPr>
        <w:rFonts w:ascii="Symbol" w:hAnsi="Symbol" w:hint="default"/>
      </w:rPr>
    </w:lvl>
    <w:lvl w:ilvl="7" w:tplc="EE1C5B9A" w:tentative="1">
      <w:start w:val="1"/>
      <w:numFmt w:val="bullet"/>
      <w:lvlText w:val=""/>
      <w:lvlJc w:val="left"/>
      <w:pPr>
        <w:tabs>
          <w:tab w:val="num" w:pos="5760"/>
        </w:tabs>
        <w:ind w:left="5760" w:hanging="360"/>
      </w:pPr>
      <w:rPr>
        <w:rFonts w:ascii="Symbol" w:hAnsi="Symbol" w:hint="default"/>
      </w:rPr>
    </w:lvl>
    <w:lvl w:ilvl="8" w:tplc="B4AE2120" w:tentative="1">
      <w:start w:val="1"/>
      <w:numFmt w:val="bullet"/>
      <w:lvlText w:val=""/>
      <w:lvlJc w:val="left"/>
      <w:pPr>
        <w:tabs>
          <w:tab w:val="num" w:pos="6480"/>
        </w:tabs>
        <w:ind w:left="6480" w:hanging="360"/>
      </w:pPr>
      <w:rPr>
        <w:rFonts w:ascii="Symbol" w:hAnsi="Symbol" w:hint="default"/>
      </w:rPr>
    </w:lvl>
  </w:abstractNum>
  <w:abstractNum w:abstractNumId="4">
    <w:nsid w:val="0DC73DB0"/>
    <w:multiLevelType w:val="hybridMultilevel"/>
    <w:tmpl w:val="8D0C7F6E"/>
    <w:lvl w:ilvl="0" w:tplc="26528778">
      <w:start w:val="1"/>
      <w:numFmt w:val="bullet"/>
      <w:lvlText w:val=""/>
      <w:lvlJc w:val="left"/>
      <w:pPr>
        <w:tabs>
          <w:tab w:val="num" w:pos="720"/>
        </w:tabs>
        <w:ind w:left="720" w:hanging="360"/>
      </w:pPr>
      <w:rPr>
        <w:rFonts w:ascii="Symbol" w:hAnsi="Symbol" w:hint="default"/>
      </w:rPr>
    </w:lvl>
    <w:lvl w:ilvl="1" w:tplc="AF04C8A2" w:tentative="1">
      <w:start w:val="1"/>
      <w:numFmt w:val="bullet"/>
      <w:lvlText w:val=""/>
      <w:lvlJc w:val="left"/>
      <w:pPr>
        <w:tabs>
          <w:tab w:val="num" w:pos="1440"/>
        </w:tabs>
        <w:ind w:left="1440" w:hanging="360"/>
      </w:pPr>
      <w:rPr>
        <w:rFonts w:ascii="Symbol" w:hAnsi="Symbol" w:hint="default"/>
      </w:rPr>
    </w:lvl>
    <w:lvl w:ilvl="2" w:tplc="64661C7A" w:tentative="1">
      <w:start w:val="1"/>
      <w:numFmt w:val="bullet"/>
      <w:lvlText w:val=""/>
      <w:lvlJc w:val="left"/>
      <w:pPr>
        <w:tabs>
          <w:tab w:val="num" w:pos="2160"/>
        </w:tabs>
        <w:ind w:left="2160" w:hanging="360"/>
      </w:pPr>
      <w:rPr>
        <w:rFonts w:ascii="Symbol" w:hAnsi="Symbol" w:hint="default"/>
      </w:rPr>
    </w:lvl>
    <w:lvl w:ilvl="3" w:tplc="EFE230CA" w:tentative="1">
      <w:start w:val="1"/>
      <w:numFmt w:val="bullet"/>
      <w:lvlText w:val=""/>
      <w:lvlJc w:val="left"/>
      <w:pPr>
        <w:tabs>
          <w:tab w:val="num" w:pos="2880"/>
        </w:tabs>
        <w:ind w:left="2880" w:hanging="360"/>
      </w:pPr>
      <w:rPr>
        <w:rFonts w:ascii="Symbol" w:hAnsi="Symbol" w:hint="default"/>
      </w:rPr>
    </w:lvl>
    <w:lvl w:ilvl="4" w:tplc="1C0EA13A" w:tentative="1">
      <w:start w:val="1"/>
      <w:numFmt w:val="bullet"/>
      <w:lvlText w:val=""/>
      <w:lvlJc w:val="left"/>
      <w:pPr>
        <w:tabs>
          <w:tab w:val="num" w:pos="3600"/>
        </w:tabs>
        <w:ind w:left="3600" w:hanging="360"/>
      </w:pPr>
      <w:rPr>
        <w:rFonts w:ascii="Symbol" w:hAnsi="Symbol" w:hint="default"/>
      </w:rPr>
    </w:lvl>
    <w:lvl w:ilvl="5" w:tplc="C39E180E" w:tentative="1">
      <w:start w:val="1"/>
      <w:numFmt w:val="bullet"/>
      <w:lvlText w:val=""/>
      <w:lvlJc w:val="left"/>
      <w:pPr>
        <w:tabs>
          <w:tab w:val="num" w:pos="4320"/>
        </w:tabs>
        <w:ind w:left="4320" w:hanging="360"/>
      </w:pPr>
      <w:rPr>
        <w:rFonts w:ascii="Symbol" w:hAnsi="Symbol" w:hint="default"/>
      </w:rPr>
    </w:lvl>
    <w:lvl w:ilvl="6" w:tplc="428686B0" w:tentative="1">
      <w:start w:val="1"/>
      <w:numFmt w:val="bullet"/>
      <w:lvlText w:val=""/>
      <w:lvlJc w:val="left"/>
      <w:pPr>
        <w:tabs>
          <w:tab w:val="num" w:pos="5040"/>
        </w:tabs>
        <w:ind w:left="5040" w:hanging="360"/>
      </w:pPr>
      <w:rPr>
        <w:rFonts w:ascii="Symbol" w:hAnsi="Symbol" w:hint="default"/>
      </w:rPr>
    </w:lvl>
    <w:lvl w:ilvl="7" w:tplc="796A5D70" w:tentative="1">
      <w:start w:val="1"/>
      <w:numFmt w:val="bullet"/>
      <w:lvlText w:val=""/>
      <w:lvlJc w:val="left"/>
      <w:pPr>
        <w:tabs>
          <w:tab w:val="num" w:pos="5760"/>
        </w:tabs>
        <w:ind w:left="5760" w:hanging="360"/>
      </w:pPr>
      <w:rPr>
        <w:rFonts w:ascii="Symbol" w:hAnsi="Symbol" w:hint="default"/>
      </w:rPr>
    </w:lvl>
    <w:lvl w:ilvl="8" w:tplc="19A64C1A" w:tentative="1">
      <w:start w:val="1"/>
      <w:numFmt w:val="bullet"/>
      <w:lvlText w:val=""/>
      <w:lvlJc w:val="left"/>
      <w:pPr>
        <w:tabs>
          <w:tab w:val="num" w:pos="6480"/>
        </w:tabs>
        <w:ind w:left="6480" w:hanging="360"/>
      </w:pPr>
      <w:rPr>
        <w:rFonts w:ascii="Symbol" w:hAnsi="Symbol" w:hint="default"/>
      </w:rPr>
    </w:lvl>
  </w:abstractNum>
  <w:abstractNum w:abstractNumId="5">
    <w:nsid w:val="0E626986"/>
    <w:multiLevelType w:val="hybridMultilevel"/>
    <w:tmpl w:val="2994820C"/>
    <w:lvl w:ilvl="0" w:tplc="912EF976">
      <w:start w:val="1"/>
      <w:numFmt w:val="bullet"/>
      <w:lvlText w:val=""/>
      <w:lvlJc w:val="left"/>
      <w:pPr>
        <w:tabs>
          <w:tab w:val="num" w:pos="720"/>
        </w:tabs>
        <w:ind w:left="720" w:hanging="360"/>
      </w:pPr>
      <w:rPr>
        <w:rFonts w:ascii="Symbol" w:hAnsi="Symbol" w:hint="default"/>
      </w:rPr>
    </w:lvl>
    <w:lvl w:ilvl="1" w:tplc="EDD83A6C" w:tentative="1">
      <w:start w:val="1"/>
      <w:numFmt w:val="bullet"/>
      <w:lvlText w:val=""/>
      <w:lvlJc w:val="left"/>
      <w:pPr>
        <w:tabs>
          <w:tab w:val="num" w:pos="1440"/>
        </w:tabs>
        <w:ind w:left="1440" w:hanging="360"/>
      </w:pPr>
      <w:rPr>
        <w:rFonts w:ascii="Symbol" w:hAnsi="Symbol" w:hint="default"/>
      </w:rPr>
    </w:lvl>
    <w:lvl w:ilvl="2" w:tplc="AB7EA7AA" w:tentative="1">
      <w:start w:val="1"/>
      <w:numFmt w:val="bullet"/>
      <w:lvlText w:val=""/>
      <w:lvlJc w:val="left"/>
      <w:pPr>
        <w:tabs>
          <w:tab w:val="num" w:pos="2160"/>
        </w:tabs>
        <w:ind w:left="2160" w:hanging="360"/>
      </w:pPr>
      <w:rPr>
        <w:rFonts w:ascii="Symbol" w:hAnsi="Symbol" w:hint="default"/>
      </w:rPr>
    </w:lvl>
    <w:lvl w:ilvl="3" w:tplc="9A984474" w:tentative="1">
      <w:start w:val="1"/>
      <w:numFmt w:val="bullet"/>
      <w:lvlText w:val=""/>
      <w:lvlJc w:val="left"/>
      <w:pPr>
        <w:tabs>
          <w:tab w:val="num" w:pos="2880"/>
        </w:tabs>
        <w:ind w:left="2880" w:hanging="360"/>
      </w:pPr>
      <w:rPr>
        <w:rFonts w:ascii="Symbol" w:hAnsi="Symbol" w:hint="default"/>
      </w:rPr>
    </w:lvl>
    <w:lvl w:ilvl="4" w:tplc="619047A4" w:tentative="1">
      <w:start w:val="1"/>
      <w:numFmt w:val="bullet"/>
      <w:lvlText w:val=""/>
      <w:lvlJc w:val="left"/>
      <w:pPr>
        <w:tabs>
          <w:tab w:val="num" w:pos="3600"/>
        </w:tabs>
        <w:ind w:left="3600" w:hanging="360"/>
      </w:pPr>
      <w:rPr>
        <w:rFonts w:ascii="Symbol" w:hAnsi="Symbol" w:hint="default"/>
      </w:rPr>
    </w:lvl>
    <w:lvl w:ilvl="5" w:tplc="DBC6CF76" w:tentative="1">
      <w:start w:val="1"/>
      <w:numFmt w:val="bullet"/>
      <w:lvlText w:val=""/>
      <w:lvlJc w:val="left"/>
      <w:pPr>
        <w:tabs>
          <w:tab w:val="num" w:pos="4320"/>
        </w:tabs>
        <w:ind w:left="4320" w:hanging="360"/>
      </w:pPr>
      <w:rPr>
        <w:rFonts w:ascii="Symbol" w:hAnsi="Symbol" w:hint="default"/>
      </w:rPr>
    </w:lvl>
    <w:lvl w:ilvl="6" w:tplc="98F0B08E" w:tentative="1">
      <w:start w:val="1"/>
      <w:numFmt w:val="bullet"/>
      <w:lvlText w:val=""/>
      <w:lvlJc w:val="left"/>
      <w:pPr>
        <w:tabs>
          <w:tab w:val="num" w:pos="5040"/>
        </w:tabs>
        <w:ind w:left="5040" w:hanging="360"/>
      </w:pPr>
      <w:rPr>
        <w:rFonts w:ascii="Symbol" w:hAnsi="Symbol" w:hint="default"/>
      </w:rPr>
    </w:lvl>
    <w:lvl w:ilvl="7" w:tplc="EF4019E6" w:tentative="1">
      <w:start w:val="1"/>
      <w:numFmt w:val="bullet"/>
      <w:lvlText w:val=""/>
      <w:lvlJc w:val="left"/>
      <w:pPr>
        <w:tabs>
          <w:tab w:val="num" w:pos="5760"/>
        </w:tabs>
        <w:ind w:left="5760" w:hanging="360"/>
      </w:pPr>
      <w:rPr>
        <w:rFonts w:ascii="Symbol" w:hAnsi="Symbol" w:hint="default"/>
      </w:rPr>
    </w:lvl>
    <w:lvl w:ilvl="8" w:tplc="D3B42884" w:tentative="1">
      <w:start w:val="1"/>
      <w:numFmt w:val="bullet"/>
      <w:lvlText w:val=""/>
      <w:lvlJc w:val="left"/>
      <w:pPr>
        <w:tabs>
          <w:tab w:val="num" w:pos="6480"/>
        </w:tabs>
        <w:ind w:left="6480" w:hanging="360"/>
      </w:pPr>
      <w:rPr>
        <w:rFonts w:ascii="Symbol" w:hAnsi="Symbol" w:hint="default"/>
      </w:rPr>
    </w:lvl>
  </w:abstractNum>
  <w:abstractNum w:abstractNumId="6">
    <w:nsid w:val="0EAB795E"/>
    <w:multiLevelType w:val="hybridMultilevel"/>
    <w:tmpl w:val="D97645CC"/>
    <w:lvl w:ilvl="0" w:tplc="1DF6D258">
      <w:start w:val="1"/>
      <w:numFmt w:val="bullet"/>
      <w:lvlText w:val=""/>
      <w:lvlJc w:val="left"/>
      <w:pPr>
        <w:tabs>
          <w:tab w:val="num" w:pos="720"/>
        </w:tabs>
        <w:ind w:left="720" w:hanging="360"/>
      </w:pPr>
      <w:rPr>
        <w:rFonts w:ascii="Symbol" w:hAnsi="Symbol" w:hint="default"/>
      </w:rPr>
    </w:lvl>
    <w:lvl w:ilvl="1" w:tplc="2E0AB3E0" w:tentative="1">
      <w:start w:val="1"/>
      <w:numFmt w:val="bullet"/>
      <w:lvlText w:val=""/>
      <w:lvlJc w:val="left"/>
      <w:pPr>
        <w:tabs>
          <w:tab w:val="num" w:pos="1440"/>
        </w:tabs>
        <w:ind w:left="1440" w:hanging="360"/>
      </w:pPr>
      <w:rPr>
        <w:rFonts w:ascii="Symbol" w:hAnsi="Symbol" w:hint="default"/>
      </w:rPr>
    </w:lvl>
    <w:lvl w:ilvl="2" w:tplc="0B32EF30" w:tentative="1">
      <w:start w:val="1"/>
      <w:numFmt w:val="bullet"/>
      <w:lvlText w:val=""/>
      <w:lvlJc w:val="left"/>
      <w:pPr>
        <w:tabs>
          <w:tab w:val="num" w:pos="2160"/>
        </w:tabs>
        <w:ind w:left="2160" w:hanging="360"/>
      </w:pPr>
      <w:rPr>
        <w:rFonts w:ascii="Symbol" w:hAnsi="Symbol" w:hint="default"/>
      </w:rPr>
    </w:lvl>
    <w:lvl w:ilvl="3" w:tplc="A08222A4" w:tentative="1">
      <w:start w:val="1"/>
      <w:numFmt w:val="bullet"/>
      <w:lvlText w:val=""/>
      <w:lvlJc w:val="left"/>
      <w:pPr>
        <w:tabs>
          <w:tab w:val="num" w:pos="2880"/>
        </w:tabs>
        <w:ind w:left="2880" w:hanging="360"/>
      </w:pPr>
      <w:rPr>
        <w:rFonts w:ascii="Symbol" w:hAnsi="Symbol" w:hint="default"/>
      </w:rPr>
    </w:lvl>
    <w:lvl w:ilvl="4" w:tplc="3E00EB02" w:tentative="1">
      <w:start w:val="1"/>
      <w:numFmt w:val="bullet"/>
      <w:lvlText w:val=""/>
      <w:lvlJc w:val="left"/>
      <w:pPr>
        <w:tabs>
          <w:tab w:val="num" w:pos="3600"/>
        </w:tabs>
        <w:ind w:left="3600" w:hanging="360"/>
      </w:pPr>
      <w:rPr>
        <w:rFonts w:ascii="Symbol" w:hAnsi="Symbol" w:hint="default"/>
      </w:rPr>
    </w:lvl>
    <w:lvl w:ilvl="5" w:tplc="32B812F4" w:tentative="1">
      <w:start w:val="1"/>
      <w:numFmt w:val="bullet"/>
      <w:lvlText w:val=""/>
      <w:lvlJc w:val="left"/>
      <w:pPr>
        <w:tabs>
          <w:tab w:val="num" w:pos="4320"/>
        </w:tabs>
        <w:ind w:left="4320" w:hanging="360"/>
      </w:pPr>
      <w:rPr>
        <w:rFonts w:ascii="Symbol" w:hAnsi="Symbol" w:hint="default"/>
      </w:rPr>
    </w:lvl>
    <w:lvl w:ilvl="6" w:tplc="A246F714" w:tentative="1">
      <w:start w:val="1"/>
      <w:numFmt w:val="bullet"/>
      <w:lvlText w:val=""/>
      <w:lvlJc w:val="left"/>
      <w:pPr>
        <w:tabs>
          <w:tab w:val="num" w:pos="5040"/>
        </w:tabs>
        <w:ind w:left="5040" w:hanging="360"/>
      </w:pPr>
      <w:rPr>
        <w:rFonts w:ascii="Symbol" w:hAnsi="Symbol" w:hint="default"/>
      </w:rPr>
    </w:lvl>
    <w:lvl w:ilvl="7" w:tplc="59F4586A" w:tentative="1">
      <w:start w:val="1"/>
      <w:numFmt w:val="bullet"/>
      <w:lvlText w:val=""/>
      <w:lvlJc w:val="left"/>
      <w:pPr>
        <w:tabs>
          <w:tab w:val="num" w:pos="5760"/>
        </w:tabs>
        <w:ind w:left="5760" w:hanging="360"/>
      </w:pPr>
      <w:rPr>
        <w:rFonts w:ascii="Symbol" w:hAnsi="Symbol" w:hint="default"/>
      </w:rPr>
    </w:lvl>
    <w:lvl w:ilvl="8" w:tplc="4DB20E52" w:tentative="1">
      <w:start w:val="1"/>
      <w:numFmt w:val="bullet"/>
      <w:lvlText w:val=""/>
      <w:lvlJc w:val="left"/>
      <w:pPr>
        <w:tabs>
          <w:tab w:val="num" w:pos="6480"/>
        </w:tabs>
        <w:ind w:left="6480" w:hanging="360"/>
      </w:pPr>
      <w:rPr>
        <w:rFonts w:ascii="Symbol" w:hAnsi="Symbol" w:hint="default"/>
      </w:rPr>
    </w:lvl>
  </w:abstractNum>
  <w:abstractNum w:abstractNumId="7">
    <w:nsid w:val="17BA7DB4"/>
    <w:multiLevelType w:val="hybridMultilevel"/>
    <w:tmpl w:val="8892AE20"/>
    <w:lvl w:ilvl="0" w:tplc="B6B24390">
      <w:start w:val="1"/>
      <w:numFmt w:val="bullet"/>
      <w:lvlText w:val=""/>
      <w:lvlJc w:val="left"/>
      <w:pPr>
        <w:tabs>
          <w:tab w:val="num" w:pos="720"/>
        </w:tabs>
        <w:ind w:left="720" w:hanging="360"/>
      </w:pPr>
      <w:rPr>
        <w:rFonts w:ascii="Symbol" w:hAnsi="Symbol" w:hint="default"/>
      </w:rPr>
    </w:lvl>
    <w:lvl w:ilvl="1" w:tplc="7682FDB0" w:tentative="1">
      <w:start w:val="1"/>
      <w:numFmt w:val="bullet"/>
      <w:lvlText w:val=""/>
      <w:lvlJc w:val="left"/>
      <w:pPr>
        <w:tabs>
          <w:tab w:val="num" w:pos="1440"/>
        </w:tabs>
        <w:ind w:left="1440" w:hanging="360"/>
      </w:pPr>
      <w:rPr>
        <w:rFonts w:ascii="Symbol" w:hAnsi="Symbol" w:hint="default"/>
      </w:rPr>
    </w:lvl>
    <w:lvl w:ilvl="2" w:tplc="DC2E9552" w:tentative="1">
      <w:start w:val="1"/>
      <w:numFmt w:val="bullet"/>
      <w:lvlText w:val=""/>
      <w:lvlJc w:val="left"/>
      <w:pPr>
        <w:tabs>
          <w:tab w:val="num" w:pos="2160"/>
        </w:tabs>
        <w:ind w:left="2160" w:hanging="360"/>
      </w:pPr>
      <w:rPr>
        <w:rFonts w:ascii="Symbol" w:hAnsi="Symbol" w:hint="default"/>
      </w:rPr>
    </w:lvl>
    <w:lvl w:ilvl="3" w:tplc="1158C8FC" w:tentative="1">
      <w:start w:val="1"/>
      <w:numFmt w:val="bullet"/>
      <w:lvlText w:val=""/>
      <w:lvlJc w:val="left"/>
      <w:pPr>
        <w:tabs>
          <w:tab w:val="num" w:pos="2880"/>
        </w:tabs>
        <w:ind w:left="2880" w:hanging="360"/>
      </w:pPr>
      <w:rPr>
        <w:rFonts w:ascii="Symbol" w:hAnsi="Symbol" w:hint="default"/>
      </w:rPr>
    </w:lvl>
    <w:lvl w:ilvl="4" w:tplc="0ED8DF54" w:tentative="1">
      <w:start w:val="1"/>
      <w:numFmt w:val="bullet"/>
      <w:lvlText w:val=""/>
      <w:lvlJc w:val="left"/>
      <w:pPr>
        <w:tabs>
          <w:tab w:val="num" w:pos="3600"/>
        </w:tabs>
        <w:ind w:left="3600" w:hanging="360"/>
      </w:pPr>
      <w:rPr>
        <w:rFonts w:ascii="Symbol" w:hAnsi="Symbol" w:hint="default"/>
      </w:rPr>
    </w:lvl>
    <w:lvl w:ilvl="5" w:tplc="17B0284A" w:tentative="1">
      <w:start w:val="1"/>
      <w:numFmt w:val="bullet"/>
      <w:lvlText w:val=""/>
      <w:lvlJc w:val="left"/>
      <w:pPr>
        <w:tabs>
          <w:tab w:val="num" w:pos="4320"/>
        </w:tabs>
        <w:ind w:left="4320" w:hanging="360"/>
      </w:pPr>
      <w:rPr>
        <w:rFonts w:ascii="Symbol" w:hAnsi="Symbol" w:hint="default"/>
      </w:rPr>
    </w:lvl>
    <w:lvl w:ilvl="6" w:tplc="00366C86" w:tentative="1">
      <w:start w:val="1"/>
      <w:numFmt w:val="bullet"/>
      <w:lvlText w:val=""/>
      <w:lvlJc w:val="left"/>
      <w:pPr>
        <w:tabs>
          <w:tab w:val="num" w:pos="5040"/>
        </w:tabs>
        <w:ind w:left="5040" w:hanging="360"/>
      </w:pPr>
      <w:rPr>
        <w:rFonts w:ascii="Symbol" w:hAnsi="Symbol" w:hint="default"/>
      </w:rPr>
    </w:lvl>
    <w:lvl w:ilvl="7" w:tplc="B5C872A2" w:tentative="1">
      <w:start w:val="1"/>
      <w:numFmt w:val="bullet"/>
      <w:lvlText w:val=""/>
      <w:lvlJc w:val="left"/>
      <w:pPr>
        <w:tabs>
          <w:tab w:val="num" w:pos="5760"/>
        </w:tabs>
        <w:ind w:left="5760" w:hanging="360"/>
      </w:pPr>
      <w:rPr>
        <w:rFonts w:ascii="Symbol" w:hAnsi="Symbol" w:hint="default"/>
      </w:rPr>
    </w:lvl>
    <w:lvl w:ilvl="8" w:tplc="0E3EB1E4" w:tentative="1">
      <w:start w:val="1"/>
      <w:numFmt w:val="bullet"/>
      <w:lvlText w:val=""/>
      <w:lvlJc w:val="left"/>
      <w:pPr>
        <w:tabs>
          <w:tab w:val="num" w:pos="6480"/>
        </w:tabs>
        <w:ind w:left="6480" w:hanging="360"/>
      </w:pPr>
      <w:rPr>
        <w:rFonts w:ascii="Symbol" w:hAnsi="Symbol" w:hint="default"/>
      </w:rPr>
    </w:lvl>
  </w:abstractNum>
  <w:abstractNum w:abstractNumId="8">
    <w:nsid w:val="213E1175"/>
    <w:multiLevelType w:val="hybridMultilevel"/>
    <w:tmpl w:val="B9BE3D56"/>
    <w:lvl w:ilvl="0" w:tplc="7592C3DC">
      <w:start w:val="1"/>
      <w:numFmt w:val="bullet"/>
      <w:lvlText w:val=""/>
      <w:lvlJc w:val="left"/>
      <w:pPr>
        <w:tabs>
          <w:tab w:val="num" w:pos="720"/>
        </w:tabs>
        <w:ind w:left="720" w:hanging="360"/>
      </w:pPr>
      <w:rPr>
        <w:rFonts w:ascii="Symbol" w:hAnsi="Symbol" w:hint="default"/>
      </w:rPr>
    </w:lvl>
    <w:lvl w:ilvl="1" w:tplc="5D7A908C" w:tentative="1">
      <w:start w:val="1"/>
      <w:numFmt w:val="bullet"/>
      <w:lvlText w:val=""/>
      <w:lvlJc w:val="left"/>
      <w:pPr>
        <w:tabs>
          <w:tab w:val="num" w:pos="1440"/>
        </w:tabs>
        <w:ind w:left="1440" w:hanging="360"/>
      </w:pPr>
      <w:rPr>
        <w:rFonts w:ascii="Symbol" w:hAnsi="Symbol" w:hint="default"/>
      </w:rPr>
    </w:lvl>
    <w:lvl w:ilvl="2" w:tplc="C3FE936A" w:tentative="1">
      <w:start w:val="1"/>
      <w:numFmt w:val="bullet"/>
      <w:lvlText w:val=""/>
      <w:lvlJc w:val="left"/>
      <w:pPr>
        <w:tabs>
          <w:tab w:val="num" w:pos="2160"/>
        </w:tabs>
        <w:ind w:left="2160" w:hanging="360"/>
      </w:pPr>
      <w:rPr>
        <w:rFonts w:ascii="Symbol" w:hAnsi="Symbol" w:hint="default"/>
      </w:rPr>
    </w:lvl>
    <w:lvl w:ilvl="3" w:tplc="E2C43ADA" w:tentative="1">
      <w:start w:val="1"/>
      <w:numFmt w:val="bullet"/>
      <w:lvlText w:val=""/>
      <w:lvlJc w:val="left"/>
      <w:pPr>
        <w:tabs>
          <w:tab w:val="num" w:pos="2880"/>
        </w:tabs>
        <w:ind w:left="2880" w:hanging="360"/>
      </w:pPr>
      <w:rPr>
        <w:rFonts w:ascii="Symbol" w:hAnsi="Symbol" w:hint="default"/>
      </w:rPr>
    </w:lvl>
    <w:lvl w:ilvl="4" w:tplc="07B63B0A" w:tentative="1">
      <w:start w:val="1"/>
      <w:numFmt w:val="bullet"/>
      <w:lvlText w:val=""/>
      <w:lvlJc w:val="left"/>
      <w:pPr>
        <w:tabs>
          <w:tab w:val="num" w:pos="3600"/>
        </w:tabs>
        <w:ind w:left="3600" w:hanging="360"/>
      </w:pPr>
      <w:rPr>
        <w:rFonts w:ascii="Symbol" w:hAnsi="Symbol" w:hint="default"/>
      </w:rPr>
    </w:lvl>
    <w:lvl w:ilvl="5" w:tplc="7E96E508" w:tentative="1">
      <w:start w:val="1"/>
      <w:numFmt w:val="bullet"/>
      <w:lvlText w:val=""/>
      <w:lvlJc w:val="left"/>
      <w:pPr>
        <w:tabs>
          <w:tab w:val="num" w:pos="4320"/>
        </w:tabs>
        <w:ind w:left="4320" w:hanging="360"/>
      </w:pPr>
      <w:rPr>
        <w:rFonts w:ascii="Symbol" w:hAnsi="Symbol" w:hint="default"/>
      </w:rPr>
    </w:lvl>
    <w:lvl w:ilvl="6" w:tplc="E35E3004" w:tentative="1">
      <w:start w:val="1"/>
      <w:numFmt w:val="bullet"/>
      <w:lvlText w:val=""/>
      <w:lvlJc w:val="left"/>
      <w:pPr>
        <w:tabs>
          <w:tab w:val="num" w:pos="5040"/>
        </w:tabs>
        <w:ind w:left="5040" w:hanging="360"/>
      </w:pPr>
      <w:rPr>
        <w:rFonts w:ascii="Symbol" w:hAnsi="Symbol" w:hint="default"/>
      </w:rPr>
    </w:lvl>
    <w:lvl w:ilvl="7" w:tplc="58226D12" w:tentative="1">
      <w:start w:val="1"/>
      <w:numFmt w:val="bullet"/>
      <w:lvlText w:val=""/>
      <w:lvlJc w:val="left"/>
      <w:pPr>
        <w:tabs>
          <w:tab w:val="num" w:pos="5760"/>
        </w:tabs>
        <w:ind w:left="5760" w:hanging="360"/>
      </w:pPr>
      <w:rPr>
        <w:rFonts w:ascii="Symbol" w:hAnsi="Symbol" w:hint="default"/>
      </w:rPr>
    </w:lvl>
    <w:lvl w:ilvl="8" w:tplc="CF56A430" w:tentative="1">
      <w:start w:val="1"/>
      <w:numFmt w:val="bullet"/>
      <w:lvlText w:val=""/>
      <w:lvlJc w:val="left"/>
      <w:pPr>
        <w:tabs>
          <w:tab w:val="num" w:pos="6480"/>
        </w:tabs>
        <w:ind w:left="6480" w:hanging="360"/>
      </w:pPr>
      <w:rPr>
        <w:rFonts w:ascii="Symbol" w:hAnsi="Symbol" w:hint="default"/>
      </w:rPr>
    </w:lvl>
  </w:abstractNum>
  <w:abstractNum w:abstractNumId="9">
    <w:nsid w:val="21A909CB"/>
    <w:multiLevelType w:val="hybridMultilevel"/>
    <w:tmpl w:val="D4B4884C"/>
    <w:lvl w:ilvl="0" w:tplc="5F48B93E">
      <w:start w:val="1"/>
      <w:numFmt w:val="bullet"/>
      <w:lvlText w:val=""/>
      <w:lvlJc w:val="left"/>
      <w:pPr>
        <w:tabs>
          <w:tab w:val="num" w:pos="720"/>
        </w:tabs>
        <w:ind w:left="720" w:hanging="360"/>
      </w:pPr>
      <w:rPr>
        <w:rFonts w:ascii="Symbol" w:hAnsi="Symbol" w:hint="default"/>
      </w:rPr>
    </w:lvl>
    <w:lvl w:ilvl="1" w:tplc="0E0AFB64" w:tentative="1">
      <w:start w:val="1"/>
      <w:numFmt w:val="bullet"/>
      <w:lvlText w:val=""/>
      <w:lvlJc w:val="left"/>
      <w:pPr>
        <w:tabs>
          <w:tab w:val="num" w:pos="1440"/>
        </w:tabs>
        <w:ind w:left="1440" w:hanging="360"/>
      </w:pPr>
      <w:rPr>
        <w:rFonts w:ascii="Symbol" w:hAnsi="Symbol" w:hint="default"/>
      </w:rPr>
    </w:lvl>
    <w:lvl w:ilvl="2" w:tplc="BD9EF37E" w:tentative="1">
      <w:start w:val="1"/>
      <w:numFmt w:val="bullet"/>
      <w:lvlText w:val=""/>
      <w:lvlJc w:val="left"/>
      <w:pPr>
        <w:tabs>
          <w:tab w:val="num" w:pos="2160"/>
        </w:tabs>
        <w:ind w:left="2160" w:hanging="360"/>
      </w:pPr>
      <w:rPr>
        <w:rFonts w:ascii="Symbol" w:hAnsi="Symbol" w:hint="default"/>
      </w:rPr>
    </w:lvl>
    <w:lvl w:ilvl="3" w:tplc="AF8AC418" w:tentative="1">
      <w:start w:val="1"/>
      <w:numFmt w:val="bullet"/>
      <w:lvlText w:val=""/>
      <w:lvlJc w:val="left"/>
      <w:pPr>
        <w:tabs>
          <w:tab w:val="num" w:pos="2880"/>
        </w:tabs>
        <w:ind w:left="2880" w:hanging="360"/>
      </w:pPr>
      <w:rPr>
        <w:rFonts w:ascii="Symbol" w:hAnsi="Symbol" w:hint="default"/>
      </w:rPr>
    </w:lvl>
    <w:lvl w:ilvl="4" w:tplc="7E284712" w:tentative="1">
      <w:start w:val="1"/>
      <w:numFmt w:val="bullet"/>
      <w:lvlText w:val=""/>
      <w:lvlJc w:val="left"/>
      <w:pPr>
        <w:tabs>
          <w:tab w:val="num" w:pos="3600"/>
        </w:tabs>
        <w:ind w:left="3600" w:hanging="360"/>
      </w:pPr>
      <w:rPr>
        <w:rFonts w:ascii="Symbol" w:hAnsi="Symbol" w:hint="default"/>
      </w:rPr>
    </w:lvl>
    <w:lvl w:ilvl="5" w:tplc="EBA8327C" w:tentative="1">
      <w:start w:val="1"/>
      <w:numFmt w:val="bullet"/>
      <w:lvlText w:val=""/>
      <w:lvlJc w:val="left"/>
      <w:pPr>
        <w:tabs>
          <w:tab w:val="num" w:pos="4320"/>
        </w:tabs>
        <w:ind w:left="4320" w:hanging="360"/>
      </w:pPr>
      <w:rPr>
        <w:rFonts w:ascii="Symbol" w:hAnsi="Symbol" w:hint="default"/>
      </w:rPr>
    </w:lvl>
    <w:lvl w:ilvl="6" w:tplc="212E6AF8" w:tentative="1">
      <w:start w:val="1"/>
      <w:numFmt w:val="bullet"/>
      <w:lvlText w:val=""/>
      <w:lvlJc w:val="left"/>
      <w:pPr>
        <w:tabs>
          <w:tab w:val="num" w:pos="5040"/>
        </w:tabs>
        <w:ind w:left="5040" w:hanging="360"/>
      </w:pPr>
      <w:rPr>
        <w:rFonts w:ascii="Symbol" w:hAnsi="Symbol" w:hint="default"/>
      </w:rPr>
    </w:lvl>
    <w:lvl w:ilvl="7" w:tplc="0B0E6714" w:tentative="1">
      <w:start w:val="1"/>
      <w:numFmt w:val="bullet"/>
      <w:lvlText w:val=""/>
      <w:lvlJc w:val="left"/>
      <w:pPr>
        <w:tabs>
          <w:tab w:val="num" w:pos="5760"/>
        </w:tabs>
        <w:ind w:left="5760" w:hanging="360"/>
      </w:pPr>
      <w:rPr>
        <w:rFonts w:ascii="Symbol" w:hAnsi="Symbol" w:hint="default"/>
      </w:rPr>
    </w:lvl>
    <w:lvl w:ilvl="8" w:tplc="07BCF83E" w:tentative="1">
      <w:start w:val="1"/>
      <w:numFmt w:val="bullet"/>
      <w:lvlText w:val=""/>
      <w:lvlJc w:val="left"/>
      <w:pPr>
        <w:tabs>
          <w:tab w:val="num" w:pos="6480"/>
        </w:tabs>
        <w:ind w:left="6480" w:hanging="360"/>
      </w:pPr>
      <w:rPr>
        <w:rFonts w:ascii="Symbol" w:hAnsi="Symbol" w:hint="default"/>
      </w:rPr>
    </w:lvl>
  </w:abstractNum>
  <w:abstractNum w:abstractNumId="10">
    <w:nsid w:val="25642C73"/>
    <w:multiLevelType w:val="hybridMultilevel"/>
    <w:tmpl w:val="CC86ABA6"/>
    <w:lvl w:ilvl="0" w:tplc="7786E3E2">
      <w:start w:val="1"/>
      <w:numFmt w:val="bullet"/>
      <w:lvlText w:val=""/>
      <w:lvlJc w:val="left"/>
      <w:pPr>
        <w:tabs>
          <w:tab w:val="num" w:pos="720"/>
        </w:tabs>
        <w:ind w:left="720" w:hanging="360"/>
      </w:pPr>
      <w:rPr>
        <w:rFonts w:ascii="Symbol" w:hAnsi="Symbol" w:hint="default"/>
      </w:rPr>
    </w:lvl>
    <w:lvl w:ilvl="1" w:tplc="1330704E" w:tentative="1">
      <w:start w:val="1"/>
      <w:numFmt w:val="bullet"/>
      <w:lvlText w:val=""/>
      <w:lvlJc w:val="left"/>
      <w:pPr>
        <w:tabs>
          <w:tab w:val="num" w:pos="1440"/>
        </w:tabs>
        <w:ind w:left="1440" w:hanging="360"/>
      </w:pPr>
      <w:rPr>
        <w:rFonts w:ascii="Symbol" w:hAnsi="Symbol" w:hint="default"/>
      </w:rPr>
    </w:lvl>
    <w:lvl w:ilvl="2" w:tplc="FA7E6568" w:tentative="1">
      <w:start w:val="1"/>
      <w:numFmt w:val="bullet"/>
      <w:lvlText w:val=""/>
      <w:lvlJc w:val="left"/>
      <w:pPr>
        <w:tabs>
          <w:tab w:val="num" w:pos="2160"/>
        </w:tabs>
        <w:ind w:left="2160" w:hanging="360"/>
      </w:pPr>
      <w:rPr>
        <w:rFonts w:ascii="Symbol" w:hAnsi="Symbol" w:hint="default"/>
      </w:rPr>
    </w:lvl>
    <w:lvl w:ilvl="3" w:tplc="ADBEC77E" w:tentative="1">
      <w:start w:val="1"/>
      <w:numFmt w:val="bullet"/>
      <w:lvlText w:val=""/>
      <w:lvlJc w:val="left"/>
      <w:pPr>
        <w:tabs>
          <w:tab w:val="num" w:pos="2880"/>
        </w:tabs>
        <w:ind w:left="2880" w:hanging="360"/>
      </w:pPr>
      <w:rPr>
        <w:rFonts w:ascii="Symbol" w:hAnsi="Symbol" w:hint="default"/>
      </w:rPr>
    </w:lvl>
    <w:lvl w:ilvl="4" w:tplc="B464EB46" w:tentative="1">
      <w:start w:val="1"/>
      <w:numFmt w:val="bullet"/>
      <w:lvlText w:val=""/>
      <w:lvlJc w:val="left"/>
      <w:pPr>
        <w:tabs>
          <w:tab w:val="num" w:pos="3600"/>
        </w:tabs>
        <w:ind w:left="3600" w:hanging="360"/>
      </w:pPr>
      <w:rPr>
        <w:rFonts w:ascii="Symbol" w:hAnsi="Symbol" w:hint="default"/>
      </w:rPr>
    </w:lvl>
    <w:lvl w:ilvl="5" w:tplc="92927190" w:tentative="1">
      <w:start w:val="1"/>
      <w:numFmt w:val="bullet"/>
      <w:lvlText w:val=""/>
      <w:lvlJc w:val="left"/>
      <w:pPr>
        <w:tabs>
          <w:tab w:val="num" w:pos="4320"/>
        </w:tabs>
        <w:ind w:left="4320" w:hanging="360"/>
      </w:pPr>
      <w:rPr>
        <w:rFonts w:ascii="Symbol" w:hAnsi="Symbol" w:hint="default"/>
      </w:rPr>
    </w:lvl>
    <w:lvl w:ilvl="6" w:tplc="34C248C0" w:tentative="1">
      <w:start w:val="1"/>
      <w:numFmt w:val="bullet"/>
      <w:lvlText w:val=""/>
      <w:lvlJc w:val="left"/>
      <w:pPr>
        <w:tabs>
          <w:tab w:val="num" w:pos="5040"/>
        </w:tabs>
        <w:ind w:left="5040" w:hanging="360"/>
      </w:pPr>
      <w:rPr>
        <w:rFonts w:ascii="Symbol" w:hAnsi="Symbol" w:hint="default"/>
      </w:rPr>
    </w:lvl>
    <w:lvl w:ilvl="7" w:tplc="56A4306E" w:tentative="1">
      <w:start w:val="1"/>
      <w:numFmt w:val="bullet"/>
      <w:lvlText w:val=""/>
      <w:lvlJc w:val="left"/>
      <w:pPr>
        <w:tabs>
          <w:tab w:val="num" w:pos="5760"/>
        </w:tabs>
        <w:ind w:left="5760" w:hanging="360"/>
      </w:pPr>
      <w:rPr>
        <w:rFonts w:ascii="Symbol" w:hAnsi="Symbol" w:hint="default"/>
      </w:rPr>
    </w:lvl>
    <w:lvl w:ilvl="8" w:tplc="520E3EE8" w:tentative="1">
      <w:start w:val="1"/>
      <w:numFmt w:val="bullet"/>
      <w:lvlText w:val=""/>
      <w:lvlJc w:val="left"/>
      <w:pPr>
        <w:tabs>
          <w:tab w:val="num" w:pos="6480"/>
        </w:tabs>
        <w:ind w:left="6480" w:hanging="360"/>
      </w:pPr>
      <w:rPr>
        <w:rFonts w:ascii="Symbol" w:hAnsi="Symbol" w:hint="default"/>
      </w:rPr>
    </w:lvl>
  </w:abstractNum>
  <w:abstractNum w:abstractNumId="11">
    <w:nsid w:val="274E0897"/>
    <w:multiLevelType w:val="hybridMultilevel"/>
    <w:tmpl w:val="6CF806BC"/>
    <w:lvl w:ilvl="0" w:tplc="CA803296">
      <w:start w:val="1"/>
      <w:numFmt w:val="bullet"/>
      <w:lvlText w:val=""/>
      <w:lvlJc w:val="left"/>
      <w:pPr>
        <w:tabs>
          <w:tab w:val="num" w:pos="720"/>
        </w:tabs>
        <w:ind w:left="720" w:hanging="360"/>
      </w:pPr>
      <w:rPr>
        <w:rFonts w:ascii="Symbol" w:hAnsi="Symbol" w:hint="default"/>
      </w:rPr>
    </w:lvl>
    <w:lvl w:ilvl="1" w:tplc="2D903998" w:tentative="1">
      <w:start w:val="1"/>
      <w:numFmt w:val="bullet"/>
      <w:lvlText w:val=""/>
      <w:lvlJc w:val="left"/>
      <w:pPr>
        <w:tabs>
          <w:tab w:val="num" w:pos="1440"/>
        </w:tabs>
        <w:ind w:left="1440" w:hanging="360"/>
      </w:pPr>
      <w:rPr>
        <w:rFonts w:ascii="Symbol" w:hAnsi="Symbol" w:hint="default"/>
      </w:rPr>
    </w:lvl>
    <w:lvl w:ilvl="2" w:tplc="F8C8DA96" w:tentative="1">
      <w:start w:val="1"/>
      <w:numFmt w:val="bullet"/>
      <w:lvlText w:val=""/>
      <w:lvlJc w:val="left"/>
      <w:pPr>
        <w:tabs>
          <w:tab w:val="num" w:pos="2160"/>
        </w:tabs>
        <w:ind w:left="2160" w:hanging="360"/>
      </w:pPr>
      <w:rPr>
        <w:rFonts w:ascii="Symbol" w:hAnsi="Symbol" w:hint="default"/>
      </w:rPr>
    </w:lvl>
    <w:lvl w:ilvl="3" w:tplc="3BA0F1D6" w:tentative="1">
      <w:start w:val="1"/>
      <w:numFmt w:val="bullet"/>
      <w:lvlText w:val=""/>
      <w:lvlJc w:val="left"/>
      <w:pPr>
        <w:tabs>
          <w:tab w:val="num" w:pos="2880"/>
        </w:tabs>
        <w:ind w:left="2880" w:hanging="360"/>
      </w:pPr>
      <w:rPr>
        <w:rFonts w:ascii="Symbol" w:hAnsi="Symbol" w:hint="default"/>
      </w:rPr>
    </w:lvl>
    <w:lvl w:ilvl="4" w:tplc="4CAE3176" w:tentative="1">
      <w:start w:val="1"/>
      <w:numFmt w:val="bullet"/>
      <w:lvlText w:val=""/>
      <w:lvlJc w:val="left"/>
      <w:pPr>
        <w:tabs>
          <w:tab w:val="num" w:pos="3600"/>
        </w:tabs>
        <w:ind w:left="3600" w:hanging="360"/>
      </w:pPr>
      <w:rPr>
        <w:rFonts w:ascii="Symbol" w:hAnsi="Symbol" w:hint="default"/>
      </w:rPr>
    </w:lvl>
    <w:lvl w:ilvl="5" w:tplc="C3D0A6C0" w:tentative="1">
      <w:start w:val="1"/>
      <w:numFmt w:val="bullet"/>
      <w:lvlText w:val=""/>
      <w:lvlJc w:val="left"/>
      <w:pPr>
        <w:tabs>
          <w:tab w:val="num" w:pos="4320"/>
        </w:tabs>
        <w:ind w:left="4320" w:hanging="360"/>
      </w:pPr>
      <w:rPr>
        <w:rFonts w:ascii="Symbol" w:hAnsi="Symbol" w:hint="default"/>
      </w:rPr>
    </w:lvl>
    <w:lvl w:ilvl="6" w:tplc="9D52D476" w:tentative="1">
      <w:start w:val="1"/>
      <w:numFmt w:val="bullet"/>
      <w:lvlText w:val=""/>
      <w:lvlJc w:val="left"/>
      <w:pPr>
        <w:tabs>
          <w:tab w:val="num" w:pos="5040"/>
        </w:tabs>
        <w:ind w:left="5040" w:hanging="360"/>
      </w:pPr>
      <w:rPr>
        <w:rFonts w:ascii="Symbol" w:hAnsi="Symbol" w:hint="default"/>
      </w:rPr>
    </w:lvl>
    <w:lvl w:ilvl="7" w:tplc="4928FE64" w:tentative="1">
      <w:start w:val="1"/>
      <w:numFmt w:val="bullet"/>
      <w:lvlText w:val=""/>
      <w:lvlJc w:val="left"/>
      <w:pPr>
        <w:tabs>
          <w:tab w:val="num" w:pos="5760"/>
        </w:tabs>
        <w:ind w:left="5760" w:hanging="360"/>
      </w:pPr>
      <w:rPr>
        <w:rFonts w:ascii="Symbol" w:hAnsi="Symbol" w:hint="default"/>
      </w:rPr>
    </w:lvl>
    <w:lvl w:ilvl="8" w:tplc="D74C3A7E" w:tentative="1">
      <w:start w:val="1"/>
      <w:numFmt w:val="bullet"/>
      <w:lvlText w:val=""/>
      <w:lvlJc w:val="left"/>
      <w:pPr>
        <w:tabs>
          <w:tab w:val="num" w:pos="6480"/>
        </w:tabs>
        <w:ind w:left="6480" w:hanging="360"/>
      </w:pPr>
      <w:rPr>
        <w:rFonts w:ascii="Symbol" w:hAnsi="Symbol" w:hint="default"/>
      </w:rPr>
    </w:lvl>
  </w:abstractNum>
  <w:abstractNum w:abstractNumId="12">
    <w:nsid w:val="27966157"/>
    <w:multiLevelType w:val="hybridMultilevel"/>
    <w:tmpl w:val="0004DC40"/>
    <w:lvl w:ilvl="0" w:tplc="46C8DB30">
      <w:start w:val="1"/>
      <w:numFmt w:val="bullet"/>
      <w:lvlText w:val=""/>
      <w:lvlJc w:val="left"/>
      <w:pPr>
        <w:tabs>
          <w:tab w:val="num" w:pos="720"/>
        </w:tabs>
        <w:ind w:left="720" w:hanging="360"/>
      </w:pPr>
      <w:rPr>
        <w:rFonts w:ascii="Symbol" w:hAnsi="Symbol" w:hint="default"/>
      </w:rPr>
    </w:lvl>
    <w:lvl w:ilvl="1" w:tplc="821CDF38" w:tentative="1">
      <w:start w:val="1"/>
      <w:numFmt w:val="bullet"/>
      <w:lvlText w:val=""/>
      <w:lvlJc w:val="left"/>
      <w:pPr>
        <w:tabs>
          <w:tab w:val="num" w:pos="1440"/>
        </w:tabs>
        <w:ind w:left="1440" w:hanging="360"/>
      </w:pPr>
      <w:rPr>
        <w:rFonts w:ascii="Symbol" w:hAnsi="Symbol" w:hint="default"/>
      </w:rPr>
    </w:lvl>
    <w:lvl w:ilvl="2" w:tplc="20AA8360" w:tentative="1">
      <w:start w:val="1"/>
      <w:numFmt w:val="bullet"/>
      <w:lvlText w:val=""/>
      <w:lvlJc w:val="left"/>
      <w:pPr>
        <w:tabs>
          <w:tab w:val="num" w:pos="2160"/>
        </w:tabs>
        <w:ind w:left="2160" w:hanging="360"/>
      </w:pPr>
      <w:rPr>
        <w:rFonts w:ascii="Symbol" w:hAnsi="Symbol" w:hint="default"/>
      </w:rPr>
    </w:lvl>
    <w:lvl w:ilvl="3" w:tplc="6A7220B4" w:tentative="1">
      <w:start w:val="1"/>
      <w:numFmt w:val="bullet"/>
      <w:lvlText w:val=""/>
      <w:lvlJc w:val="left"/>
      <w:pPr>
        <w:tabs>
          <w:tab w:val="num" w:pos="2880"/>
        </w:tabs>
        <w:ind w:left="2880" w:hanging="360"/>
      </w:pPr>
      <w:rPr>
        <w:rFonts w:ascii="Symbol" w:hAnsi="Symbol" w:hint="default"/>
      </w:rPr>
    </w:lvl>
    <w:lvl w:ilvl="4" w:tplc="1D8E16B2" w:tentative="1">
      <w:start w:val="1"/>
      <w:numFmt w:val="bullet"/>
      <w:lvlText w:val=""/>
      <w:lvlJc w:val="left"/>
      <w:pPr>
        <w:tabs>
          <w:tab w:val="num" w:pos="3600"/>
        </w:tabs>
        <w:ind w:left="3600" w:hanging="360"/>
      </w:pPr>
      <w:rPr>
        <w:rFonts w:ascii="Symbol" w:hAnsi="Symbol" w:hint="default"/>
      </w:rPr>
    </w:lvl>
    <w:lvl w:ilvl="5" w:tplc="05C836AA" w:tentative="1">
      <w:start w:val="1"/>
      <w:numFmt w:val="bullet"/>
      <w:lvlText w:val=""/>
      <w:lvlJc w:val="left"/>
      <w:pPr>
        <w:tabs>
          <w:tab w:val="num" w:pos="4320"/>
        </w:tabs>
        <w:ind w:left="4320" w:hanging="360"/>
      </w:pPr>
      <w:rPr>
        <w:rFonts w:ascii="Symbol" w:hAnsi="Symbol" w:hint="default"/>
      </w:rPr>
    </w:lvl>
    <w:lvl w:ilvl="6" w:tplc="8662F722" w:tentative="1">
      <w:start w:val="1"/>
      <w:numFmt w:val="bullet"/>
      <w:lvlText w:val=""/>
      <w:lvlJc w:val="left"/>
      <w:pPr>
        <w:tabs>
          <w:tab w:val="num" w:pos="5040"/>
        </w:tabs>
        <w:ind w:left="5040" w:hanging="360"/>
      </w:pPr>
      <w:rPr>
        <w:rFonts w:ascii="Symbol" w:hAnsi="Symbol" w:hint="default"/>
      </w:rPr>
    </w:lvl>
    <w:lvl w:ilvl="7" w:tplc="90D60714" w:tentative="1">
      <w:start w:val="1"/>
      <w:numFmt w:val="bullet"/>
      <w:lvlText w:val=""/>
      <w:lvlJc w:val="left"/>
      <w:pPr>
        <w:tabs>
          <w:tab w:val="num" w:pos="5760"/>
        </w:tabs>
        <w:ind w:left="5760" w:hanging="360"/>
      </w:pPr>
      <w:rPr>
        <w:rFonts w:ascii="Symbol" w:hAnsi="Symbol" w:hint="default"/>
      </w:rPr>
    </w:lvl>
    <w:lvl w:ilvl="8" w:tplc="C71E4BEC" w:tentative="1">
      <w:start w:val="1"/>
      <w:numFmt w:val="bullet"/>
      <w:lvlText w:val=""/>
      <w:lvlJc w:val="left"/>
      <w:pPr>
        <w:tabs>
          <w:tab w:val="num" w:pos="6480"/>
        </w:tabs>
        <w:ind w:left="6480" w:hanging="360"/>
      </w:pPr>
      <w:rPr>
        <w:rFonts w:ascii="Symbol" w:hAnsi="Symbol" w:hint="default"/>
      </w:rPr>
    </w:lvl>
  </w:abstractNum>
  <w:abstractNum w:abstractNumId="13">
    <w:nsid w:val="2A7203E8"/>
    <w:multiLevelType w:val="hybridMultilevel"/>
    <w:tmpl w:val="34C6DCC8"/>
    <w:lvl w:ilvl="0" w:tplc="7412635A">
      <w:start w:val="1"/>
      <w:numFmt w:val="bullet"/>
      <w:lvlText w:val=""/>
      <w:lvlJc w:val="left"/>
      <w:pPr>
        <w:tabs>
          <w:tab w:val="num" w:pos="720"/>
        </w:tabs>
        <w:ind w:left="720" w:hanging="360"/>
      </w:pPr>
      <w:rPr>
        <w:rFonts w:ascii="Symbol" w:hAnsi="Symbol" w:hint="default"/>
      </w:rPr>
    </w:lvl>
    <w:lvl w:ilvl="1" w:tplc="E9C601E6" w:tentative="1">
      <w:start w:val="1"/>
      <w:numFmt w:val="bullet"/>
      <w:lvlText w:val=""/>
      <w:lvlJc w:val="left"/>
      <w:pPr>
        <w:tabs>
          <w:tab w:val="num" w:pos="1440"/>
        </w:tabs>
        <w:ind w:left="1440" w:hanging="360"/>
      </w:pPr>
      <w:rPr>
        <w:rFonts w:ascii="Symbol" w:hAnsi="Symbol" w:hint="default"/>
      </w:rPr>
    </w:lvl>
    <w:lvl w:ilvl="2" w:tplc="34B6A83A" w:tentative="1">
      <w:start w:val="1"/>
      <w:numFmt w:val="bullet"/>
      <w:lvlText w:val=""/>
      <w:lvlJc w:val="left"/>
      <w:pPr>
        <w:tabs>
          <w:tab w:val="num" w:pos="2160"/>
        </w:tabs>
        <w:ind w:left="2160" w:hanging="360"/>
      </w:pPr>
      <w:rPr>
        <w:rFonts w:ascii="Symbol" w:hAnsi="Symbol" w:hint="default"/>
      </w:rPr>
    </w:lvl>
    <w:lvl w:ilvl="3" w:tplc="5F302528" w:tentative="1">
      <w:start w:val="1"/>
      <w:numFmt w:val="bullet"/>
      <w:lvlText w:val=""/>
      <w:lvlJc w:val="left"/>
      <w:pPr>
        <w:tabs>
          <w:tab w:val="num" w:pos="2880"/>
        </w:tabs>
        <w:ind w:left="2880" w:hanging="360"/>
      </w:pPr>
      <w:rPr>
        <w:rFonts w:ascii="Symbol" w:hAnsi="Symbol" w:hint="default"/>
      </w:rPr>
    </w:lvl>
    <w:lvl w:ilvl="4" w:tplc="CEC0186E" w:tentative="1">
      <w:start w:val="1"/>
      <w:numFmt w:val="bullet"/>
      <w:lvlText w:val=""/>
      <w:lvlJc w:val="left"/>
      <w:pPr>
        <w:tabs>
          <w:tab w:val="num" w:pos="3600"/>
        </w:tabs>
        <w:ind w:left="3600" w:hanging="360"/>
      </w:pPr>
      <w:rPr>
        <w:rFonts w:ascii="Symbol" w:hAnsi="Symbol" w:hint="default"/>
      </w:rPr>
    </w:lvl>
    <w:lvl w:ilvl="5" w:tplc="98FECE30" w:tentative="1">
      <w:start w:val="1"/>
      <w:numFmt w:val="bullet"/>
      <w:lvlText w:val=""/>
      <w:lvlJc w:val="left"/>
      <w:pPr>
        <w:tabs>
          <w:tab w:val="num" w:pos="4320"/>
        </w:tabs>
        <w:ind w:left="4320" w:hanging="360"/>
      </w:pPr>
      <w:rPr>
        <w:rFonts w:ascii="Symbol" w:hAnsi="Symbol" w:hint="default"/>
      </w:rPr>
    </w:lvl>
    <w:lvl w:ilvl="6" w:tplc="8B4A1672" w:tentative="1">
      <w:start w:val="1"/>
      <w:numFmt w:val="bullet"/>
      <w:lvlText w:val=""/>
      <w:lvlJc w:val="left"/>
      <w:pPr>
        <w:tabs>
          <w:tab w:val="num" w:pos="5040"/>
        </w:tabs>
        <w:ind w:left="5040" w:hanging="360"/>
      </w:pPr>
      <w:rPr>
        <w:rFonts w:ascii="Symbol" w:hAnsi="Symbol" w:hint="default"/>
      </w:rPr>
    </w:lvl>
    <w:lvl w:ilvl="7" w:tplc="895E780E" w:tentative="1">
      <w:start w:val="1"/>
      <w:numFmt w:val="bullet"/>
      <w:lvlText w:val=""/>
      <w:lvlJc w:val="left"/>
      <w:pPr>
        <w:tabs>
          <w:tab w:val="num" w:pos="5760"/>
        </w:tabs>
        <w:ind w:left="5760" w:hanging="360"/>
      </w:pPr>
      <w:rPr>
        <w:rFonts w:ascii="Symbol" w:hAnsi="Symbol" w:hint="default"/>
      </w:rPr>
    </w:lvl>
    <w:lvl w:ilvl="8" w:tplc="0CD0F8A8" w:tentative="1">
      <w:start w:val="1"/>
      <w:numFmt w:val="bullet"/>
      <w:lvlText w:val=""/>
      <w:lvlJc w:val="left"/>
      <w:pPr>
        <w:tabs>
          <w:tab w:val="num" w:pos="6480"/>
        </w:tabs>
        <w:ind w:left="6480" w:hanging="360"/>
      </w:pPr>
      <w:rPr>
        <w:rFonts w:ascii="Symbol" w:hAnsi="Symbol" w:hint="default"/>
      </w:rPr>
    </w:lvl>
  </w:abstractNum>
  <w:abstractNum w:abstractNumId="14">
    <w:nsid w:val="318E48A0"/>
    <w:multiLevelType w:val="hybridMultilevel"/>
    <w:tmpl w:val="B4105CEC"/>
    <w:lvl w:ilvl="0" w:tplc="40848F42">
      <w:start w:val="1"/>
      <w:numFmt w:val="bullet"/>
      <w:lvlText w:val=""/>
      <w:lvlJc w:val="left"/>
      <w:pPr>
        <w:tabs>
          <w:tab w:val="num" w:pos="720"/>
        </w:tabs>
        <w:ind w:left="720" w:hanging="360"/>
      </w:pPr>
      <w:rPr>
        <w:rFonts w:ascii="Symbol" w:hAnsi="Symbol" w:hint="default"/>
      </w:rPr>
    </w:lvl>
    <w:lvl w:ilvl="1" w:tplc="6E925DA4" w:tentative="1">
      <w:start w:val="1"/>
      <w:numFmt w:val="bullet"/>
      <w:lvlText w:val=""/>
      <w:lvlJc w:val="left"/>
      <w:pPr>
        <w:tabs>
          <w:tab w:val="num" w:pos="1440"/>
        </w:tabs>
        <w:ind w:left="1440" w:hanging="360"/>
      </w:pPr>
      <w:rPr>
        <w:rFonts w:ascii="Symbol" w:hAnsi="Symbol" w:hint="default"/>
      </w:rPr>
    </w:lvl>
    <w:lvl w:ilvl="2" w:tplc="D460DE80" w:tentative="1">
      <w:start w:val="1"/>
      <w:numFmt w:val="bullet"/>
      <w:lvlText w:val=""/>
      <w:lvlJc w:val="left"/>
      <w:pPr>
        <w:tabs>
          <w:tab w:val="num" w:pos="2160"/>
        </w:tabs>
        <w:ind w:left="2160" w:hanging="360"/>
      </w:pPr>
      <w:rPr>
        <w:rFonts w:ascii="Symbol" w:hAnsi="Symbol" w:hint="default"/>
      </w:rPr>
    </w:lvl>
    <w:lvl w:ilvl="3" w:tplc="906859A6" w:tentative="1">
      <w:start w:val="1"/>
      <w:numFmt w:val="bullet"/>
      <w:lvlText w:val=""/>
      <w:lvlJc w:val="left"/>
      <w:pPr>
        <w:tabs>
          <w:tab w:val="num" w:pos="2880"/>
        </w:tabs>
        <w:ind w:left="2880" w:hanging="360"/>
      </w:pPr>
      <w:rPr>
        <w:rFonts w:ascii="Symbol" w:hAnsi="Symbol" w:hint="default"/>
      </w:rPr>
    </w:lvl>
    <w:lvl w:ilvl="4" w:tplc="86667CAE" w:tentative="1">
      <w:start w:val="1"/>
      <w:numFmt w:val="bullet"/>
      <w:lvlText w:val=""/>
      <w:lvlJc w:val="left"/>
      <w:pPr>
        <w:tabs>
          <w:tab w:val="num" w:pos="3600"/>
        </w:tabs>
        <w:ind w:left="3600" w:hanging="360"/>
      </w:pPr>
      <w:rPr>
        <w:rFonts w:ascii="Symbol" w:hAnsi="Symbol" w:hint="default"/>
      </w:rPr>
    </w:lvl>
    <w:lvl w:ilvl="5" w:tplc="993616D0" w:tentative="1">
      <w:start w:val="1"/>
      <w:numFmt w:val="bullet"/>
      <w:lvlText w:val=""/>
      <w:lvlJc w:val="left"/>
      <w:pPr>
        <w:tabs>
          <w:tab w:val="num" w:pos="4320"/>
        </w:tabs>
        <w:ind w:left="4320" w:hanging="360"/>
      </w:pPr>
      <w:rPr>
        <w:rFonts w:ascii="Symbol" w:hAnsi="Symbol" w:hint="default"/>
      </w:rPr>
    </w:lvl>
    <w:lvl w:ilvl="6" w:tplc="A7D2BD56" w:tentative="1">
      <w:start w:val="1"/>
      <w:numFmt w:val="bullet"/>
      <w:lvlText w:val=""/>
      <w:lvlJc w:val="left"/>
      <w:pPr>
        <w:tabs>
          <w:tab w:val="num" w:pos="5040"/>
        </w:tabs>
        <w:ind w:left="5040" w:hanging="360"/>
      </w:pPr>
      <w:rPr>
        <w:rFonts w:ascii="Symbol" w:hAnsi="Symbol" w:hint="default"/>
      </w:rPr>
    </w:lvl>
    <w:lvl w:ilvl="7" w:tplc="0AFA6788" w:tentative="1">
      <w:start w:val="1"/>
      <w:numFmt w:val="bullet"/>
      <w:lvlText w:val=""/>
      <w:lvlJc w:val="left"/>
      <w:pPr>
        <w:tabs>
          <w:tab w:val="num" w:pos="5760"/>
        </w:tabs>
        <w:ind w:left="5760" w:hanging="360"/>
      </w:pPr>
      <w:rPr>
        <w:rFonts w:ascii="Symbol" w:hAnsi="Symbol" w:hint="default"/>
      </w:rPr>
    </w:lvl>
    <w:lvl w:ilvl="8" w:tplc="5756E004" w:tentative="1">
      <w:start w:val="1"/>
      <w:numFmt w:val="bullet"/>
      <w:lvlText w:val=""/>
      <w:lvlJc w:val="left"/>
      <w:pPr>
        <w:tabs>
          <w:tab w:val="num" w:pos="6480"/>
        </w:tabs>
        <w:ind w:left="6480" w:hanging="360"/>
      </w:pPr>
      <w:rPr>
        <w:rFonts w:ascii="Symbol" w:hAnsi="Symbol" w:hint="default"/>
      </w:rPr>
    </w:lvl>
  </w:abstractNum>
  <w:abstractNum w:abstractNumId="15">
    <w:nsid w:val="360A62DB"/>
    <w:multiLevelType w:val="hybridMultilevel"/>
    <w:tmpl w:val="510488AC"/>
    <w:lvl w:ilvl="0" w:tplc="B810B616">
      <w:start w:val="1"/>
      <w:numFmt w:val="bullet"/>
      <w:lvlText w:val=""/>
      <w:lvlJc w:val="left"/>
      <w:pPr>
        <w:tabs>
          <w:tab w:val="num" w:pos="720"/>
        </w:tabs>
        <w:ind w:left="720" w:hanging="360"/>
      </w:pPr>
      <w:rPr>
        <w:rFonts w:ascii="Symbol" w:hAnsi="Symbol" w:hint="default"/>
      </w:rPr>
    </w:lvl>
    <w:lvl w:ilvl="1" w:tplc="EBFCA376" w:tentative="1">
      <w:start w:val="1"/>
      <w:numFmt w:val="bullet"/>
      <w:lvlText w:val=""/>
      <w:lvlJc w:val="left"/>
      <w:pPr>
        <w:tabs>
          <w:tab w:val="num" w:pos="1440"/>
        </w:tabs>
        <w:ind w:left="1440" w:hanging="360"/>
      </w:pPr>
      <w:rPr>
        <w:rFonts w:ascii="Symbol" w:hAnsi="Symbol" w:hint="default"/>
      </w:rPr>
    </w:lvl>
    <w:lvl w:ilvl="2" w:tplc="8DFEC5B6" w:tentative="1">
      <w:start w:val="1"/>
      <w:numFmt w:val="bullet"/>
      <w:lvlText w:val=""/>
      <w:lvlJc w:val="left"/>
      <w:pPr>
        <w:tabs>
          <w:tab w:val="num" w:pos="2160"/>
        </w:tabs>
        <w:ind w:left="2160" w:hanging="360"/>
      </w:pPr>
      <w:rPr>
        <w:rFonts w:ascii="Symbol" w:hAnsi="Symbol" w:hint="default"/>
      </w:rPr>
    </w:lvl>
    <w:lvl w:ilvl="3" w:tplc="8A2E797C" w:tentative="1">
      <w:start w:val="1"/>
      <w:numFmt w:val="bullet"/>
      <w:lvlText w:val=""/>
      <w:lvlJc w:val="left"/>
      <w:pPr>
        <w:tabs>
          <w:tab w:val="num" w:pos="2880"/>
        </w:tabs>
        <w:ind w:left="2880" w:hanging="360"/>
      </w:pPr>
      <w:rPr>
        <w:rFonts w:ascii="Symbol" w:hAnsi="Symbol" w:hint="default"/>
      </w:rPr>
    </w:lvl>
    <w:lvl w:ilvl="4" w:tplc="1C6EF78C" w:tentative="1">
      <w:start w:val="1"/>
      <w:numFmt w:val="bullet"/>
      <w:lvlText w:val=""/>
      <w:lvlJc w:val="left"/>
      <w:pPr>
        <w:tabs>
          <w:tab w:val="num" w:pos="3600"/>
        </w:tabs>
        <w:ind w:left="3600" w:hanging="360"/>
      </w:pPr>
      <w:rPr>
        <w:rFonts w:ascii="Symbol" w:hAnsi="Symbol" w:hint="default"/>
      </w:rPr>
    </w:lvl>
    <w:lvl w:ilvl="5" w:tplc="6562FB2A" w:tentative="1">
      <w:start w:val="1"/>
      <w:numFmt w:val="bullet"/>
      <w:lvlText w:val=""/>
      <w:lvlJc w:val="left"/>
      <w:pPr>
        <w:tabs>
          <w:tab w:val="num" w:pos="4320"/>
        </w:tabs>
        <w:ind w:left="4320" w:hanging="360"/>
      </w:pPr>
      <w:rPr>
        <w:rFonts w:ascii="Symbol" w:hAnsi="Symbol" w:hint="default"/>
      </w:rPr>
    </w:lvl>
    <w:lvl w:ilvl="6" w:tplc="318C1B56" w:tentative="1">
      <w:start w:val="1"/>
      <w:numFmt w:val="bullet"/>
      <w:lvlText w:val=""/>
      <w:lvlJc w:val="left"/>
      <w:pPr>
        <w:tabs>
          <w:tab w:val="num" w:pos="5040"/>
        </w:tabs>
        <w:ind w:left="5040" w:hanging="360"/>
      </w:pPr>
      <w:rPr>
        <w:rFonts w:ascii="Symbol" w:hAnsi="Symbol" w:hint="default"/>
      </w:rPr>
    </w:lvl>
    <w:lvl w:ilvl="7" w:tplc="234C7A76" w:tentative="1">
      <w:start w:val="1"/>
      <w:numFmt w:val="bullet"/>
      <w:lvlText w:val=""/>
      <w:lvlJc w:val="left"/>
      <w:pPr>
        <w:tabs>
          <w:tab w:val="num" w:pos="5760"/>
        </w:tabs>
        <w:ind w:left="5760" w:hanging="360"/>
      </w:pPr>
      <w:rPr>
        <w:rFonts w:ascii="Symbol" w:hAnsi="Symbol" w:hint="default"/>
      </w:rPr>
    </w:lvl>
    <w:lvl w:ilvl="8" w:tplc="7EECA87C" w:tentative="1">
      <w:start w:val="1"/>
      <w:numFmt w:val="bullet"/>
      <w:lvlText w:val=""/>
      <w:lvlJc w:val="left"/>
      <w:pPr>
        <w:tabs>
          <w:tab w:val="num" w:pos="6480"/>
        </w:tabs>
        <w:ind w:left="6480" w:hanging="360"/>
      </w:pPr>
      <w:rPr>
        <w:rFonts w:ascii="Symbol" w:hAnsi="Symbol" w:hint="default"/>
      </w:rPr>
    </w:lvl>
  </w:abstractNum>
  <w:abstractNum w:abstractNumId="16">
    <w:nsid w:val="36550805"/>
    <w:multiLevelType w:val="hybridMultilevel"/>
    <w:tmpl w:val="8C40ED00"/>
    <w:lvl w:ilvl="0" w:tplc="D444DBDC">
      <w:start w:val="1"/>
      <w:numFmt w:val="bullet"/>
      <w:lvlText w:val=""/>
      <w:lvlJc w:val="left"/>
      <w:pPr>
        <w:tabs>
          <w:tab w:val="num" w:pos="720"/>
        </w:tabs>
        <w:ind w:left="720" w:hanging="360"/>
      </w:pPr>
      <w:rPr>
        <w:rFonts w:ascii="Symbol" w:hAnsi="Symbol" w:hint="default"/>
      </w:rPr>
    </w:lvl>
    <w:lvl w:ilvl="1" w:tplc="24EE1308" w:tentative="1">
      <w:start w:val="1"/>
      <w:numFmt w:val="bullet"/>
      <w:lvlText w:val=""/>
      <w:lvlJc w:val="left"/>
      <w:pPr>
        <w:tabs>
          <w:tab w:val="num" w:pos="1440"/>
        </w:tabs>
        <w:ind w:left="1440" w:hanging="360"/>
      </w:pPr>
      <w:rPr>
        <w:rFonts w:ascii="Symbol" w:hAnsi="Symbol" w:hint="default"/>
      </w:rPr>
    </w:lvl>
    <w:lvl w:ilvl="2" w:tplc="8E8C2C8C" w:tentative="1">
      <w:start w:val="1"/>
      <w:numFmt w:val="bullet"/>
      <w:lvlText w:val=""/>
      <w:lvlJc w:val="left"/>
      <w:pPr>
        <w:tabs>
          <w:tab w:val="num" w:pos="2160"/>
        </w:tabs>
        <w:ind w:left="2160" w:hanging="360"/>
      </w:pPr>
      <w:rPr>
        <w:rFonts w:ascii="Symbol" w:hAnsi="Symbol" w:hint="default"/>
      </w:rPr>
    </w:lvl>
    <w:lvl w:ilvl="3" w:tplc="6EF08410" w:tentative="1">
      <w:start w:val="1"/>
      <w:numFmt w:val="bullet"/>
      <w:lvlText w:val=""/>
      <w:lvlJc w:val="left"/>
      <w:pPr>
        <w:tabs>
          <w:tab w:val="num" w:pos="2880"/>
        </w:tabs>
        <w:ind w:left="2880" w:hanging="360"/>
      </w:pPr>
      <w:rPr>
        <w:rFonts w:ascii="Symbol" w:hAnsi="Symbol" w:hint="default"/>
      </w:rPr>
    </w:lvl>
    <w:lvl w:ilvl="4" w:tplc="F222AB78" w:tentative="1">
      <w:start w:val="1"/>
      <w:numFmt w:val="bullet"/>
      <w:lvlText w:val=""/>
      <w:lvlJc w:val="left"/>
      <w:pPr>
        <w:tabs>
          <w:tab w:val="num" w:pos="3600"/>
        </w:tabs>
        <w:ind w:left="3600" w:hanging="360"/>
      </w:pPr>
      <w:rPr>
        <w:rFonts w:ascii="Symbol" w:hAnsi="Symbol" w:hint="default"/>
      </w:rPr>
    </w:lvl>
    <w:lvl w:ilvl="5" w:tplc="BEF65546" w:tentative="1">
      <w:start w:val="1"/>
      <w:numFmt w:val="bullet"/>
      <w:lvlText w:val=""/>
      <w:lvlJc w:val="left"/>
      <w:pPr>
        <w:tabs>
          <w:tab w:val="num" w:pos="4320"/>
        </w:tabs>
        <w:ind w:left="4320" w:hanging="360"/>
      </w:pPr>
      <w:rPr>
        <w:rFonts w:ascii="Symbol" w:hAnsi="Symbol" w:hint="default"/>
      </w:rPr>
    </w:lvl>
    <w:lvl w:ilvl="6" w:tplc="D3669F52" w:tentative="1">
      <w:start w:val="1"/>
      <w:numFmt w:val="bullet"/>
      <w:lvlText w:val=""/>
      <w:lvlJc w:val="left"/>
      <w:pPr>
        <w:tabs>
          <w:tab w:val="num" w:pos="5040"/>
        </w:tabs>
        <w:ind w:left="5040" w:hanging="360"/>
      </w:pPr>
      <w:rPr>
        <w:rFonts w:ascii="Symbol" w:hAnsi="Symbol" w:hint="default"/>
      </w:rPr>
    </w:lvl>
    <w:lvl w:ilvl="7" w:tplc="807A6922" w:tentative="1">
      <w:start w:val="1"/>
      <w:numFmt w:val="bullet"/>
      <w:lvlText w:val=""/>
      <w:lvlJc w:val="left"/>
      <w:pPr>
        <w:tabs>
          <w:tab w:val="num" w:pos="5760"/>
        </w:tabs>
        <w:ind w:left="5760" w:hanging="360"/>
      </w:pPr>
      <w:rPr>
        <w:rFonts w:ascii="Symbol" w:hAnsi="Symbol" w:hint="default"/>
      </w:rPr>
    </w:lvl>
    <w:lvl w:ilvl="8" w:tplc="BBA89E5A" w:tentative="1">
      <w:start w:val="1"/>
      <w:numFmt w:val="bullet"/>
      <w:lvlText w:val=""/>
      <w:lvlJc w:val="left"/>
      <w:pPr>
        <w:tabs>
          <w:tab w:val="num" w:pos="6480"/>
        </w:tabs>
        <w:ind w:left="6480" w:hanging="360"/>
      </w:pPr>
      <w:rPr>
        <w:rFonts w:ascii="Symbol" w:hAnsi="Symbol" w:hint="default"/>
      </w:rPr>
    </w:lvl>
  </w:abstractNum>
  <w:abstractNum w:abstractNumId="17">
    <w:nsid w:val="36616C6A"/>
    <w:multiLevelType w:val="hybridMultilevel"/>
    <w:tmpl w:val="F34E817E"/>
    <w:lvl w:ilvl="0" w:tplc="2BD60502">
      <w:start w:val="1"/>
      <w:numFmt w:val="bullet"/>
      <w:lvlText w:val=""/>
      <w:lvlJc w:val="left"/>
      <w:pPr>
        <w:tabs>
          <w:tab w:val="num" w:pos="720"/>
        </w:tabs>
        <w:ind w:left="720" w:hanging="360"/>
      </w:pPr>
      <w:rPr>
        <w:rFonts w:ascii="Symbol" w:hAnsi="Symbol" w:hint="default"/>
      </w:rPr>
    </w:lvl>
    <w:lvl w:ilvl="1" w:tplc="5838BE42" w:tentative="1">
      <w:start w:val="1"/>
      <w:numFmt w:val="bullet"/>
      <w:lvlText w:val=""/>
      <w:lvlJc w:val="left"/>
      <w:pPr>
        <w:tabs>
          <w:tab w:val="num" w:pos="1440"/>
        </w:tabs>
        <w:ind w:left="1440" w:hanging="360"/>
      </w:pPr>
      <w:rPr>
        <w:rFonts w:ascii="Symbol" w:hAnsi="Symbol" w:hint="default"/>
      </w:rPr>
    </w:lvl>
    <w:lvl w:ilvl="2" w:tplc="62A832B2" w:tentative="1">
      <w:start w:val="1"/>
      <w:numFmt w:val="bullet"/>
      <w:lvlText w:val=""/>
      <w:lvlJc w:val="left"/>
      <w:pPr>
        <w:tabs>
          <w:tab w:val="num" w:pos="2160"/>
        </w:tabs>
        <w:ind w:left="2160" w:hanging="360"/>
      </w:pPr>
      <w:rPr>
        <w:rFonts w:ascii="Symbol" w:hAnsi="Symbol" w:hint="default"/>
      </w:rPr>
    </w:lvl>
    <w:lvl w:ilvl="3" w:tplc="6136DA72" w:tentative="1">
      <w:start w:val="1"/>
      <w:numFmt w:val="bullet"/>
      <w:lvlText w:val=""/>
      <w:lvlJc w:val="left"/>
      <w:pPr>
        <w:tabs>
          <w:tab w:val="num" w:pos="2880"/>
        </w:tabs>
        <w:ind w:left="2880" w:hanging="360"/>
      </w:pPr>
      <w:rPr>
        <w:rFonts w:ascii="Symbol" w:hAnsi="Symbol" w:hint="default"/>
      </w:rPr>
    </w:lvl>
    <w:lvl w:ilvl="4" w:tplc="C3649058" w:tentative="1">
      <w:start w:val="1"/>
      <w:numFmt w:val="bullet"/>
      <w:lvlText w:val=""/>
      <w:lvlJc w:val="left"/>
      <w:pPr>
        <w:tabs>
          <w:tab w:val="num" w:pos="3600"/>
        </w:tabs>
        <w:ind w:left="3600" w:hanging="360"/>
      </w:pPr>
      <w:rPr>
        <w:rFonts w:ascii="Symbol" w:hAnsi="Symbol" w:hint="default"/>
      </w:rPr>
    </w:lvl>
    <w:lvl w:ilvl="5" w:tplc="21925F6E" w:tentative="1">
      <w:start w:val="1"/>
      <w:numFmt w:val="bullet"/>
      <w:lvlText w:val=""/>
      <w:lvlJc w:val="left"/>
      <w:pPr>
        <w:tabs>
          <w:tab w:val="num" w:pos="4320"/>
        </w:tabs>
        <w:ind w:left="4320" w:hanging="360"/>
      </w:pPr>
      <w:rPr>
        <w:rFonts w:ascii="Symbol" w:hAnsi="Symbol" w:hint="default"/>
      </w:rPr>
    </w:lvl>
    <w:lvl w:ilvl="6" w:tplc="762A844A" w:tentative="1">
      <w:start w:val="1"/>
      <w:numFmt w:val="bullet"/>
      <w:lvlText w:val=""/>
      <w:lvlJc w:val="left"/>
      <w:pPr>
        <w:tabs>
          <w:tab w:val="num" w:pos="5040"/>
        </w:tabs>
        <w:ind w:left="5040" w:hanging="360"/>
      </w:pPr>
      <w:rPr>
        <w:rFonts w:ascii="Symbol" w:hAnsi="Symbol" w:hint="default"/>
      </w:rPr>
    </w:lvl>
    <w:lvl w:ilvl="7" w:tplc="AF4EBABC" w:tentative="1">
      <w:start w:val="1"/>
      <w:numFmt w:val="bullet"/>
      <w:lvlText w:val=""/>
      <w:lvlJc w:val="left"/>
      <w:pPr>
        <w:tabs>
          <w:tab w:val="num" w:pos="5760"/>
        </w:tabs>
        <w:ind w:left="5760" w:hanging="360"/>
      </w:pPr>
      <w:rPr>
        <w:rFonts w:ascii="Symbol" w:hAnsi="Symbol" w:hint="default"/>
      </w:rPr>
    </w:lvl>
    <w:lvl w:ilvl="8" w:tplc="66A2AB7E" w:tentative="1">
      <w:start w:val="1"/>
      <w:numFmt w:val="bullet"/>
      <w:lvlText w:val=""/>
      <w:lvlJc w:val="left"/>
      <w:pPr>
        <w:tabs>
          <w:tab w:val="num" w:pos="6480"/>
        </w:tabs>
        <w:ind w:left="6480" w:hanging="360"/>
      </w:pPr>
      <w:rPr>
        <w:rFonts w:ascii="Symbol" w:hAnsi="Symbol" w:hint="default"/>
      </w:rPr>
    </w:lvl>
  </w:abstractNum>
  <w:abstractNum w:abstractNumId="18">
    <w:nsid w:val="3D256353"/>
    <w:multiLevelType w:val="hybridMultilevel"/>
    <w:tmpl w:val="84E49F48"/>
    <w:lvl w:ilvl="0" w:tplc="342017B2">
      <w:start w:val="1"/>
      <w:numFmt w:val="bullet"/>
      <w:lvlText w:val=""/>
      <w:lvlJc w:val="left"/>
      <w:pPr>
        <w:tabs>
          <w:tab w:val="num" w:pos="720"/>
        </w:tabs>
        <w:ind w:left="720" w:hanging="360"/>
      </w:pPr>
      <w:rPr>
        <w:rFonts w:ascii="Symbol" w:hAnsi="Symbol" w:hint="default"/>
      </w:rPr>
    </w:lvl>
    <w:lvl w:ilvl="1" w:tplc="8D1E39B2" w:tentative="1">
      <w:start w:val="1"/>
      <w:numFmt w:val="bullet"/>
      <w:lvlText w:val=""/>
      <w:lvlJc w:val="left"/>
      <w:pPr>
        <w:tabs>
          <w:tab w:val="num" w:pos="1440"/>
        </w:tabs>
        <w:ind w:left="1440" w:hanging="360"/>
      </w:pPr>
      <w:rPr>
        <w:rFonts w:ascii="Symbol" w:hAnsi="Symbol" w:hint="default"/>
      </w:rPr>
    </w:lvl>
    <w:lvl w:ilvl="2" w:tplc="CF6C1090" w:tentative="1">
      <w:start w:val="1"/>
      <w:numFmt w:val="bullet"/>
      <w:lvlText w:val=""/>
      <w:lvlJc w:val="left"/>
      <w:pPr>
        <w:tabs>
          <w:tab w:val="num" w:pos="2160"/>
        </w:tabs>
        <w:ind w:left="2160" w:hanging="360"/>
      </w:pPr>
      <w:rPr>
        <w:rFonts w:ascii="Symbol" w:hAnsi="Symbol" w:hint="default"/>
      </w:rPr>
    </w:lvl>
    <w:lvl w:ilvl="3" w:tplc="BA725E0A" w:tentative="1">
      <w:start w:val="1"/>
      <w:numFmt w:val="bullet"/>
      <w:lvlText w:val=""/>
      <w:lvlJc w:val="left"/>
      <w:pPr>
        <w:tabs>
          <w:tab w:val="num" w:pos="2880"/>
        </w:tabs>
        <w:ind w:left="2880" w:hanging="360"/>
      </w:pPr>
      <w:rPr>
        <w:rFonts w:ascii="Symbol" w:hAnsi="Symbol" w:hint="default"/>
      </w:rPr>
    </w:lvl>
    <w:lvl w:ilvl="4" w:tplc="F9B66192" w:tentative="1">
      <w:start w:val="1"/>
      <w:numFmt w:val="bullet"/>
      <w:lvlText w:val=""/>
      <w:lvlJc w:val="left"/>
      <w:pPr>
        <w:tabs>
          <w:tab w:val="num" w:pos="3600"/>
        </w:tabs>
        <w:ind w:left="3600" w:hanging="360"/>
      </w:pPr>
      <w:rPr>
        <w:rFonts w:ascii="Symbol" w:hAnsi="Symbol" w:hint="default"/>
      </w:rPr>
    </w:lvl>
    <w:lvl w:ilvl="5" w:tplc="76005C10" w:tentative="1">
      <w:start w:val="1"/>
      <w:numFmt w:val="bullet"/>
      <w:lvlText w:val=""/>
      <w:lvlJc w:val="left"/>
      <w:pPr>
        <w:tabs>
          <w:tab w:val="num" w:pos="4320"/>
        </w:tabs>
        <w:ind w:left="4320" w:hanging="360"/>
      </w:pPr>
      <w:rPr>
        <w:rFonts w:ascii="Symbol" w:hAnsi="Symbol" w:hint="default"/>
      </w:rPr>
    </w:lvl>
    <w:lvl w:ilvl="6" w:tplc="56F4436A" w:tentative="1">
      <w:start w:val="1"/>
      <w:numFmt w:val="bullet"/>
      <w:lvlText w:val=""/>
      <w:lvlJc w:val="left"/>
      <w:pPr>
        <w:tabs>
          <w:tab w:val="num" w:pos="5040"/>
        </w:tabs>
        <w:ind w:left="5040" w:hanging="360"/>
      </w:pPr>
      <w:rPr>
        <w:rFonts w:ascii="Symbol" w:hAnsi="Symbol" w:hint="default"/>
      </w:rPr>
    </w:lvl>
    <w:lvl w:ilvl="7" w:tplc="9A706AC2" w:tentative="1">
      <w:start w:val="1"/>
      <w:numFmt w:val="bullet"/>
      <w:lvlText w:val=""/>
      <w:lvlJc w:val="left"/>
      <w:pPr>
        <w:tabs>
          <w:tab w:val="num" w:pos="5760"/>
        </w:tabs>
        <w:ind w:left="5760" w:hanging="360"/>
      </w:pPr>
      <w:rPr>
        <w:rFonts w:ascii="Symbol" w:hAnsi="Symbol" w:hint="default"/>
      </w:rPr>
    </w:lvl>
    <w:lvl w:ilvl="8" w:tplc="14705CAC" w:tentative="1">
      <w:start w:val="1"/>
      <w:numFmt w:val="bullet"/>
      <w:lvlText w:val=""/>
      <w:lvlJc w:val="left"/>
      <w:pPr>
        <w:tabs>
          <w:tab w:val="num" w:pos="6480"/>
        </w:tabs>
        <w:ind w:left="6480" w:hanging="360"/>
      </w:pPr>
      <w:rPr>
        <w:rFonts w:ascii="Symbol" w:hAnsi="Symbol" w:hint="default"/>
      </w:rPr>
    </w:lvl>
  </w:abstractNum>
  <w:abstractNum w:abstractNumId="19">
    <w:nsid w:val="3DB51396"/>
    <w:multiLevelType w:val="hybridMultilevel"/>
    <w:tmpl w:val="4D8C5714"/>
    <w:lvl w:ilvl="0" w:tplc="08F29906">
      <w:start w:val="1"/>
      <w:numFmt w:val="bullet"/>
      <w:lvlText w:val=""/>
      <w:lvlJc w:val="left"/>
      <w:pPr>
        <w:tabs>
          <w:tab w:val="num" w:pos="720"/>
        </w:tabs>
        <w:ind w:left="720" w:hanging="360"/>
      </w:pPr>
      <w:rPr>
        <w:rFonts w:ascii="Symbol" w:hAnsi="Symbol" w:hint="default"/>
      </w:rPr>
    </w:lvl>
    <w:lvl w:ilvl="1" w:tplc="1842EA1C" w:tentative="1">
      <w:start w:val="1"/>
      <w:numFmt w:val="bullet"/>
      <w:lvlText w:val=""/>
      <w:lvlJc w:val="left"/>
      <w:pPr>
        <w:tabs>
          <w:tab w:val="num" w:pos="1440"/>
        </w:tabs>
        <w:ind w:left="1440" w:hanging="360"/>
      </w:pPr>
      <w:rPr>
        <w:rFonts w:ascii="Symbol" w:hAnsi="Symbol" w:hint="default"/>
      </w:rPr>
    </w:lvl>
    <w:lvl w:ilvl="2" w:tplc="BEE26A96" w:tentative="1">
      <w:start w:val="1"/>
      <w:numFmt w:val="bullet"/>
      <w:lvlText w:val=""/>
      <w:lvlJc w:val="left"/>
      <w:pPr>
        <w:tabs>
          <w:tab w:val="num" w:pos="2160"/>
        </w:tabs>
        <w:ind w:left="2160" w:hanging="360"/>
      </w:pPr>
      <w:rPr>
        <w:rFonts w:ascii="Symbol" w:hAnsi="Symbol" w:hint="default"/>
      </w:rPr>
    </w:lvl>
    <w:lvl w:ilvl="3" w:tplc="9E0E22DC" w:tentative="1">
      <w:start w:val="1"/>
      <w:numFmt w:val="bullet"/>
      <w:lvlText w:val=""/>
      <w:lvlJc w:val="left"/>
      <w:pPr>
        <w:tabs>
          <w:tab w:val="num" w:pos="2880"/>
        </w:tabs>
        <w:ind w:left="2880" w:hanging="360"/>
      </w:pPr>
      <w:rPr>
        <w:rFonts w:ascii="Symbol" w:hAnsi="Symbol" w:hint="default"/>
      </w:rPr>
    </w:lvl>
    <w:lvl w:ilvl="4" w:tplc="BE1CEAD8" w:tentative="1">
      <w:start w:val="1"/>
      <w:numFmt w:val="bullet"/>
      <w:lvlText w:val=""/>
      <w:lvlJc w:val="left"/>
      <w:pPr>
        <w:tabs>
          <w:tab w:val="num" w:pos="3600"/>
        </w:tabs>
        <w:ind w:left="3600" w:hanging="360"/>
      </w:pPr>
      <w:rPr>
        <w:rFonts w:ascii="Symbol" w:hAnsi="Symbol" w:hint="default"/>
      </w:rPr>
    </w:lvl>
    <w:lvl w:ilvl="5" w:tplc="EC7CE20A" w:tentative="1">
      <w:start w:val="1"/>
      <w:numFmt w:val="bullet"/>
      <w:lvlText w:val=""/>
      <w:lvlJc w:val="left"/>
      <w:pPr>
        <w:tabs>
          <w:tab w:val="num" w:pos="4320"/>
        </w:tabs>
        <w:ind w:left="4320" w:hanging="360"/>
      </w:pPr>
      <w:rPr>
        <w:rFonts w:ascii="Symbol" w:hAnsi="Symbol" w:hint="default"/>
      </w:rPr>
    </w:lvl>
    <w:lvl w:ilvl="6" w:tplc="1690050A" w:tentative="1">
      <w:start w:val="1"/>
      <w:numFmt w:val="bullet"/>
      <w:lvlText w:val=""/>
      <w:lvlJc w:val="left"/>
      <w:pPr>
        <w:tabs>
          <w:tab w:val="num" w:pos="5040"/>
        </w:tabs>
        <w:ind w:left="5040" w:hanging="360"/>
      </w:pPr>
      <w:rPr>
        <w:rFonts w:ascii="Symbol" w:hAnsi="Symbol" w:hint="default"/>
      </w:rPr>
    </w:lvl>
    <w:lvl w:ilvl="7" w:tplc="C9EAB5D0" w:tentative="1">
      <w:start w:val="1"/>
      <w:numFmt w:val="bullet"/>
      <w:lvlText w:val=""/>
      <w:lvlJc w:val="left"/>
      <w:pPr>
        <w:tabs>
          <w:tab w:val="num" w:pos="5760"/>
        </w:tabs>
        <w:ind w:left="5760" w:hanging="360"/>
      </w:pPr>
      <w:rPr>
        <w:rFonts w:ascii="Symbol" w:hAnsi="Symbol" w:hint="default"/>
      </w:rPr>
    </w:lvl>
    <w:lvl w:ilvl="8" w:tplc="71648976" w:tentative="1">
      <w:start w:val="1"/>
      <w:numFmt w:val="bullet"/>
      <w:lvlText w:val=""/>
      <w:lvlJc w:val="left"/>
      <w:pPr>
        <w:tabs>
          <w:tab w:val="num" w:pos="6480"/>
        </w:tabs>
        <w:ind w:left="6480" w:hanging="360"/>
      </w:pPr>
      <w:rPr>
        <w:rFonts w:ascii="Symbol" w:hAnsi="Symbol" w:hint="default"/>
      </w:rPr>
    </w:lvl>
  </w:abstractNum>
  <w:abstractNum w:abstractNumId="20">
    <w:nsid w:val="432F2358"/>
    <w:multiLevelType w:val="hybridMultilevel"/>
    <w:tmpl w:val="5C6C003E"/>
    <w:lvl w:ilvl="0" w:tplc="B0624BA8">
      <w:start w:val="1"/>
      <w:numFmt w:val="bullet"/>
      <w:lvlText w:val=""/>
      <w:lvlJc w:val="left"/>
      <w:pPr>
        <w:tabs>
          <w:tab w:val="num" w:pos="720"/>
        </w:tabs>
        <w:ind w:left="720" w:hanging="360"/>
      </w:pPr>
      <w:rPr>
        <w:rFonts w:ascii="Symbol" w:hAnsi="Symbol" w:hint="default"/>
      </w:rPr>
    </w:lvl>
    <w:lvl w:ilvl="1" w:tplc="EB025AD6" w:tentative="1">
      <w:start w:val="1"/>
      <w:numFmt w:val="bullet"/>
      <w:lvlText w:val=""/>
      <w:lvlJc w:val="left"/>
      <w:pPr>
        <w:tabs>
          <w:tab w:val="num" w:pos="1440"/>
        </w:tabs>
        <w:ind w:left="1440" w:hanging="360"/>
      </w:pPr>
      <w:rPr>
        <w:rFonts w:ascii="Symbol" w:hAnsi="Symbol" w:hint="default"/>
      </w:rPr>
    </w:lvl>
    <w:lvl w:ilvl="2" w:tplc="2486B21C" w:tentative="1">
      <w:start w:val="1"/>
      <w:numFmt w:val="bullet"/>
      <w:lvlText w:val=""/>
      <w:lvlJc w:val="left"/>
      <w:pPr>
        <w:tabs>
          <w:tab w:val="num" w:pos="2160"/>
        </w:tabs>
        <w:ind w:left="2160" w:hanging="360"/>
      </w:pPr>
      <w:rPr>
        <w:rFonts w:ascii="Symbol" w:hAnsi="Symbol" w:hint="default"/>
      </w:rPr>
    </w:lvl>
    <w:lvl w:ilvl="3" w:tplc="68A4F79E" w:tentative="1">
      <w:start w:val="1"/>
      <w:numFmt w:val="bullet"/>
      <w:lvlText w:val=""/>
      <w:lvlJc w:val="left"/>
      <w:pPr>
        <w:tabs>
          <w:tab w:val="num" w:pos="2880"/>
        </w:tabs>
        <w:ind w:left="2880" w:hanging="360"/>
      </w:pPr>
      <w:rPr>
        <w:rFonts w:ascii="Symbol" w:hAnsi="Symbol" w:hint="default"/>
      </w:rPr>
    </w:lvl>
    <w:lvl w:ilvl="4" w:tplc="2042F610" w:tentative="1">
      <w:start w:val="1"/>
      <w:numFmt w:val="bullet"/>
      <w:lvlText w:val=""/>
      <w:lvlJc w:val="left"/>
      <w:pPr>
        <w:tabs>
          <w:tab w:val="num" w:pos="3600"/>
        </w:tabs>
        <w:ind w:left="3600" w:hanging="360"/>
      </w:pPr>
      <w:rPr>
        <w:rFonts w:ascii="Symbol" w:hAnsi="Symbol" w:hint="default"/>
      </w:rPr>
    </w:lvl>
    <w:lvl w:ilvl="5" w:tplc="568CAF2A" w:tentative="1">
      <w:start w:val="1"/>
      <w:numFmt w:val="bullet"/>
      <w:lvlText w:val=""/>
      <w:lvlJc w:val="left"/>
      <w:pPr>
        <w:tabs>
          <w:tab w:val="num" w:pos="4320"/>
        </w:tabs>
        <w:ind w:left="4320" w:hanging="360"/>
      </w:pPr>
      <w:rPr>
        <w:rFonts w:ascii="Symbol" w:hAnsi="Symbol" w:hint="default"/>
      </w:rPr>
    </w:lvl>
    <w:lvl w:ilvl="6" w:tplc="6DEEE288" w:tentative="1">
      <w:start w:val="1"/>
      <w:numFmt w:val="bullet"/>
      <w:lvlText w:val=""/>
      <w:lvlJc w:val="left"/>
      <w:pPr>
        <w:tabs>
          <w:tab w:val="num" w:pos="5040"/>
        </w:tabs>
        <w:ind w:left="5040" w:hanging="360"/>
      </w:pPr>
      <w:rPr>
        <w:rFonts w:ascii="Symbol" w:hAnsi="Symbol" w:hint="default"/>
      </w:rPr>
    </w:lvl>
    <w:lvl w:ilvl="7" w:tplc="18526426" w:tentative="1">
      <w:start w:val="1"/>
      <w:numFmt w:val="bullet"/>
      <w:lvlText w:val=""/>
      <w:lvlJc w:val="left"/>
      <w:pPr>
        <w:tabs>
          <w:tab w:val="num" w:pos="5760"/>
        </w:tabs>
        <w:ind w:left="5760" w:hanging="360"/>
      </w:pPr>
      <w:rPr>
        <w:rFonts w:ascii="Symbol" w:hAnsi="Symbol" w:hint="default"/>
      </w:rPr>
    </w:lvl>
    <w:lvl w:ilvl="8" w:tplc="807A3C52" w:tentative="1">
      <w:start w:val="1"/>
      <w:numFmt w:val="bullet"/>
      <w:lvlText w:val=""/>
      <w:lvlJc w:val="left"/>
      <w:pPr>
        <w:tabs>
          <w:tab w:val="num" w:pos="6480"/>
        </w:tabs>
        <w:ind w:left="6480" w:hanging="360"/>
      </w:pPr>
      <w:rPr>
        <w:rFonts w:ascii="Symbol" w:hAnsi="Symbol" w:hint="default"/>
      </w:rPr>
    </w:lvl>
  </w:abstractNum>
  <w:abstractNum w:abstractNumId="21">
    <w:nsid w:val="444251C2"/>
    <w:multiLevelType w:val="hybridMultilevel"/>
    <w:tmpl w:val="8CBC9392"/>
    <w:lvl w:ilvl="0" w:tplc="BF74457A">
      <w:start w:val="1"/>
      <w:numFmt w:val="bullet"/>
      <w:lvlText w:val=""/>
      <w:lvlJc w:val="left"/>
      <w:pPr>
        <w:tabs>
          <w:tab w:val="num" w:pos="720"/>
        </w:tabs>
        <w:ind w:left="720" w:hanging="360"/>
      </w:pPr>
      <w:rPr>
        <w:rFonts w:ascii="Symbol" w:hAnsi="Symbol" w:hint="default"/>
      </w:rPr>
    </w:lvl>
    <w:lvl w:ilvl="1" w:tplc="ABF67A72" w:tentative="1">
      <w:start w:val="1"/>
      <w:numFmt w:val="bullet"/>
      <w:lvlText w:val=""/>
      <w:lvlJc w:val="left"/>
      <w:pPr>
        <w:tabs>
          <w:tab w:val="num" w:pos="1440"/>
        </w:tabs>
        <w:ind w:left="1440" w:hanging="360"/>
      </w:pPr>
      <w:rPr>
        <w:rFonts w:ascii="Symbol" w:hAnsi="Symbol" w:hint="default"/>
      </w:rPr>
    </w:lvl>
    <w:lvl w:ilvl="2" w:tplc="0B6EE47C" w:tentative="1">
      <w:start w:val="1"/>
      <w:numFmt w:val="bullet"/>
      <w:lvlText w:val=""/>
      <w:lvlJc w:val="left"/>
      <w:pPr>
        <w:tabs>
          <w:tab w:val="num" w:pos="2160"/>
        </w:tabs>
        <w:ind w:left="2160" w:hanging="360"/>
      </w:pPr>
      <w:rPr>
        <w:rFonts w:ascii="Symbol" w:hAnsi="Symbol" w:hint="default"/>
      </w:rPr>
    </w:lvl>
    <w:lvl w:ilvl="3" w:tplc="1FDE1174" w:tentative="1">
      <w:start w:val="1"/>
      <w:numFmt w:val="bullet"/>
      <w:lvlText w:val=""/>
      <w:lvlJc w:val="left"/>
      <w:pPr>
        <w:tabs>
          <w:tab w:val="num" w:pos="2880"/>
        </w:tabs>
        <w:ind w:left="2880" w:hanging="360"/>
      </w:pPr>
      <w:rPr>
        <w:rFonts w:ascii="Symbol" w:hAnsi="Symbol" w:hint="default"/>
      </w:rPr>
    </w:lvl>
    <w:lvl w:ilvl="4" w:tplc="D6FC230A" w:tentative="1">
      <w:start w:val="1"/>
      <w:numFmt w:val="bullet"/>
      <w:lvlText w:val=""/>
      <w:lvlJc w:val="left"/>
      <w:pPr>
        <w:tabs>
          <w:tab w:val="num" w:pos="3600"/>
        </w:tabs>
        <w:ind w:left="3600" w:hanging="360"/>
      </w:pPr>
      <w:rPr>
        <w:rFonts w:ascii="Symbol" w:hAnsi="Symbol" w:hint="default"/>
      </w:rPr>
    </w:lvl>
    <w:lvl w:ilvl="5" w:tplc="99BC5C98" w:tentative="1">
      <w:start w:val="1"/>
      <w:numFmt w:val="bullet"/>
      <w:lvlText w:val=""/>
      <w:lvlJc w:val="left"/>
      <w:pPr>
        <w:tabs>
          <w:tab w:val="num" w:pos="4320"/>
        </w:tabs>
        <w:ind w:left="4320" w:hanging="360"/>
      </w:pPr>
      <w:rPr>
        <w:rFonts w:ascii="Symbol" w:hAnsi="Symbol" w:hint="default"/>
      </w:rPr>
    </w:lvl>
    <w:lvl w:ilvl="6" w:tplc="D124C83C" w:tentative="1">
      <w:start w:val="1"/>
      <w:numFmt w:val="bullet"/>
      <w:lvlText w:val=""/>
      <w:lvlJc w:val="left"/>
      <w:pPr>
        <w:tabs>
          <w:tab w:val="num" w:pos="5040"/>
        </w:tabs>
        <w:ind w:left="5040" w:hanging="360"/>
      </w:pPr>
      <w:rPr>
        <w:rFonts w:ascii="Symbol" w:hAnsi="Symbol" w:hint="default"/>
      </w:rPr>
    </w:lvl>
    <w:lvl w:ilvl="7" w:tplc="227C5BF2" w:tentative="1">
      <w:start w:val="1"/>
      <w:numFmt w:val="bullet"/>
      <w:lvlText w:val=""/>
      <w:lvlJc w:val="left"/>
      <w:pPr>
        <w:tabs>
          <w:tab w:val="num" w:pos="5760"/>
        </w:tabs>
        <w:ind w:left="5760" w:hanging="360"/>
      </w:pPr>
      <w:rPr>
        <w:rFonts w:ascii="Symbol" w:hAnsi="Symbol" w:hint="default"/>
      </w:rPr>
    </w:lvl>
    <w:lvl w:ilvl="8" w:tplc="E9DC2D66" w:tentative="1">
      <w:start w:val="1"/>
      <w:numFmt w:val="bullet"/>
      <w:lvlText w:val=""/>
      <w:lvlJc w:val="left"/>
      <w:pPr>
        <w:tabs>
          <w:tab w:val="num" w:pos="6480"/>
        </w:tabs>
        <w:ind w:left="6480" w:hanging="360"/>
      </w:pPr>
      <w:rPr>
        <w:rFonts w:ascii="Symbol" w:hAnsi="Symbol" w:hint="default"/>
      </w:rPr>
    </w:lvl>
  </w:abstractNum>
  <w:abstractNum w:abstractNumId="22">
    <w:nsid w:val="458F4994"/>
    <w:multiLevelType w:val="hybridMultilevel"/>
    <w:tmpl w:val="E1C4B50C"/>
    <w:lvl w:ilvl="0" w:tplc="1A464692">
      <w:start w:val="1"/>
      <w:numFmt w:val="bullet"/>
      <w:lvlText w:val=""/>
      <w:lvlJc w:val="left"/>
      <w:pPr>
        <w:tabs>
          <w:tab w:val="num" w:pos="720"/>
        </w:tabs>
        <w:ind w:left="720" w:hanging="360"/>
      </w:pPr>
      <w:rPr>
        <w:rFonts w:ascii="Symbol" w:hAnsi="Symbol" w:hint="default"/>
      </w:rPr>
    </w:lvl>
    <w:lvl w:ilvl="1" w:tplc="DA42C5F6" w:tentative="1">
      <w:start w:val="1"/>
      <w:numFmt w:val="bullet"/>
      <w:lvlText w:val=""/>
      <w:lvlJc w:val="left"/>
      <w:pPr>
        <w:tabs>
          <w:tab w:val="num" w:pos="1440"/>
        </w:tabs>
        <w:ind w:left="1440" w:hanging="360"/>
      </w:pPr>
      <w:rPr>
        <w:rFonts w:ascii="Symbol" w:hAnsi="Symbol" w:hint="default"/>
      </w:rPr>
    </w:lvl>
    <w:lvl w:ilvl="2" w:tplc="10062AD6" w:tentative="1">
      <w:start w:val="1"/>
      <w:numFmt w:val="bullet"/>
      <w:lvlText w:val=""/>
      <w:lvlJc w:val="left"/>
      <w:pPr>
        <w:tabs>
          <w:tab w:val="num" w:pos="2160"/>
        </w:tabs>
        <w:ind w:left="2160" w:hanging="360"/>
      </w:pPr>
      <w:rPr>
        <w:rFonts w:ascii="Symbol" w:hAnsi="Symbol" w:hint="default"/>
      </w:rPr>
    </w:lvl>
    <w:lvl w:ilvl="3" w:tplc="AAAE7AE8" w:tentative="1">
      <w:start w:val="1"/>
      <w:numFmt w:val="bullet"/>
      <w:lvlText w:val=""/>
      <w:lvlJc w:val="left"/>
      <w:pPr>
        <w:tabs>
          <w:tab w:val="num" w:pos="2880"/>
        </w:tabs>
        <w:ind w:left="2880" w:hanging="360"/>
      </w:pPr>
      <w:rPr>
        <w:rFonts w:ascii="Symbol" w:hAnsi="Symbol" w:hint="default"/>
      </w:rPr>
    </w:lvl>
    <w:lvl w:ilvl="4" w:tplc="724A0514" w:tentative="1">
      <w:start w:val="1"/>
      <w:numFmt w:val="bullet"/>
      <w:lvlText w:val=""/>
      <w:lvlJc w:val="left"/>
      <w:pPr>
        <w:tabs>
          <w:tab w:val="num" w:pos="3600"/>
        </w:tabs>
        <w:ind w:left="3600" w:hanging="360"/>
      </w:pPr>
      <w:rPr>
        <w:rFonts w:ascii="Symbol" w:hAnsi="Symbol" w:hint="default"/>
      </w:rPr>
    </w:lvl>
    <w:lvl w:ilvl="5" w:tplc="45CAED4A" w:tentative="1">
      <w:start w:val="1"/>
      <w:numFmt w:val="bullet"/>
      <w:lvlText w:val=""/>
      <w:lvlJc w:val="left"/>
      <w:pPr>
        <w:tabs>
          <w:tab w:val="num" w:pos="4320"/>
        </w:tabs>
        <w:ind w:left="4320" w:hanging="360"/>
      </w:pPr>
      <w:rPr>
        <w:rFonts w:ascii="Symbol" w:hAnsi="Symbol" w:hint="default"/>
      </w:rPr>
    </w:lvl>
    <w:lvl w:ilvl="6" w:tplc="B6EE475A" w:tentative="1">
      <w:start w:val="1"/>
      <w:numFmt w:val="bullet"/>
      <w:lvlText w:val=""/>
      <w:lvlJc w:val="left"/>
      <w:pPr>
        <w:tabs>
          <w:tab w:val="num" w:pos="5040"/>
        </w:tabs>
        <w:ind w:left="5040" w:hanging="360"/>
      </w:pPr>
      <w:rPr>
        <w:rFonts w:ascii="Symbol" w:hAnsi="Symbol" w:hint="default"/>
      </w:rPr>
    </w:lvl>
    <w:lvl w:ilvl="7" w:tplc="A906D138" w:tentative="1">
      <w:start w:val="1"/>
      <w:numFmt w:val="bullet"/>
      <w:lvlText w:val=""/>
      <w:lvlJc w:val="left"/>
      <w:pPr>
        <w:tabs>
          <w:tab w:val="num" w:pos="5760"/>
        </w:tabs>
        <w:ind w:left="5760" w:hanging="360"/>
      </w:pPr>
      <w:rPr>
        <w:rFonts w:ascii="Symbol" w:hAnsi="Symbol" w:hint="default"/>
      </w:rPr>
    </w:lvl>
    <w:lvl w:ilvl="8" w:tplc="D4BA9F2C" w:tentative="1">
      <w:start w:val="1"/>
      <w:numFmt w:val="bullet"/>
      <w:lvlText w:val=""/>
      <w:lvlJc w:val="left"/>
      <w:pPr>
        <w:tabs>
          <w:tab w:val="num" w:pos="6480"/>
        </w:tabs>
        <w:ind w:left="6480" w:hanging="360"/>
      </w:pPr>
      <w:rPr>
        <w:rFonts w:ascii="Symbol" w:hAnsi="Symbol" w:hint="default"/>
      </w:rPr>
    </w:lvl>
  </w:abstractNum>
  <w:abstractNum w:abstractNumId="23">
    <w:nsid w:val="55FB4EA4"/>
    <w:multiLevelType w:val="hybridMultilevel"/>
    <w:tmpl w:val="499087AA"/>
    <w:lvl w:ilvl="0" w:tplc="1562AFC2">
      <w:start w:val="1"/>
      <w:numFmt w:val="bullet"/>
      <w:lvlText w:val=""/>
      <w:lvlJc w:val="left"/>
      <w:pPr>
        <w:tabs>
          <w:tab w:val="num" w:pos="720"/>
        </w:tabs>
        <w:ind w:left="720" w:hanging="360"/>
      </w:pPr>
      <w:rPr>
        <w:rFonts w:ascii="Symbol" w:hAnsi="Symbol" w:hint="default"/>
      </w:rPr>
    </w:lvl>
    <w:lvl w:ilvl="1" w:tplc="1B5E63EE" w:tentative="1">
      <w:start w:val="1"/>
      <w:numFmt w:val="bullet"/>
      <w:lvlText w:val=""/>
      <w:lvlJc w:val="left"/>
      <w:pPr>
        <w:tabs>
          <w:tab w:val="num" w:pos="1440"/>
        </w:tabs>
        <w:ind w:left="1440" w:hanging="360"/>
      </w:pPr>
      <w:rPr>
        <w:rFonts w:ascii="Symbol" w:hAnsi="Symbol" w:hint="default"/>
      </w:rPr>
    </w:lvl>
    <w:lvl w:ilvl="2" w:tplc="359E7F9A" w:tentative="1">
      <w:start w:val="1"/>
      <w:numFmt w:val="bullet"/>
      <w:lvlText w:val=""/>
      <w:lvlJc w:val="left"/>
      <w:pPr>
        <w:tabs>
          <w:tab w:val="num" w:pos="2160"/>
        </w:tabs>
        <w:ind w:left="2160" w:hanging="360"/>
      </w:pPr>
      <w:rPr>
        <w:rFonts w:ascii="Symbol" w:hAnsi="Symbol" w:hint="default"/>
      </w:rPr>
    </w:lvl>
    <w:lvl w:ilvl="3" w:tplc="BE0A221C" w:tentative="1">
      <w:start w:val="1"/>
      <w:numFmt w:val="bullet"/>
      <w:lvlText w:val=""/>
      <w:lvlJc w:val="left"/>
      <w:pPr>
        <w:tabs>
          <w:tab w:val="num" w:pos="2880"/>
        </w:tabs>
        <w:ind w:left="2880" w:hanging="360"/>
      </w:pPr>
      <w:rPr>
        <w:rFonts w:ascii="Symbol" w:hAnsi="Symbol" w:hint="default"/>
      </w:rPr>
    </w:lvl>
    <w:lvl w:ilvl="4" w:tplc="E236E0AC" w:tentative="1">
      <w:start w:val="1"/>
      <w:numFmt w:val="bullet"/>
      <w:lvlText w:val=""/>
      <w:lvlJc w:val="left"/>
      <w:pPr>
        <w:tabs>
          <w:tab w:val="num" w:pos="3600"/>
        </w:tabs>
        <w:ind w:left="3600" w:hanging="360"/>
      </w:pPr>
      <w:rPr>
        <w:rFonts w:ascii="Symbol" w:hAnsi="Symbol" w:hint="default"/>
      </w:rPr>
    </w:lvl>
    <w:lvl w:ilvl="5" w:tplc="BE3EF470" w:tentative="1">
      <w:start w:val="1"/>
      <w:numFmt w:val="bullet"/>
      <w:lvlText w:val=""/>
      <w:lvlJc w:val="left"/>
      <w:pPr>
        <w:tabs>
          <w:tab w:val="num" w:pos="4320"/>
        </w:tabs>
        <w:ind w:left="4320" w:hanging="360"/>
      </w:pPr>
      <w:rPr>
        <w:rFonts w:ascii="Symbol" w:hAnsi="Symbol" w:hint="default"/>
      </w:rPr>
    </w:lvl>
    <w:lvl w:ilvl="6" w:tplc="FEF22F38" w:tentative="1">
      <w:start w:val="1"/>
      <w:numFmt w:val="bullet"/>
      <w:lvlText w:val=""/>
      <w:lvlJc w:val="left"/>
      <w:pPr>
        <w:tabs>
          <w:tab w:val="num" w:pos="5040"/>
        </w:tabs>
        <w:ind w:left="5040" w:hanging="360"/>
      </w:pPr>
      <w:rPr>
        <w:rFonts w:ascii="Symbol" w:hAnsi="Symbol" w:hint="default"/>
      </w:rPr>
    </w:lvl>
    <w:lvl w:ilvl="7" w:tplc="CBD40F72" w:tentative="1">
      <w:start w:val="1"/>
      <w:numFmt w:val="bullet"/>
      <w:lvlText w:val=""/>
      <w:lvlJc w:val="left"/>
      <w:pPr>
        <w:tabs>
          <w:tab w:val="num" w:pos="5760"/>
        </w:tabs>
        <w:ind w:left="5760" w:hanging="360"/>
      </w:pPr>
      <w:rPr>
        <w:rFonts w:ascii="Symbol" w:hAnsi="Symbol" w:hint="default"/>
      </w:rPr>
    </w:lvl>
    <w:lvl w:ilvl="8" w:tplc="FBB2619A" w:tentative="1">
      <w:start w:val="1"/>
      <w:numFmt w:val="bullet"/>
      <w:lvlText w:val=""/>
      <w:lvlJc w:val="left"/>
      <w:pPr>
        <w:tabs>
          <w:tab w:val="num" w:pos="6480"/>
        </w:tabs>
        <w:ind w:left="6480" w:hanging="360"/>
      </w:pPr>
      <w:rPr>
        <w:rFonts w:ascii="Symbol" w:hAnsi="Symbol" w:hint="default"/>
      </w:rPr>
    </w:lvl>
  </w:abstractNum>
  <w:abstractNum w:abstractNumId="24">
    <w:nsid w:val="5FCC64DF"/>
    <w:multiLevelType w:val="hybridMultilevel"/>
    <w:tmpl w:val="008EA8DA"/>
    <w:lvl w:ilvl="0" w:tplc="3E0A686A">
      <w:start w:val="1"/>
      <w:numFmt w:val="bullet"/>
      <w:lvlText w:val=""/>
      <w:lvlJc w:val="left"/>
      <w:pPr>
        <w:tabs>
          <w:tab w:val="num" w:pos="720"/>
        </w:tabs>
        <w:ind w:left="720" w:hanging="360"/>
      </w:pPr>
      <w:rPr>
        <w:rFonts w:ascii="Symbol" w:hAnsi="Symbol" w:hint="default"/>
      </w:rPr>
    </w:lvl>
    <w:lvl w:ilvl="1" w:tplc="00A896E4" w:tentative="1">
      <w:start w:val="1"/>
      <w:numFmt w:val="bullet"/>
      <w:lvlText w:val=""/>
      <w:lvlJc w:val="left"/>
      <w:pPr>
        <w:tabs>
          <w:tab w:val="num" w:pos="1440"/>
        </w:tabs>
        <w:ind w:left="1440" w:hanging="360"/>
      </w:pPr>
      <w:rPr>
        <w:rFonts w:ascii="Symbol" w:hAnsi="Symbol" w:hint="default"/>
      </w:rPr>
    </w:lvl>
    <w:lvl w:ilvl="2" w:tplc="1B96CE8E" w:tentative="1">
      <w:start w:val="1"/>
      <w:numFmt w:val="bullet"/>
      <w:lvlText w:val=""/>
      <w:lvlJc w:val="left"/>
      <w:pPr>
        <w:tabs>
          <w:tab w:val="num" w:pos="2160"/>
        </w:tabs>
        <w:ind w:left="2160" w:hanging="360"/>
      </w:pPr>
      <w:rPr>
        <w:rFonts w:ascii="Symbol" w:hAnsi="Symbol" w:hint="default"/>
      </w:rPr>
    </w:lvl>
    <w:lvl w:ilvl="3" w:tplc="BE54123C" w:tentative="1">
      <w:start w:val="1"/>
      <w:numFmt w:val="bullet"/>
      <w:lvlText w:val=""/>
      <w:lvlJc w:val="left"/>
      <w:pPr>
        <w:tabs>
          <w:tab w:val="num" w:pos="2880"/>
        </w:tabs>
        <w:ind w:left="2880" w:hanging="360"/>
      </w:pPr>
      <w:rPr>
        <w:rFonts w:ascii="Symbol" w:hAnsi="Symbol" w:hint="default"/>
      </w:rPr>
    </w:lvl>
    <w:lvl w:ilvl="4" w:tplc="CED2F3CC" w:tentative="1">
      <w:start w:val="1"/>
      <w:numFmt w:val="bullet"/>
      <w:lvlText w:val=""/>
      <w:lvlJc w:val="left"/>
      <w:pPr>
        <w:tabs>
          <w:tab w:val="num" w:pos="3600"/>
        </w:tabs>
        <w:ind w:left="3600" w:hanging="360"/>
      </w:pPr>
      <w:rPr>
        <w:rFonts w:ascii="Symbol" w:hAnsi="Symbol" w:hint="default"/>
      </w:rPr>
    </w:lvl>
    <w:lvl w:ilvl="5" w:tplc="6D4090DC" w:tentative="1">
      <w:start w:val="1"/>
      <w:numFmt w:val="bullet"/>
      <w:lvlText w:val=""/>
      <w:lvlJc w:val="left"/>
      <w:pPr>
        <w:tabs>
          <w:tab w:val="num" w:pos="4320"/>
        </w:tabs>
        <w:ind w:left="4320" w:hanging="360"/>
      </w:pPr>
      <w:rPr>
        <w:rFonts w:ascii="Symbol" w:hAnsi="Symbol" w:hint="default"/>
      </w:rPr>
    </w:lvl>
    <w:lvl w:ilvl="6" w:tplc="DC10165C" w:tentative="1">
      <w:start w:val="1"/>
      <w:numFmt w:val="bullet"/>
      <w:lvlText w:val=""/>
      <w:lvlJc w:val="left"/>
      <w:pPr>
        <w:tabs>
          <w:tab w:val="num" w:pos="5040"/>
        </w:tabs>
        <w:ind w:left="5040" w:hanging="360"/>
      </w:pPr>
      <w:rPr>
        <w:rFonts w:ascii="Symbol" w:hAnsi="Symbol" w:hint="default"/>
      </w:rPr>
    </w:lvl>
    <w:lvl w:ilvl="7" w:tplc="355C6986" w:tentative="1">
      <w:start w:val="1"/>
      <w:numFmt w:val="bullet"/>
      <w:lvlText w:val=""/>
      <w:lvlJc w:val="left"/>
      <w:pPr>
        <w:tabs>
          <w:tab w:val="num" w:pos="5760"/>
        </w:tabs>
        <w:ind w:left="5760" w:hanging="360"/>
      </w:pPr>
      <w:rPr>
        <w:rFonts w:ascii="Symbol" w:hAnsi="Symbol" w:hint="default"/>
      </w:rPr>
    </w:lvl>
    <w:lvl w:ilvl="8" w:tplc="A978C9D6" w:tentative="1">
      <w:start w:val="1"/>
      <w:numFmt w:val="bullet"/>
      <w:lvlText w:val=""/>
      <w:lvlJc w:val="left"/>
      <w:pPr>
        <w:tabs>
          <w:tab w:val="num" w:pos="6480"/>
        </w:tabs>
        <w:ind w:left="6480" w:hanging="360"/>
      </w:pPr>
      <w:rPr>
        <w:rFonts w:ascii="Symbol" w:hAnsi="Symbol" w:hint="default"/>
      </w:rPr>
    </w:lvl>
  </w:abstractNum>
  <w:abstractNum w:abstractNumId="25">
    <w:nsid w:val="605863E1"/>
    <w:multiLevelType w:val="hybridMultilevel"/>
    <w:tmpl w:val="15A6BF0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nsid w:val="6C62371C"/>
    <w:multiLevelType w:val="hybridMultilevel"/>
    <w:tmpl w:val="BD3EA6EE"/>
    <w:lvl w:ilvl="0" w:tplc="9CCA75AE">
      <w:start w:val="1"/>
      <w:numFmt w:val="bullet"/>
      <w:lvlText w:val=""/>
      <w:lvlJc w:val="left"/>
      <w:pPr>
        <w:tabs>
          <w:tab w:val="num" w:pos="720"/>
        </w:tabs>
        <w:ind w:left="720" w:hanging="360"/>
      </w:pPr>
      <w:rPr>
        <w:rFonts w:ascii="Symbol" w:hAnsi="Symbol" w:hint="default"/>
      </w:rPr>
    </w:lvl>
    <w:lvl w:ilvl="1" w:tplc="19C8541A" w:tentative="1">
      <w:start w:val="1"/>
      <w:numFmt w:val="bullet"/>
      <w:lvlText w:val=""/>
      <w:lvlJc w:val="left"/>
      <w:pPr>
        <w:tabs>
          <w:tab w:val="num" w:pos="1440"/>
        </w:tabs>
        <w:ind w:left="1440" w:hanging="360"/>
      </w:pPr>
      <w:rPr>
        <w:rFonts w:ascii="Symbol" w:hAnsi="Symbol" w:hint="default"/>
      </w:rPr>
    </w:lvl>
    <w:lvl w:ilvl="2" w:tplc="BFD29612" w:tentative="1">
      <w:start w:val="1"/>
      <w:numFmt w:val="bullet"/>
      <w:lvlText w:val=""/>
      <w:lvlJc w:val="left"/>
      <w:pPr>
        <w:tabs>
          <w:tab w:val="num" w:pos="2160"/>
        </w:tabs>
        <w:ind w:left="2160" w:hanging="360"/>
      </w:pPr>
      <w:rPr>
        <w:rFonts w:ascii="Symbol" w:hAnsi="Symbol" w:hint="default"/>
      </w:rPr>
    </w:lvl>
    <w:lvl w:ilvl="3" w:tplc="C9B6DBCA" w:tentative="1">
      <w:start w:val="1"/>
      <w:numFmt w:val="bullet"/>
      <w:lvlText w:val=""/>
      <w:lvlJc w:val="left"/>
      <w:pPr>
        <w:tabs>
          <w:tab w:val="num" w:pos="2880"/>
        </w:tabs>
        <w:ind w:left="2880" w:hanging="360"/>
      </w:pPr>
      <w:rPr>
        <w:rFonts w:ascii="Symbol" w:hAnsi="Symbol" w:hint="default"/>
      </w:rPr>
    </w:lvl>
    <w:lvl w:ilvl="4" w:tplc="8F1A7192" w:tentative="1">
      <w:start w:val="1"/>
      <w:numFmt w:val="bullet"/>
      <w:lvlText w:val=""/>
      <w:lvlJc w:val="left"/>
      <w:pPr>
        <w:tabs>
          <w:tab w:val="num" w:pos="3600"/>
        </w:tabs>
        <w:ind w:left="3600" w:hanging="360"/>
      </w:pPr>
      <w:rPr>
        <w:rFonts w:ascii="Symbol" w:hAnsi="Symbol" w:hint="default"/>
      </w:rPr>
    </w:lvl>
    <w:lvl w:ilvl="5" w:tplc="6680B610" w:tentative="1">
      <w:start w:val="1"/>
      <w:numFmt w:val="bullet"/>
      <w:lvlText w:val=""/>
      <w:lvlJc w:val="left"/>
      <w:pPr>
        <w:tabs>
          <w:tab w:val="num" w:pos="4320"/>
        </w:tabs>
        <w:ind w:left="4320" w:hanging="360"/>
      </w:pPr>
      <w:rPr>
        <w:rFonts w:ascii="Symbol" w:hAnsi="Symbol" w:hint="default"/>
      </w:rPr>
    </w:lvl>
    <w:lvl w:ilvl="6" w:tplc="FC587090" w:tentative="1">
      <w:start w:val="1"/>
      <w:numFmt w:val="bullet"/>
      <w:lvlText w:val=""/>
      <w:lvlJc w:val="left"/>
      <w:pPr>
        <w:tabs>
          <w:tab w:val="num" w:pos="5040"/>
        </w:tabs>
        <w:ind w:left="5040" w:hanging="360"/>
      </w:pPr>
      <w:rPr>
        <w:rFonts w:ascii="Symbol" w:hAnsi="Symbol" w:hint="default"/>
      </w:rPr>
    </w:lvl>
    <w:lvl w:ilvl="7" w:tplc="B4441556" w:tentative="1">
      <w:start w:val="1"/>
      <w:numFmt w:val="bullet"/>
      <w:lvlText w:val=""/>
      <w:lvlJc w:val="left"/>
      <w:pPr>
        <w:tabs>
          <w:tab w:val="num" w:pos="5760"/>
        </w:tabs>
        <w:ind w:left="5760" w:hanging="360"/>
      </w:pPr>
      <w:rPr>
        <w:rFonts w:ascii="Symbol" w:hAnsi="Symbol" w:hint="default"/>
      </w:rPr>
    </w:lvl>
    <w:lvl w:ilvl="8" w:tplc="EF567676" w:tentative="1">
      <w:start w:val="1"/>
      <w:numFmt w:val="bullet"/>
      <w:lvlText w:val=""/>
      <w:lvlJc w:val="left"/>
      <w:pPr>
        <w:tabs>
          <w:tab w:val="num" w:pos="6480"/>
        </w:tabs>
        <w:ind w:left="6480" w:hanging="360"/>
      </w:pPr>
      <w:rPr>
        <w:rFonts w:ascii="Symbol" w:hAnsi="Symbol" w:hint="default"/>
      </w:rPr>
    </w:lvl>
  </w:abstractNum>
  <w:abstractNum w:abstractNumId="27">
    <w:nsid w:val="6DB4551C"/>
    <w:multiLevelType w:val="hybridMultilevel"/>
    <w:tmpl w:val="9B465FEA"/>
    <w:lvl w:ilvl="0" w:tplc="1B42165E">
      <w:start w:val="1"/>
      <w:numFmt w:val="bullet"/>
      <w:lvlText w:val=""/>
      <w:lvlJc w:val="left"/>
      <w:pPr>
        <w:tabs>
          <w:tab w:val="num" w:pos="720"/>
        </w:tabs>
        <w:ind w:left="720" w:hanging="360"/>
      </w:pPr>
      <w:rPr>
        <w:rFonts w:ascii="Symbol" w:hAnsi="Symbol" w:hint="default"/>
      </w:rPr>
    </w:lvl>
    <w:lvl w:ilvl="1" w:tplc="6B4A5DD4" w:tentative="1">
      <w:start w:val="1"/>
      <w:numFmt w:val="bullet"/>
      <w:lvlText w:val=""/>
      <w:lvlJc w:val="left"/>
      <w:pPr>
        <w:tabs>
          <w:tab w:val="num" w:pos="1440"/>
        </w:tabs>
        <w:ind w:left="1440" w:hanging="360"/>
      </w:pPr>
      <w:rPr>
        <w:rFonts w:ascii="Symbol" w:hAnsi="Symbol" w:hint="default"/>
      </w:rPr>
    </w:lvl>
    <w:lvl w:ilvl="2" w:tplc="FE360CFE" w:tentative="1">
      <w:start w:val="1"/>
      <w:numFmt w:val="bullet"/>
      <w:lvlText w:val=""/>
      <w:lvlJc w:val="left"/>
      <w:pPr>
        <w:tabs>
          <w:tab w:val="num" w:pos="2160"/>
        </w:tabs>
        <w:ind w:left="2160" w:hanging="360"/>
      </w:pPr>
      <w:rPr>
        <w:rFonts w:ascii="Symbol" w:hAnsi="Symbol" w:hint="default"/>
      </w:rPr>
    </w:lvl>
    <w:lvl w:ilvl="3" w:tplc="D2F831EE" w:tentative="1">
      <w:start w:val="1"/>
      <w:numFmt w:val="bullet"/>
      <w:lvlText w:val=""/>
      <w:lvlJc w:val="left"/>
      <w:pPr>
        <w:tabs>
          <w:tab w:val="num" w:pos="2880"/>
        </w:tabs>
        <w:ind w:left="2880" w:hanging="360"/>
      </w:pPr>
      <w:rPr>
        <w:rFonts w:ascii="Symbol" w:hAnsi="Symbol" w:hint="default"/>
      </w:rPr>
    </w:lvl>
    <w:lvl w:ilvl="4" w:tplc="F030FAFC" w:tentative="1">
      <w:start w:val="1"/>
      <w:numFmt w:val="bullet"/>
      <w:lvlText w:val=""/>
      <w:lvlJc w:val="left"/>
      <w:pPr>
        <w:tabs>
          <w:tab w:val="num" w:pos="3600"/>
        </w:tabs>
        <w:ind w:left="3600" w:hanging="360"/>
      </w:pPr>
      <w:rPr>
        <w:rFonts w:ascii="Symbol" w:hAnsi="Symbol" w:hint="default"/>
      </w:rPr>
    </w:lvl>
    <w:lvl w:ilvl="5" w:tplc="58A057F4" w:tentative="1">
      <w:start w:val="1"/>
      <w:numFmt w:val="bullet"/>
      <w:lvlText w:val=""/>
      <w:lvlJc w:val="left"/>
      <w:pPr>
        <w:tabs>
          <w:tab w:val="num" w:pos="4320"/>
        </w:tabs>
        <w:ind w:left="4320" w:hanging="360"/>
      </w:pPr>
      <w:rPr>
        <w:rFonts w:ascii="Symbol" w:hAnsi="Symbol" w:hint="default"/>
      </w:rPr>
    </w:lvl>
    <w:lvl w:ilvl="6" w:tplc="849242AE" w:tentative="1">
      <w:start w:val="1"/>
      <w:numFmt w:val="bullet"/>
      <w:lvlText w:val=""/>
      <w:lvlJc w:val="left"/>
      <w:pPr>
        <w:tabs>
          <w:tab w:val="num" w:pos="5040"/>
        </w:tabs>
        <w:ind w:left="5040" w:hanging="360"/>
      </w:pPr>
      <w:rPr>
        <w:rFonts w:ascii="Symbol" w:hAnsi="Symbol" w:hint="default"/>
      </w:rPr>
    </w:lvl>
    <w:lvl w:ilvl="7" w:tplc="69C4257C" w:tentative="1">
      <w:start w:val="1"/>
      <w:numFmt w:val="bullet"/>
      <w:lvlText w:val=""/>
      <w:lvlJc w:val="left"/>
      <w:pPr>
        <w:tabs>
          <w:tab w:val="num" w:pos="5760"/>
        </w:tabs>
        <w:ind w:left="5760" w:hanging="360"/>
      </w:pPr>
      <w:rPr>
        <w:rFonts w:ascii="Symbol" w:hAnsi="Symbol" w:hint="default"/>
      </w:rPr>
    </w:lvl>
    <w:lvl w:ilvl="8" w:tplc="4DA065D2" w:tentative="1">
      <w:start w:val="1"/>
      <w:numFmt w:val="bullet"/>
      <w:lvlText w:val=""/>
      <w:lvlJc w:val="left"/>
      <w:pPr>
        <w:tabs>
          <w:tab w:val="num" w:pos="6480"/>
        </w:tabs>
        <w:ind w:left="6480" w:hanging="360"/>
      </w:pPr>
      <w:rPr>
        <w:rFonts w:ascii="Symbol" w:hAnsi="Symbol" w:hint="default"/>
      </w:rPr>
    </w:lvl>
  </w:abstractNum>
  <w:abstractNum w:abstractNumId="28">
    <w:nsid w:val="6EE93BE1"/>
    <w:multiLevelType w:val="hybridMultilevel"/>
    <w:tmpl w:val="D40A2134"/>
    <w:lvl w:ilvl="0" w:tplc="38428C8E">
      <w:start w:val="1"/>
      <w:numFmt w:val="bullet"/>
      <w:lvlText w:val=""/>
      <w:lvlJc w:val="left"/>
      <w:pPr>
        <w:tabs>
          <w:tab w:val="num" w:pos="720"/>
        </w:tabs>
        <w:ind w:left="720" w:hanging="360"/>
      </w:pPr>
      <w:rPr>
        <w:rFonts w:ascii="Symbol" w:hAnsi="Symbol" w:hint="default"/>
      </w:rPr>
    </w:lvl>
    <w:lvl w:ilvl="1" w:tplc="969C4BF2" w:tentative="1">
      <w:start w:val="1"/>
      <w:numFmt w:val="bullet"/>
      <w:lvlText w:val=""/>
      <w:lvlJc w:val="left"/>
      <w:pPr>
        <w:tabs>
          <w:tab w:val="num" w:pos="1440"/>
        </w:tabs>
        <w:ind w:left="1440" w:hanging="360"/>
      </w:pPr>
      <w:rPr>
        <w:rFonts w:ascii="Symbol" w:hAnsi="Symbol" w:hint="default"/>
      </w:rPr>
    </w:lvl>
    <w:lvl w:ilvl="2" w:tplc="0A5A75B8" w:tentative="1">
      <w:start w:val="1"/>
      <w:numFmt w:val="bullet"/>
      <w:lvlText w:val=""/>
      <w:lvlJc w:val="left"/>
      <w:pPr>
        <w:tabs>
          <w:tab w:val="num" w:pos="2160"/>
        </w:tabs>
        <w:ind w:left="2160" w:hanging="360"/>
      </w:pPr>
      <w:rPr>
        <w:rFonts w:ascii="Symbol" w:hAnsi="Symbol" w:hint="default"/>
      </w:rPr>
    </w:lvl>
    <w:lvl w:ilvl="3" w:tplc="AC84E774" w:tentative="1">
      <w:start w:val="1"/>
      <w:numFmt w:val="bullet"/>
      <w:lvlText w:val=""/>
      <w:lvlJc w:val="left"/>
      <w:pPr>
        <w:tabs>
          <w:tab w:val="num" w:pos="2880"/>
        </w:tabs>
        <w:ind w:left="2880" w:hanging="360"/>
      </w:pPr>
      <w:rPr>
        <w:rFonts w:ascii="Symbol" w:hAnsi="Symbol" w:hint="default"/>
      </w:rPr>
    </w:lvl>
    <w:lvl w:ilvl="4" w:tplc="0AF247F4" w:tentative="1">
      <w:start w:val="1"/>
      <w:numFmt w:val="bullet"/>
      <w:lvlText w:val=""/>
      <w:lvlJc w:val="left"/>
      <w:pPr>
        <w:tabs>
          <w:tab w:val="num" w:pos="3600"/>
        </w:tabs>
        <w:ind w:left="3600" w:hanging="360"/>
      </w:pPr>
      <w:rPr>
        <w:rFonts w:ascii="Symbol" w:hAnsi="Symbol" w:hint="default"/>
      </w:rPr>
    </w:lvl>
    <w:lvl w:ilvl="5" w:tplc="AB86A604" w:tentative="1">
      <w:start w:val="1"/>
      <w:numFmt w:val="bullet"/>
      <w:lvlText w:val=""/>
      <w:lvlJc w:val="left"/>
      <w:pPr>
        <w:tabs>
          <w:tab w:val="num" w:pos="4320"/>
        </w:tabs>
        <w:ind w:left="4320" w:hanging="360"/>
      </w:pPr>
      <w:rPr>
        <w:rFonts w:ascii="Symbol" w:hAnsi="Symbol" w:hint="default"/>
      </w:rPr>
    </w:lvl>
    <w:lvl w:ilvl="6" w:tplc="5EA0B436" w:tentative="1">
      <w:start w:val="1"/>
      <w:numFmt w:val="bullet"/>
      <w:lvlText w:val=""/>
      <w:lvlJc w:val="left"/>
      <w:pPr>
        <w:tabs>
          <w:tab w:val="num" w:pos="5040"/>
        </w:tabs>
        <w:ind w:left="5040" w:hanging="360"/>
      </w:pPr>
      <w:rPr>
        <w:rFonts w:ascii="Symbol" w:hAnsi="Symbol" w:hint="default"/>
      </w:rPr>
    </w:lvl>
    <w:lvl w:ilvl="7" w:tplc="EFBE07E8" w:tentative="1">
      <w:start w:val="1"/>
      <w:numFmt w:val="bullet"/>
      <w:lvlText w:val=""/>
      <w:lvlJc w:val="left"/>
      <w:pPr>
        <w:tabs>
          <w:tab w:val="num" w:pos="5760"/>
        </w:tabs>
        <w:ind w:left="5760" w:hanging="360"/>
      </w:pPr>
      <w:rPr>
        <w:rFonts w:ascii="Symbol" w:hAnsi="Symbol" w:hint="default"/>
      </w:rPr>
    </w:lvl>
    <w:lvl w:ilvl="8" w:tplc="C2DE576A" w:tentative="1">
      <w:start w:val="1"/>
      <w:numFmt w:val="bullet"/>
      <w:lvlText w:val=""/>
      <w:lvlJc w:val="left"/>
      <w:pPr>
        <w:tabs>
          <w:tab w:val="num" w:pos="6480"/>
        </w:tabs>
        <w:ind w:left="6480" w:hanging="360"/>
      </w:pPr>
      <w:rPr>
        <w:rFonts w:ascii="Symbol" w:hAnsi="Symbol" w:hint="default"/>
      </w:rPr>
    </w:lvl>
  </w:abstractNum>
  <w:abstractNum w:abstractNumId="29">
    <w:nsid w:val="766B413C"/>
    <w:multiLevelType w:val="hybridMultilevel"/>
    <w:tmpl w:val="B10A58B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0">
    <w:nsid w:val="77ED1369"/>
    <w:multiLevelType w:val="hybridMultilevel"/>
    <w:tmpl w:val="C6FC6012"/>
    <w:lvl w:ilvl="0" w:tplc="F6B63704">
      <w:start w:val="1"/>
      <w:numFmt w:val="bullet"/>
      <w:lvlText w:val=""/>
      <w:lvlJc w:val="left"/>
      <w:pPr>
        <w:tabs>
          <w:tab w:val="num" w:pos="720"/>
        </w:tabs>
        <w:ind w:left="720" w:hanging="360"/>
      </w:pPr>
      <w:rPr>
        <w:rFonts w:ascii="Symbol" w:hAnsi="Symbol" w:hint="default"/>
      </w:rPr>
    </w:lvl>
    <w:lvl w:ilvl="1" w:tplc="F71EC560" w:tentative="1">
      <w:start w:val="1"/>
      <w:numFmt w:val="bullet"/>
      <w:lvlText w:val=""/>
      <w:lvlJc w:val="left"/>
      <w:pPr>
        <w:tabs>
          <w:tab w:val="num" w:pos="1440"/>
        </w:tabs>
        <w:ind w:left="1440" w:hanging="360"/>
      </w:pPr>
      <w:rPr>
        <w:rFonts w:ascii="Symbol" w:hAnsi="Symbol" w:hint="default"/>
      </w:rPr>
    </w:lvl>
    <w:lvl w:ilvl="2" w:tplc="A5DEA72C" w:tentative="1">
      <w:start w:val="1"/>
      <w:numFmt w:val="bullet"/>
      <w:lvlText w:val=""/>
      <w:lvlJc w:val="left"/>
      <w:pPr>
        <w:tabs>
          <w:tab w:val="num" w:pos="2160"/>
        </w:tabs>
        <w:ind w:left="2160" w:hanging="360"/>
      </w:pPr>
      <w:rPr>
        <w:rFonts w:ascii="Symbol" w:hAnsi="Symbol" w:hint="default"/>
      </w:rPr>
    </w:lvl>
    <w:lvl w:ilvl="3" w:tplc="C160115E" w:tentative="1">
      <w:start w:val="1"/>
      <w:numFmt w:val="bullet"/>
      <w:lvlText w:val=""/>
      <w:lvlJc w:val="left"/>
      <w:pPr>
        <w:tabs>
          <w:tab w:val="num" w:pos="2880"/>
        </w:tabs>
        <w:ind w:left="2880" w:hanging="360"/>
      </w:pPr>
      <w:rPr>
        <w:rFonts w:ascii="Symbol" w:hAnsi="Symbol" w:hint="default"/>
      </w:rPr>
    </w:lvl>
    <w:lvl w:ilvl="4" w:tplc="867605D8" w:tentative="1">
      <w:start w:val="1"/>
      <w:numFmt w:val="bullet"/>
      <w:lvlText w:val=""/>
      <w:lvlJc w:val="left"/>
      <w:pPr>
        <w:tabs>
          <w:tab w:val="num" w:pos="3600"/>
        </w:tabs>
        <w:ind w:left="3600" w:hanging="360"/>
      </w:pPr>
      <w:rPr>
        <w:rFonts w:ascii="Symbol" w:hAnsi="Symbol" w:hint="default"/>
      </w:rPr>
    </w:lvl>
    <w:lvl w:ilvl="5" w:tplc="82009B4C" w:tentative="1">
      <w:start w:val="1"/>
      <w:numFmt w:val="bullet"/>
      <w:lvlText w:val=""/>
      <w:lvlJc w:val="left"/>
      <w:pPr>
        <w:tabs>
          <w:tab w:val="num" w:pos="4320"/>
        </w:tabs>
        <w:ind w:left="4320" w:hanging="360"/>
      </w:pPr>
      <w:rPr>
        <w:rFonts w:ascii="Symbol" w:hAnsi="Symbol" w:hint="default"/>
      </w:rPr>
    </w:lvl>
    <w:lvl w:ilvl="6" w:tplc="5B564C7A" w:tentative="1">
      <w:start w:val="1"/>
      <w:numFmt w:val="bullet"/>
      <w:lvlText w:val=""/>
      <w:lvlJc w:val="left"/>
      <w:pPr>
        <w:tabs>
          <w:tab w:val="num" w:pos="5040"/>
        </w:tabs>
        <w:ind w:left="5040" w:hanging="360"/>
      </w:pPr>
      <w:rPr>
        <w:rFonts w:ascii="Symbol" w:hAnsi="Symbol" w:hint="default"/>
      </w:rPr>
    </w:lvl>
    <w:lvl w:ilvl="7" w:tplc="70783DAA" w:tentative="1">
      <w:start w:val="1"/>
      <w:numFmt w:val="bullet"/>
      <w:lvlText w:val=""/>
      <w:lvlJc w:val="left"/>
      <w:pPr>
        <w:tabs>
          <w:tab w:val="num" w:pos="5760"/>
        </w:tabs>
        <w:ind w:left="5760" w:hanging="360"/>
      </w:pPr>
      <w:rPr>
        <w:rFonts w:ascii="Symbol" w:hAnsi="Symbol" w:hint="default"/>
      </w:rPr>
    </w:lvl>
    <w:lvl w:ilvl="8" w:tplc="F05EFC22" w:tentative="1">
      <w:start w:val="1"/>
      <w:numFmt w:val="bullet"/>
      <w:lvlText w:val=""/>
      <w:lvlJc w:val="left"/>
      <w:pPr>
        <w:tabs>
          <w:tab w:val="num" w:pos="6480"/>
        </w:tabs>
        <w:ind w:left="6480" w:hanging="360"/>
      </w:pPr>
      <w:rPr>
        <w:rFonts w:ascii="Symbol" w:hAnsi="Symbol" w:hint="default"/>
      </w:rPr>
    </w:lvl>
  </w:abstractNum>
  <w:abstractNum w:abstractNumId="31">
    <w:nsid w:val="7F9A1B53"/>
    <w:multiLevelType w:val="hybridMultilevel"/>
    <w:tmpl w:val="C63A3172"/>
    <w:lvl w:ilvl="0" w:tplc="686ED6D6">
      <w:start w:val="1"/>
      <w:numFmt w:val="bullet"/>
      <w:lvlText w:val=""/>
      <w:lvlJc w:val="left"/>
      <w:pPr>
        <w:tabs>
          <w:tab w:val="num" w:pos="720"/>
        </w:tabs>
        <w:ind w:left="720" w:hanging="360"/>
      </w:pPr>
      <w:rPr>
        <w:rFonts w:ascii="Symbol" w:hAnsi="Symbol" w:hint="default"/>
      </w:rPr>
    </w:lvl>
    <w:lvl w:ilvl="1" w:tplc="7E4459A4" w:tentative="1">
      <w:start w:val="1"/>
      <w:numFmt w:val="bullet"/>
      <w:lvlText w:val=""/>
      <w:lvlJc w:val="left"/>
      <w:pPr>
        <w:tabs>
          <w:tab w:val="num" w:pos="1440"/>
        </w:tabs>
        <w:ind w:left="1440" w:hanging="360"/>
      </w:pPr>
      <w:rPr>
        <w:rFonts w:ascii="Symbol" w:hAnsi="Symbol" w:hint="default"/>
      </w:rPr>
    </w:lvl>
    <w:lvl w:ilvl="2" w:tplc="740A0FDC" w:tentative="1">
      <w:start w:val="1"/>
      <w:numFmt w:val="bullet"/>
      <w:lvlText w:val=""/>
      <w:lvlJc w:val="left"/>
      <w:pPr>
        <w:tabs>
          <w:tab w:val="num" w:pos="2160"/>
        </w:tabs>
        <w:ind w:left="2160" w:hanging="360"/>
      </w:pPr>
      <w:rPr>
        <w:rFonts w:ascii="Symbol" w:hAnsi="Symbol" w:hint="default"/>
      </w:rPr>
    </w:lvl>
    <w:lvl w:ilvl="3" w:tplc="B7AE4378" w:tentative="1">
      <w:start w:val="1"/>
      <w:numFmt w:val="bullet"/>
      <w:lvlText w:val=""/>
      <w:lvlJc w:val="left"/>
      <w:pPr>
        <w:tabs>
          <w:tab w:val="num" w:pos="2880"/>
        </w:tabs>
        <w:ind w:left="2880" w:hanging="360"/>
      </w:pPr>
      <w:rPr>
        <w:rFonts w:ascii="Symbol" w:hAnsi="Symbol" w:hint="default"/>
      </w:rPr>
    </w:lvl>
    <w:lvl w:ilvl="4" w:tplc="E7E4A5CE" w:tentative="1">
      <w:start w:val="1"/>
      <w:numFmt w:val="bullet"/>
      <w:lvlText w:val=""/>
      <w:lvlJc w:val="left"/>
      <w:pPr>
        <w:tabs>
          <w:tab w:val="num" w:pos="3600"/>
        </w:tabs>
        <w:ind w:left="3600" w:hanging="360"/>
      </w:pPr>
      <w:rPr>
        <w:rFonts w:ascii="Symbol" w:hAnsi="Symbol" w:hint="default"/>
      </w:rPr>
    </w:lvl>
    <w:lvl w:ilvl="5" w:tplc="4FD2A2AC" w:tentative="1">
      <w:start w:val="1"/>
      <w:numFmt w:val="bullet"/>
      <w:lvlText w:val=""/>
      <w:lvlJc w:val="left"/>
      <w:pPr>
        <w:tabs>
          <w:tab w:val="num" w:pos="4320"/>
        </w:tabs>
        <w:ind w:left="4320" w:hanging="360"/>
      </w:pPr>
      <w:rPr>
        <w:rFonts w:ascii="Symbol" w:hAnsi="Symbol" w:hint="default"/>
      </w:rPr>
    </w:lvl>
    <w:lvl w:ilvl="6" w:tplc="08F4F6B0" w:tentative="1">
      <w:start w:val="1"/>
      <w:numFmt w:val="bullet"/>
      <w:lvlText w:val=""/>
      <w:lvlJc w:val="left"/>
      <w:pPr>
        <w:tabs>
          <w:tab w:val="num" w:pos="5040"/>
        </w:tabs>
        <w:ind w:left="5040" w:hanging="360"/>
      </w:pPr>
      <w:rPr>
        <w:rFonts w:ascii="Symbol" w:hAnsi="Symbol" w:hint="default"/>
      </w:rPr>
    </w:lvl>
    <w:lvl w:ilvl="7" w:tplc="674E9A9E" w:tentative="1">
      <w:start w:val="1"/>
      <w:numFmt w:val="bullet"/>
      <w:lvlText w:val=""/>
      <w:lvlJc w:val="left"/>
      <w:pPr>
        <w:tabs>
          <w:tab w:val="num" w:pos="5760"/>
        </w:tabs>
        <w:ind w:left="5760" w:hanging="360"/>
      </w:pPr>
      <w:rPr>
        <w:rFonts w:ascii="Symbol" w:hAnsi="Symbol" w:hint="default"/>
      </w:rPr>
    </w:lvl>
    <w:lvl w:ilvl="8" w:tplc="3F8433E4"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4"/>
  </w:num>
  <w:num w:numId="3">
    <w:abstractNumId w:val="13"/>
  </w:num>
  <w:num w:numId="4">
    <w:abstractNumId w:val="1"/>
  </w:num>
  <w:num w:numId="5">
    <w:abstractNumId w:val="11"/>
  </w:num>
  <w:num w:numId="6">
    <w:abstractNumId w:val="21"/>
  </w:num>
  <w:num w:numId="7">
    <w:abstractNumId w:val="28"/>
  </w:num>
  <w:num w:numId="8">
    <w:abstractNumId w:val="18"/>
  </w:num>
  <w:num w:numId="9">
    <w:abstractNumId w:val="10"/>
  </w:num>
  <w:num w:numId="10">
    <w:abstractNumId w:val="16"/>
  </w:num>
  <w:num w:numId="11">
    <w:abstractNumId w:val="26"/>
  </w:num>
  <w:num w:numId="12">
    <w:abstractNumId w:val="2"/>
  </w:num>
  <w:num w:numId="13">
    <w:abstractNumId w:val="17"/>
  </w:num>
  <w:num w:numId="14">
    <w:abstractNumId w:val="23"/>
  </w:num>
  <w:num w:numId="15">
    <w:abstractNumId w:val="0"/>
  </w:num>
  <w:num w:numId="16">
    <w:abstractNumId w:val="15"/>
  </w:num>
  <w:num w:numId="17">
    <w:abstractNumId w:val="8"/>
  </w:num>
  <w:num w:numId="18">
    <w:abstractNumId w:val="20"/>
  </w:num>
  <w:num w:numId="19">
    <w:abstractNumId w:val="22"/>
  </w:num>
  <w:num w:numId="20">
    <w:abstractNumId w:val="19"/>
  </w:num>
  <w:num w:numId="21">
    <w:abstractNumId w:val="3"/>
  </w:num>
  <w:num w:numId="22">
    <w:abstractNumId w:val="27"/>
  </w:num>
  <w:num w:numId="23">
    <w:abstractNumId w:val="24"/>
  </w:num>
  <w:num w:numId="24">
    <w:abstractNumId w:val="30"/>
  </w:num>
  <w:num w:numId="25">
    <w:abstractNumId w:val="12"/>
  </w:num>
  <w:num w:numId="26">
    <w:abstractNumId w:val="31"/>
  </w:num>
  <w:num w:numId="27">
    <w:abstractNumId w:val="14"/>
  </w:num>
  <w:num w:numId="28">
    <w:abstractNumId w:val="29"/>
  </w:num>
  <w:num w:numId="29">
    <w:abstractNumId w:val="5"/>
  </w:num>
  <w:num w:numId="30">
    <w:abstractNumId w:val="7"/>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9E"/>
    <w:rsid w:val="0003514A"/>
    <w:rsid w:val="0003645D"/>
    <w:rsid w:val="00041178"/>
    <w:rsid w:val="000428F2"/>
    <w:rsid w:val="00046426"/>
    <w:rsid w:val="00071EB9"/>
    <w:rsid w:val="00073B4B"/>
    <w:rsid w:val="000747D5"/>
    <w:rsid w:val="00081C23"/>
    <w:rsid w:val="0008384B"/>
    <w:rsid w:val="000A2C82"/>
    <w:rsid w:val="000A6DD4"/>
    <w:rsid w:val="000B142E"/>
    <w:rsid w:val="000B6E23"/>
    <w:rsid w:val="000D05C4"/>
    <w:rsid w:val="000D0F6D"/>
    <w:rsid w:val="000D173B"/>
    <w:rsid w:val="000D4D9E"/>
    <w:rsid w:val="000D5D75"/>
    <w:rsid w:val="000F3C9B"/>
    <w:rsid w:val="001007A3"/>
    <w:rsid w:val="00106302"/>
    <w:rsid w:val="0014096C"/>
    <w:rsid w:val="001427C0"/>
    <w:rsid w:val="0014315D"/>
    <w:rsid w:val="00146BBC"/>
    <w:rsid w:val="0015338B"/>
    <w:rsid w:val="0017115D"/>
    <w:rsid w:val="00191027"/>
    <w:rsid w:val="001B0501"/>
    <w:rsid w:val="001B08F1"/>
    <w:rsid w:val="001B55FB"/>
    <w:rsid w:val="001D2AA7"/>
    <w:rsid w:val="001D6976"/>
    <w:rsid w:val="001D76B6"/>
    <w:rsid w:val="001E034E"/>
    <w:rsid w:val="001E19FD"/>
    <w:rsid w:val="0021210F"/>
    <w:rsid w:val="002139A6"/>
    <w:rsid w:val="0022160F"/>
    <w:rsid w:val="00222FA6"/>
    <w:rsid w:val="0023415E"/>
    <w:rsid w:val="00235EA4"/>
    <w:rsid w:val="00243554"/>
    <w:rsid w:val="0026017A"/>
    <w:rsid w:val="0026512D"/>
    <w:rsid w:val="00266FB6"/>
    <w:rsid w:val="0027297F"/>
    <w:rsid w:val="00283EF1"/>
    <w:rsid w:val="00285C3E"/>
    <w:rsid w:val="0029058C"/>
    <w:rsid w:val="002A11CF"/>
    <w:rsid w:val="002A2C6A"/>
    <w:rsid w:val="002E5604"/>
    <w:rsid w:val="002F2343"/>
    <w:rsid w:val="00302C85"/>
    <w:rsid w:val="00327B03"/>
    <w:rsid w:val="00332E23"/>
    <w:rsid w:val="00373BE9"/>
    <w:rsid w:val="003838F1"/>
    <w:rsid w:val="003B743A"/>
    <w:rsid w:val="003C3CFB"/>
    <w:rsid w:val="003D0137"/>
    <w:rsid w:val="003E5584"/>
    <w:rsid w:val="003F1A70"/>
    <w:rsid w:val="003F419F"/>
    <w:rsid w:val="004064BF"/>
    <w:rsid w:val="00422D7D"/>
    <w:rsid w:val="00436D13"/>
    <w:rsid w:val="00436DF5"/>
    <w:rsid w:val="00442FA8"/>
    <w:rsid w:val="00464081"/>
    <w:rsid w:val="00474028"/>
    <w:rsid w:val="0048111D"/>
    <w:rsid w:val="00486696"/>
    <w:rsid w:val="00492337"/>
    <w:rsid w:val="004A1846"/>
    <w:rsid w:val="004A7454"/>
    <w:rsid w:val="004B380E"/>
    <w:rsid w:val="004B4B6A"/>
    <w:rsid w:val="004E2840"/>
    <w:rsid w:val="00532F95"/>
    <w:rsid w:val="005335B2"/>
    <w:rsid w:val="0053670A"/>
    <w:rsid w:val="0054780A"/>
    <w:rsid w:val="005509D7"/>
    <w:rsid w:val="00570833"/>
    <w:rsid w:val="00571407"/>
    <w:rsid w:val="005753A7"/>
    <w:rsid w:val="00584ACA"/>
    <w:rsid w:val="00594CF2"/>
    <w:rsid w:val="00596E67"/>
    <w:rsid w:val="005A3729"/>
    <w:rsid w:val="005C0444"/>
    <w:rsid w:val="005C40EC"/>
    <w:rsid w:val="005C4217"/>
    <w:rsid w:val="005E210C"/>
    <w:rsid w:val="005F41D7"/>
    <w:rsid w:val="005F75C3"/>
    <w:rsid w:val="00602581"/>
    <w:rsid w:val="006320A4"/>
    <w:rsid w:val="00632F47"/>
    <w:rsid w:val="00634028"/>
    <w:rsid w:val="0063797E"/>
    <w:rsid w:val="00643859"/>
    <w:rsid w:val="00661508"/>
    <w:rsid w:val="0066667A"/>
    <w:rsid w:val="00671220"/>
    <w:rsid w:val="006717C6"/>
    <w:rsid w:val="006725CA"/>
    <w:rsid w:val="0068361E"/>
    <w:rsid w:val="006836C4"/>
    <w:rsid w:val="00686C7E"/>
    <w:rsid w:val="006B661B"/>
    <w:rsid w:val="006F1914"/>
    <w:rsid w:val="006F428C"/>
    <w:rsid w:val="006F4D1B"/>
    <w:rsid w:val="0070454E"/>
    <w:rsid w:val="00717C5E"/>
    <w:rsid w:val="00733210"/>
    <w:rsid w:val="00735630"/>
    <w:rsid w:val="00736CCD"/>
    <w:rsid w:val="00745F94"/>
    <w:rsid w:val="00761A17"/>
    <w:rsid w:val="00782C62"/>
    <w:rsid w:val="007839A4"/>
    <w:rsid w:val="007954DB"/>
    <w:rsid w:val="007A4D79"/>
    <w:rsid w:val="007A726F"/>
    <w:rsid w:val="007C07D7"/>
    <w:rsid w:val="007C64D0"/>
    <w:rsid w:val="007D013D"/>
    <w:rsid w:val="007F0B3A"/>
    <w:rsid w:val="00801707"/>
    <w:rsid w:val="00824889"/>
    <w:rsid w:val="00862EF2"/>
    <w:rsid w:val="00865DB5"/>
    <w:rsid w:val="0088770B"/>
    <w:rsid w:val="00890AE0"/>
    <w:rsid w:val="00894D21"/>
    <w:rsid w:val="00897FFD"/>
    <w:rsid w:val="008A2F5D"/>
    <w:rsid w:val="008B60A4"/>
    <w:rsid w:val="008C6CCF"/>
    <w:rsid w:val="008E5B4D"/>
    <w:rsid w:val="008E685E"/>
    <w:rsid w:val="008F6587"/>
    <w:rsid w:val="008F6D8E"/>
    <w:rsid w:val="00906BF5"/>
    <w:rsid w:val="00914020"/>
    <w:rsid w:val="00920544"/>
    <w:rsid w:val="00934929"/>
    <w:rsid w:val="00942F73"/>
    <w:rsid w:val="00956423"/>
    <w:rsid w:val="009619AD"/>
    <w:rsid w:val="00970CAB"/>
    <w:rsid w:val="0097164B"/>
    <w:rsid w:val="00980965"/>
    <w:rsid w:val="009845EA"/>
    <w:rsid w:val="00984C77"/>
    <w:rsid w:val="00986887"/>
    <w:rsid w:val="00996098"/>
    <w:rsid w:val="009C5254"/>
    <w:rsid w:val="009D07B8"/>
    <w:rsid w:val="009F1FDB"/>
    <w:rsid w:val="00A16723"/>
    <w:rsid w:val="00A319A4"/>
    <w:rsid w:val="00A3449D"/>
    <w:rsid w:val="00A34E76"/>
    <w:rsid w:val="00A5466C"/>
    <w:rsid w:val="00A60FA0"/>
    <w:rsid w:val="00A63639"/>
    <w:rsid w:val="00A82BE1"/>
    <w:rsid w:val="00A96BF4"/>
    <w:rsid w:val="00AA6B18"/>
    <w:rsid w:val="00AB34CB"/>
    <w:rsid w:val="00AB6F64"/>
    <w:rsid w:val="00AD5041"/>
    <w:rsid w:val="00AE49EC"/>
    <w:rsid w:val="00B156B8"/>
    <w:rsid w:val="00B17540"/>
    <w:rsid w:val="00B22509"/>
    <w:rsid w:val="00B34AD5"/>
    <w:rsid w:val="00B353D6"/>
    <w:rsid w:val="00B44132"/>
    <w:rsid w:val="00B4604F"/>
    <w:rsid w:val="00B54200"/>
    <w:rsid w:val="00B64CD0"/>
    <w:rsid w:val="00B80126"/>
    <w:rsid w:val="00BB670A"/>
    <w:rsid w:val="00BD3DF3"/>
    <w:rsid w:val="00BE24F4"/>
    <w:rsid w:val="00C164B5"/>
    <w:rsid w:val="00C168CF"/>
    <w:rsid w:val="00C4563C"/>
    <w:rsid w:val="00C52F5D"/>
    <w:rsid w:val="00C547A7"/>
    <w:rsid w:val="00C63FB4"/>
    <w:rsid w:val="00C64516"/>
    <w:rsid w:val="00C7449A"/>
    <w:rsid w:val="00C77483"/>
    <w:rsid w:val="00C86D36"/>
    <w:rsid w:val="00C977A9"/>
    <w:rsid w:val="00CB145D"/>
    <w:rsid w:val="00CC67F0"/>
    <w:rsid w:val="00CD1D2C"/>
    <w:rsid w:val="00CD2243"/>
    <w:rsid w:val="00CD4BA6"/>
    <w:rsid w:val="00CD54E7"/>
    <w:rsid w:val="00CE1096"/>
    <w:rsid w:val="00CE4EDD"/>
    <w:rsid w:val="00D15BD6"/>
    <w:rsid w:val="00D24DCA"/>
    <w:rsid w:val="00D8484B"/>
    <w:rsid w:val="00D946DA"/>
    <w:rsid w:val="00D95A61"/>
    <w:rsid w:val="00E0126B"/>
    <w:rsid w:val="00E03C79"/>
    <w:rsid w:val="00E12F4D"/>
    <w:rsid w:val="00E13D6B"/>
    <w:rsid w:val="00E260E6"/>
    <w:rsid w:val="00E32A53"/>
    <w:rsid w:val="00E379BE"/>
    <w:rsid w:val="00E62290"/>
    <w:rsid w:val="00E71C42"/>
    <w:rsid w:val="00EA1A84"/>
    <w:rsid w:val="00EB53BC"/>
    <w:rsid w:val="00EB5B00"/>
    <w:rsid w:val="00EB669F"/>
    <w:rsid w:val="00EC6CAD"/>
    <w:rsid w:val="00ED3DCB"/>
    <w:rsid w:val="00EE327F"/>
    <w:rsid w:val="00F53574"/>
    <w:rsid w:val="00F70F0D"/>
    <w:rsid w:val="00F83132"/>
    <w:rsid w:val="00F85E22"/>
    <w:rsid w:val="00F92A17"/>
    <w:rsid w:val="00FA291E"/>
    <w:rsid w:val="00FA574C"/>
    <w:rsid w:val="00FD5F94"/>
    <w:rsid w:val="00FD7A7D"/>
    <w:rsid w:val="00FD7E1F"/>
    <w:rsid w:val="00FE3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E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7B8"/>
    <w:rPr>
      <w:rFonts w:ascii="Tahoma" w:hAnsi="Tahoma" w:cs="Tahoma"/>
      <w:sz w:val="16"/>
      <w:szCs w:val="16"/>
    </w:rPr>
  </w:style>
  <w:style w:type="character" w:styleId="CommentReference">
    <w:name w:val="annotation reference"/>
    <w:basedOn w:val="DefaultParagraphFont"/>
    <w:uiPriority w:val="99"/>
    <w:semiHidden/>
    <w:unhideWhenUsed/>
    <w:rsid w:val="00F53574"/>
    <w:rPr>
      <w:sz w:val="16"/>
      <w:szCs w:val="16"/>
    </w:rPr>
  </w:style>
  <w:style w:type="paragraph" w:styleId="CommentText">
    <w:name w:val="annotation text"/>
    <w:basedOn w:val="Normal"/>
    <w:link w:val="CommentTextChar"/>
    <w:uiPriority w:val="99"/>
    <w:semiHidden/>
    <w:unhideWhenUsed/>
    <w:rsid w:val="00F53574"/>
    <w:pPr>
      <w:spacing w:line="240" w:lineRule="auto"/>
    </w:pPr>
    <w:rPr>
      <w:sz w:val="20"/>
      <w:szCs w:val="20"/>
    </w:rPr>
  </w:style>
  <w:style w:type="character" w:customStyle="1" w:styleId="CommentTextChar">
    <w:name w:val="Comment Text Char"/>
    <w:basedOn w:val="DefaultParagraphFont"/>
    <w:link w:val="CommentText"/>
    <w:uiPriority w:val="99"/>
    <w:semiHidden/>
    <w:rsid w:val="00F53574"/>
    <w:rPr>
      <w:sz w:val="20"/>
      <w:szCs w:val="20"/>
    </w:rPr>
  </w:style>
  <w:style w:type="paragraph" w:styleId="CommentSubject">
    <w:name w:val="annotation subject"/>
    <w:basedOn w:val="CommentText"/>
    <w:next w:val="CommentText"/>
    <w:link w:val="CommentSubjectChar"/>
    <w:uiPriority w:val="99"/>
    <w:semiHidden/>
    <w:unhideWhenUsed/>
    <w:rsid w:val="00F53574"/>
    <w:rPr>
      <w:b/>
      <w:bCs/>
    </w:rPr>
  </w:style>
  <w:style w:type="character" w:customStyle="1" w:styleId="CommentSubjectChar">
    <w:name w:val="Comment Subject Char"/>
    <w:basedOn w:val="CommentTextChar"/>
    <w:link w:val="CommentSubject"/>
    <w:uiPriority w:val="99"/>
    <w:semiHidden/>
    <w:rsid w:val="00F53574"/>
    <w:rPr>
      <w:b/>
      <w:bCs/>
      <w:sz w:val="20"/>
      <w:szCs w:val="20"/>
    </w:rPr>
  </w:style>
  <w:style w:type="paragraph" w:styleId="NormalWeb">
    <w:name w:val="Normal (Web)"/>
    <w:basedOn w:val="Normal"/>
    <w:uiPriority w:val="99"/>
    <w:semiHidden/>
    <w:unhideWhenUsed/>
    <w:rsid w:val="002F23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39A6"/>
    <w:rPr>
      <w:color w:val="0000FF" w:themeColor="hyperlink"/>
      <w:u w:val="single"/>
    </w:rPr>
  </w:style>
  <w:style w:type="character" w:customStyle="1" w:styleId="UnresolvedMention">
    <w:name w:val="Unresolved Mention"/>
    <w:basedOn w:val="DefaultParagraphFont"/>
    <w:uiPriority w:val="99"/>
    <w:semiHidden/>
    <w:unhideWhenUsed/>
    <w:rsid w:val="002139A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7B8"/>
    <w:rPr>
      <w:rFonts w:ascii="Tahoma" w:hAnsi="Tahoma" w:cs="Tahoma"/>
      <w:sz w:val="16"/>
      <w:szCs w:val="16"/>
    </w:rPr>
  </w:style>
  <w:style w:type="character" w:styleId="CommentReference">
    <w:name w:val="annotation reference"/>
    <w:basedOn w:val="DefaultParagraphFont"/>
    <w:uiPriority w:val="99"/>
    <w:semiHidden/>
    <w:unhideWhenUsed/>
    <w:rsid w:val="00F53574"/>
    <w:rPr>
      <w:sz w:val="16"/>
      <w:szCs w:val="16"/>
    </w:rPr>
  </w:style>
  <w:style w:type="paragraph" w:styleId="CommentText">
    <w:name w:val="annotation text"/>
    <w:basedOn w:val="Normal"/>
    <w:link w:val="CommentTextChar"/>
    <w:uiPriority w:val="99"/>
    <w:semiHidden/>
    <w:unhideWhenUsed/>
    <w:rsid w:val="00F53574"/>
    <w:pPr>
      <w:spacing w:line="240" w:lineRule="auto"/>
    </w:pPr>
    <w:rPr>
      <w:sz w:val="20"/>
      <w:szCs w:val="20"/>
    </w:rPr>
  </w:style>
  <w:style w:type="character" w:customStyle="1" w:styleId="CommentTextChar">
    <w:name w:val="Comment Text Char"/>
    <w:basedOn w:val="DefaultParagraphFont"/>
    <w:link w:val="CommentText"/>
    <w:uiPriority w:val="99"/>
    <w:semiHidden/>
    <w:rsid w:val="00F53574"/>
    <w:rPr>
      <w:sz w:val="20"/>
      <w:szCs w:val="20"/>
    </w:rPr>
  </w:style>
  <w:style w:type="paragraph" w:styleId="CommentSubject">
    <w:name w:val="annotation subject"/>
    <w:basedOn w:val="CommentText"/>
    <w:next w:val="CommentText"/>
    <w:link w:val="CommentSubjectChar"/>
    <w:uiPriority w:val="99"/>
    <w:semiHidden/>
    <w:unhideWhenUsed/>
    <w:rsid w:val="00F53574"/>
    <w:rPr>
      <w:b/>
      <w:bCs/>
    </w:rPr>
  </w:style>
  <w:style w:type="character" w:customStyle="1" w:styleId="CommentSubjectChar">
    <w:name w:val="Comment Subject Char"/>
    <w:basedOn w:val="CommentTextChar"/>
    <w:link w:val="CommentSubject"/>
    <w:uiPriority w:val="99"/>
    <w:semiHidden/>
    <w:rsid w:val="00F53574"/>
    <w:rPr>
      <w:b/>
      <w:bCs/>
      <w:sz w:val="20"/>
      <w:szCs w:val="20"/>
    </w:rPr>
  </w:style>
  <w:style w:type="paragraph" w:styleId="NormalWeb">
    <w:name w:val="Normal (Web)"/>
    <w:basedOn w:val="Normal"/>
    <w:uiPriority w:val="99"/>
    <w:semiHidden/>
    <w:unhideWhenUsed/>
    <w:rsid w:val="002F23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39A6"/>
    <w:rPr>
      <w:color w:val="0000FF" w:themeColor="hyperlink"/>
      <w:u w:val="single"/>
    </w:rPr>
  </w:style>
  <w:style w:type="character" w:customStyle="1" w:styleId="UnresolvedMention">
    <w:name w:val="Unresolved Mention"/>
    <w:basedOn w:val="DefaultParagraphFont"/>
    <w:uiPriority w:val="99"/>
    <w:semiHidden/>
    <w:unhideWhenUsed/>
    <w:rsid w:val="00213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60">
      <w:bodyDiv w:val="1"/>
      <w:marLeft w:val="0"/>
      <w:marRight w:val="0"/>
      <w:marTop w:val="0"/>
      <w:marBottom w:val="0"/>
      <w:divBdr>
        <w:top w:val="none" w:sz="0" w:space="0" w:color="auto"/>
        <w:left w:val="none" w:sz="0" w:space="0" w:color="auto"/>
        <w:bottom w:val="none" w:sz="0" w:space="0" w:color="auto"/>
        <w:right w:val="none" w:sz="0" w:space="0" w:color="auto"/>
      </w:divBdr>
      <w:divsChild>
        <w:div w:id="93941547">
          <w:marLeft w:val="547"/>
          <w:marRight w:val="0"/>
          <w:marTop w:val="0"/>
          <w:marBottom w:val="0"/>
          <w:divBdr>
            <w:top w:val="none" w:sz="0" w:space="0" w:color="auto"/>
            <w:left w:val="none" w:sz="0" w:space="0" w:color="auto"/>
            <w:bottom w:val="none" w:sz="0" w:space="0" w:color="auto"/>
            <w:right w:val="none" w:sz="0" w:space="0" w:color="auto"/>
          </w:divBdr>
        </w:div>
        <w:div w:id="807162238">
          <w:marLeft w:val="547"/>
          <w:marRight w:val="0"/>
          <w:marTop w:val="0"/>
          <w:marBottom w:val="0"/>
          <w:divBdr>
            <w:top w:val="none" w:sz="0" w:space="0" w:color="auto"/>
            <w:left w:val="none" w:sz="0" w:space="0" w:color="auto"/>
            <w:bottom w:val="none" w:sz="0" w:space="0" w:color="auto"/>
            <w:right w:val="none" w:sz="0" w:space="0" w:color="auto"/>
          </w:divBdr>
        </w:div>
        <w:div w:id="1512181120">
          <w:marLeft w:val="547"/>
          <w:marRight w:val="0"/>
          <w:marTop w:val="0"/>
          <w:marBottom w:val="0"/>
          <w:divBdr>
            <w:top w:val="none" w:sz="0" w:space="0" w:color="auto"/>
            <w:left w:val="none" w:sz="0" w:space="0" w:color="auto"/>
            <w:bottom w:val="none" w:sz="0" w:space="0" w:color="auto"/>
            <w:right w:val="none" w:sz="0" w:space="0" w:color="auto"/>
          </w:divBdr>
        </w:div>
      </w:divsChild>
    </w:div>
    <w:div w:id="54009030">
      <w:bodyDiv w:val="1"/>
      <w:marLeft w:val="0"/>
      <w:marRight w:val="0"/>
      <w:marTop w:val="0"/>
      <w:marBottom w:val="0"/>
      <w:divBdr>
        <w:top w:val="none" w:sz="0" w:space="0" w:color="auto"/>
        <w:left w:val="none" w:sz="0" w:space="0" w:color="auto"/>
        <w:bottom w:val="none" w:sz="0" w:space="0" w:color="auto"/>
        <w:right w:val="none" w:sz="0" w:space="0" w:color="auto"/>
      </w:divBdr>
      <w:divsChild>
        <w:div w:id="374737844">
          <w:marLeft w:val="547"/>
          <w:marRight w:val="0"/>
          <w:marTop w:val="400"/>
          <w:marBottom w:val="0"/>
          <w:divBdr>
            <w:top w:val="none" w:sz="0" w:space="0" w:color="auto"/>
            <w:left w:val="none" w:sz="0" w:space="0" w:color="auto"/>
            <w:bottom w:val="none" w:sz="0" w:space="0" w:color="auto"/>
            <w:right w:val="none" w:sz="0" w:space="0" w:color="auto"/>
          </w:divBdr>
        </w:div>
      </w:divsChild>
    </w:div>
    <w:div w:id="63380426">
      <w:bodyDiv w:val="1"/>
      <w:marLeft w:val="0"/>
      <w:marRight w:val="0"/>
      <w:marTop w:val="0"/>
      <w:marBottom w:val="0"/>
      <w:divBdr>
        <w:top w:val="none" w:sz="0" w:space="0" w:color="auto"/>
        <w:left w:val="none" w:sz="0" w:space="0" w:color="auto"/>
        <w:bottom w:val="none" w:sz="0" w:space="0" w:color="auto"/>
        <w:right w:val="none" w:sz="0" w:space="0" w:color="auto"/>
      </w:divBdr>
    </w:div>
    <w:div w:id="66465441">
      <w:bodyDiv w:val="1"/>
      <w:marLeft w:val="0"/>
      <w:marRight w:val="0"/>
      <w:marTop w:val="0"/>
      <w:marBottom w:val="0"/>
      <w:divBdr>
        <w:top w:val="none" w:sz="0" w:space="0" w:color="auto"/>
        <w:left w:val="none" w:sz="0" w:space="0" w:color="auto"/>
        <w:bottom w:val="none" w:sz="0" w:space="0" w:color="auto"/>
        <w:right w:val="none" w:sz="0" w:space="0" w:color="auto"/>
      </w:divBdr>
      <w:divsChild>
        <w:div w:id="1780221923">
          <w:marLeft w:val="547"/>
          <w:marRight w:val="0"/>
          <w:marTop w:val="0"/>
          <w:marBottom w:val="0"/>
          <w:divBdr>
            <w:top w:val="none" w:sz="0" w:space="0" w:color="auto"/>
            <w:left w:val="none" w:sz="0" w:space="0" w:color="auto"/>
            <w:bottom w:val="none" w:sz="0" w:space="0" w:color="auto"/>
            <w:right w:val="none" w:sz="0" w:space="0" w:color="auto"/>
          </w:divBdr>
        </w:div>
        <w:div w:id="532500889">
          <w:marLeft w:val="547"/>
          <w:marRight w:val="0"/>
          <w:marTop w:val="0"/>
          <w:marBottom w:val="0"/>
          <w:divBdr>
            <w:top w:val="none" w:sz="0" w:space="0" w:color="auto"/>
            <w:left w:val="none" w:sz="0" w:space="0" w:color="auto"/>
            <w:bottom w:val="none" w:sz="0" w:space="0" w:color="auto"/>
            <w:right w:val="none" w:sz="0" w:space="0" w:color="auto"/>
          </w:divBdr>
        </w:div>
      </w:divsChild>
    </w:div>
    <w:div w:id="151913571">
      <w:bodyDiv w:val="1"/>
      <w:marLeft w:val="0"/>
      <w:marRight w:val="0"/>
      <w:marTop w:val="0"/>
      <w:marBottom w:val="0"/>
      <w:divBdr>
        <w:top w:val="none" w:sz="0" w:space="0" w:color="auto"/>
        <w:left w:val="none" w:sz="0" w:space="0" w:color="auto"/>
        <w:bottom w:val="none" w:sz="0" w:space="0" w:color="auto"/>
        <w:right w:val="none" w:sz="0" w:space="0" w:color="auto"/>
      </w:divBdr>
    </w:div>
    <w:div w:id="241566992">
      <w:bodyDiv w:val="1"/>
      <w:marLeft w:val="0"/>
      <w:marRight w:val="0"/>
      <w:marTop w:val="0"/>
      <w:marBottom w:val="0"/>
      <w:divBdr>
        <w:top w:val="none" w:sz="0" w:space="0" w:color="auto"/>
        <w:left w:val="none" w:sz="0" w:space="0" w:color="auto"/>
        <w:bottom w:val="none" w:sz="0" w:space="0" w:color="auto"/>
        <w:right w:val="none" w:sz="0" w:space="0" w:color="auto"/>
      </w:divBdr>
    </w:div>
    <w:div w:id="315380885">
      <w:bodyDiv w:val="1"/>
      <w:marLeft w:val="0"/>
      <w:marRight w:val="0"/>
      <w:marTop w:val="0"/>
      <w:marBottom w:val="0"/>
      <w:divBdr>
        <w:top w:val="none" w:sz="0" w:space="0" w:color="auto"/>
        <w:left w:val="none" w:sz="0" w:space="0" w:color="auto"/>
        <w:bottom w:val="none" w:sz="0" w:space="0" w:color="auto"/>
        <w:right w:val="none" w:sz="0" w:space="0" w:color="auto"/>
      </w:divBdr>
    </w:div>
    <w:div w:id="349069199">
      <w:bodyDiv w:val="1"/>
      <w:marLeft w:val="0"/>
      <w:marRight w:val="0"/>
      <w:marTop w:val="0"/>
      <w:marBottom w:val="0"/>
      <w:divBdr>
        <w:top w:val="none" w:sz="0" w:space="0" w:color="auto"/>
        <w:left w:val="none" w:sz="0" w:space="0" w:color="auto"/>
        <w:bottom w:val="none" w:sz="0" w:space="0" w:color="auto"/>
        <w:right w:val="none" w:sz="0" w:space="0" w:color="auto"/>
      </w:divBdr>
    </w:div>
    <w:div w:id="432827431">
      <w:bodyDiv w:val="1"/>
      <w:marLeft w:val="0"/>
      <w:marRight w:val="0"/>
      <w:marTop w:val="0"/>
      <w:marBottom w:val="0"/>
      <w:divBdr>
        <w:top w:val="none" w:sz="0" w:space="0" w:color="auto"/>
        <w:left w:val="none" w:sz="0" w:space="0" w:color="auto"/>
        <w:bottom w:val="none" w:sz="0" w:space="0" w:color="auto"/>
        <w:right w:val="none" w:sz="0" w:space="0" w:color="auto"/>
      </w:divBdr>
    </w:div>
    <w:div w:id="473064893">
      <w:bodyDiv w:val="1"/>
      <w:marLeft w:val="0"/>
      <w:marRight w:val="0"/>
      <w:marTop w:val="0"/>
      <w:marBottom w:val="0"/>
      <w:divBdr>
        <w:top w:val="none" w:sz="0" w:space="0" w:color="auto"/>
        <w:left w:val="none" w:sz="0" w:space="0" w:color="auto"/>
        <w:bottom w:val="none" w:sz="0" w:space="0" w:color="auto"/>
        <w:right w:val="none" w:sz="0" w:space="0" w:color="auto"/>
      </w:divBdr>
      <w:divsChild>
        <w:div w:id="316613048">
          <w:marLeft w:val="547"/>
          <w:marRight w:val="0"/>
          <w:marTop w:val="400"/>
          <w:marBottom w:val="0"/>
          <w:divBdr>
            <w:top w:val="none" w:sz="0" w:space="0" w:color="auto"/>
            <w:left w:val="none" w:sz="0" w:space="0" w:color="auto"/>
            <w:bottom w:val="none" w:sz="0" w:space="0" w:color="auto"/>
            <w:right w:val="none" w:sz="0" w:space="0" w:color="auto"/>
          </w:divBdr>
        </w:div>
        <w:div w:id="2033913841">
          <w:marLeft w:val="547"/>
          <w:marRight w:val="0"/>
          <w:marTop w:val="400"/>
          <w:marBottom w:val="0"/>
          <w:divBdr>
            <w:top w:val="none" w:sz="0" w:space="0" w:color="auto"/>
            <w:left w:val="none" w:sz="0" w:space="0" w:color="auto"/>
            <w:bottom w:val="none" w:sz="0" w:space="0" w:color="auto"/>
            <w:right w:val="none" w:sz="0" w:space="0" w:color="auto"/>
          </w:divBdr>
        </w:div>
        <w:div w:id="1668240567">
          <w:marLeft w:val="1080"/>
          <w:marRight w:val="0"/>
          <w:marTop w:val="120"/>
          <w:marBottom w:val="0"/>
          <w:divBdr>
            <w:top w:val="none" w:sz="0" w:space="0" w:color="auto"/>
            <w:left w:val="none" w:sz="0" w:space="0" w:color="auto"/>
            <w:bottom w:val="none" w:sz="0" w:space="0" w:color="auto"/>
            <w:right w:val="none" w:sz="0" w:space="0" w:color="auto"/>
          </w:divBdr>
        </w:div>
      </w:divsChild>
    </w:div>
    <w:div w:id="475339502">
      <w:bodyDiv w:val="1"/>
      <w:marLeft w:val="0"/>
      <w:marRight w:val="0"/>
      <w:marTop w:val="0"/>
      <w:marBottom w:val="0"/>
      <w:divBdr>
        <w:top w:val="none" w:sz="0" w:space="0" w:color="auto"/>
        <w:left w:val="none" w:sz="0" w:space="0" w:color="auto"/>
        <w:bottom w:val="none" w:sz="0" w:space="0" w:color="auto"/>
        <w:right w:val="none" w:sz="0" w:space="0" w:color="auto"/>
      </w:divBdr>
    </w:div>
    <w:div w:id="526993660">
      <w:bodyDiv w:val="1"/>
      <w:marLeft w:val="0"/>
      <w:marRight w:val="0"/>
      <w:marTop w:val="0"/>
      <w:marBottom w:val="0"/>
      <w:divBdr>
        <w:top w:val="none" w:sz="0" w:space="0" w:color="auto"/>
        <w:left w:val="none" w:sz="0" w:space="0" w:color="auto"/>
        <w:bottom w:val="none" w:sz="0" w:space="0" w:color="auto"/>
        <w:right w:val="none" w:sz="0" w:space="0" w:color="auto"/>
      </w:divBdr>
      <w:divsChild>
        <w:div w:id="2012023916">
          <w:marLeft w:val="547"/>
          <w:marRight w:val="0"/>
          <w:marTop w:val="400"/>
          <w:marBottom w:val="0"/>
          <w:divBdr>
            <w:top w:val="none" w:sz="0" w:space="0" w:color="auto"/>
            <w:left w:val="none" w:sz="0" w:space="0" w:color="auto"/>
            <w:bottom w:val="none" w:sz="0" w:space="0" w:color="auto"/>
            <w:right w:val="none" w:sz="0" w:space="0" w:color="auto"/>
          </w:divBdr>
        </w:div>
        <w:div w:id="639001665">
          <w:marLeft w:val="547"/>
          <w:marRight w:val="0"/>
          <w:marTop w:val="400"/>
          <w:marBottom w:val="0"/>
          <w:divBdr>
            <w:top w:val="none" w:sz="0" w:space="0" w:color="auto"/>
            <w:left w:val="none" w:sz="0" w:space="0" w:color="auto"/>
            <w:bottom w:val="none" w:sz="0" w:space="0" w:color="auto"/>
            <w:right w:val="none" w:sz="0" w:space="0" w:color="auto"/>
          </w:divBdr>
        </w:div>
        <w:div w:id="1968924563">
          <w:marLeft w:val="547"/>
          <w:marRight w:val="0"/>
          <w:marTop w:val="400"/>
          <w:marBottom w:val="0"/>
          <w:divBdr>
            <w:top w:val="none" w:sz="0" w:space="0" w:color="auto"/>
            <w:left w:val="none" w:sz="0" w:space="0" w:color="auto"/>
            <w:bottom w:val="none" w:sz="0" w:space="0" w:color="auto"/>
            <w:right w:val="none" w:sz="0" w:space="0" w:color="auto"/>
          </w:divBdr>
        </w:div>
      </w:divsChild>
    </w:div>
    <w:div w:id="586380116">
      <w:bodyDiv w:val="1"/>
      <w:marLeft w:val="0"/>
      <w:marRight w:val="0"/>
      <w:marTop w:val="0"/>
      <w:marBottom w:val="0"/>
      <w:divBdr>
        <w:top w:val="none" w:sz="0" w:space="0" w:color="auto"/>
        <w:left w:val="none" w:sz="0" w:space="0" w:color="auto"/>
        <w:bottom w:val="none" w:sz="0" w:space="0" w:color="auto"/>
        <w:right w:val="none" w:sz="0" w:space="0" w:color="auto"/>
      </w:divBdr>
    </w:div>
    <w:div w:id="679310800">
      <w:bodyDiv w:val="1"/>
      <w:marLeft w:val="0"/>
      <w:marRight w:val="0"/>
      <w:marTop w:val="0"/>
      <w:marBottom w:val="0"/>
      <w:divBdr>
        <w:top w:val="none" w:sz="0" w:space="0" w:color="auto"/>
        <w:left w:val="none" w:sz="0" w:space="0" w:color="auto"/>
        <w:bottom w:val="none" w:sz="0" w:space="0" w:color="auto"/>
        <w:right w:val="none" w:sz="0" w:space="0" w:color="auto"/>
      </w:divBdr>
    </w:div>
    <w:div w:id="734164625">
      <w:bodyDiv w:val="1"/>
      <w:marLeft w:val="0"/>
      <w:marRight w:val="0"/>
      <w:marTop w:val="0"/>
      <w:marBottom w:val="0"/>
      <w:divBdr>
        <w:top w:val="none" w:sz="0" w:space="0" w:color="auto"/>
        <w:left w:val="none" w:sz="0" w:space="0" w:color="auto"/>
        <w:bottom w:val="none" w:sz="0" w:space="0" w:color="auto"/>
        <w:right w:val="none" w:sz="0" w:space="0" w:color="auto"/>
      </w:divBdr>
    </w:div>
    <w:div w:id="803083172">
      <w:bodyDiv w:val="1"/>
      <w:marLeft w:val="0"/>
      <w:marRight w:val="0"/>
      <w:marTop w:val="0"/>
      <w:marBottom w:val="0"/>
      <w:divBdr>
        <w:top w:val="none" w:sz="0" w:space="0" w:color="auto"/>
        <w:left w:val="none" w:sz="0" w:space="0" w:color="auto"/>
        <w:bottom w:val="none" w:sz="0" w:space="0" w:color="auto"/>
        <w:right w:val="none" w:sz="0" w:space="0" w:color="auto"/>
      </w:divBdr>
    </w:div>
    <w:div w:id="817378830">
      <w:bodyDiv w:val="1"/>
      <w:marLeft w:val="0"/>
      <w:marRight w:val="0"/>
      <w:marTop w:val="0"/>
      <w:marBottom w:val="0"/>
      <w:divBdr>
        <w:top w:val="none" w:sz="0" w:space="0" w:color="auto"/>
        <w:left w:val="none" w:sz="0" w:space="0" w:color="auto"/>
        <w:bottom w:val="none" w:sz="0" w:space="0" w:color="auto"/>
        <w:right w:val="none" w:sz="0" w:space="0" w:color="auto"/>
      </w:divBdr>
    </w:div>
    <w:div w:id="864054213">
      <w:bodyDiv w:val="1"/>
      <w:marLeft w:val="0"/>
      <w:marRight w:val="0"/>
      <w:marTop w:val="0"/>
      <w:marBottom w:val="0"/>
      <w:divBdr>
        <w:top w:val="none" w:sz="0" w:space="0" w:color="auto"/>
        <w:left w:val="none" w:sz="0" w:space="0" w:color="auto"/>
        <w:bottom w:val="none" w:sz="0" w:space="0" w:color="auto"/>
        <w:right w:val="none" w:sz="0" w:space="0" w:color="auto"/>
      </w:divBdr>
      <w:divsChild>
        <w:div w:id="1096167170">
          <w:marLeft w:val="547"/>
          <w:marRight w:val="0"/>
          <w:marTop w:val="0"/>
          <w:marBottom w:val="0"/>
          <w:divBdr>
            <w:top w:val="none" w:sz="0" w:space="0" w:color="auto"/>
            <w:left w:val="none" w:sz="0" w:space="0" w:color="auto"/>
            <w:bottom w:val="none" w:sz="0" w:space="0" w:color="auto"/>
            <w:right w:val="none" w:sz="0" w:space="0" w:color="auto"/>
          </w:divBdr>
        </w:div>
        <w:div w:id="206374717">
          <w:marLeft w:val="547"/>
          <w:marRight w:val="0"/>
          <w:marTop w:val="0"/>
          <w:marBottom w:val="0"/>
          <w:divBdr>
            <w:top w:val="none" w:sz="0" w:space="0" w:color="auto"/>
            <w:left w:val="none" w:sz="0" w:space="0" w:color="auto"/>
            <w:bottom w:val="none" w:sz="0" w:space="0" w:color="auto"/>
            <w:right w:val="none" w:sz="0" w:space="0" w:color="auto"/>
          </w:divBdr>
        </w:div>
        <w:div w:id="12541790">
          <w:marLeft w:val="547"/>
          <w:marRight w:val="0"/>
          <w:marTop w:val="0"/>
          <w:marBottom w:val="0"/>
          <w:divBdr>
            <w:top w:val="none" w:sz="0" w:space="0" w:color="auto"/>
            <w:left w:val="none" w:sz="0" w:space="0" w:color="auto"/>
            <w:bottom w:val="none" w:sz="0" w:space="0" w:color="auto"/>
            <w:right w:val="none" w:sz="0" w:space="0" w:color="auto"/>
          </w:divBdr>
        </w:div>
      </w:divsChild>
    </w:div>
    <w:div w:id="954871399">
      <w:bodyDiv w:val="1"/>
      <w:marLeft w:val="0"/>
      <w:marRight w:val="0"/>
      <w:marTop w:val="0"/>
      <w:marBottom w:val="0"/>
      <w:divBdr>
        <w:top w:val="none" w:sz="0" w:space="0" w:color="auto"/>
        <w:left w:val="none" w:sz="0" w:space="0" w:color="auto"/>
        <w:bottom w:val="none" w:sz="0" w:space="0" w:color="auto"/>
        <w:right w:val="none" w:sz="0" w:space="0" w:color="auto"/>
      </w:divBdr>
    </w:div>
    <w:div w:id="971179726">
      <w:bodyDiv w:val="1"/>
      <w:marLeft w:val="0"/>
      <w:marRight w:val="0"/>
      <w:marTop w:val="0"/>
      <w:marBottom w:val="0"/>
      <w:divBdr>
        <w:top w:val="none" w:sz="0" w:space="0" w:color="auto"/>
        <w:left w:val="none" w:sz="0" w:space="0" w:color="auto"/>
        <w:bottom w:val="none" w:sz="0" w:space="0" w:color="auto"/>
        <w:right w:val="none" w:sz="0" w:space="0" w:color="auto"/>
      </w:divBdr>
    </w:div>
    <w:div w:id="99918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09469">
          <w:marLeft w:val="547"/>
          <w:marRight w:val="0"/>
          <w:marTop w:val="0"/>
          <w:marBottom w:val="0"/>
          <w:divBdr>
            <w:top w:val="none" w:sz="0" w:space="0" w:color="auto"/>
            <w:left w:val="none" w:sz="0" w:space="0" w:color="auto"/>
            <w:bottom w:val="none" w:sz="0" w:space="0" w:color="auto"/>
            <w:right w:val="none" w:sz="0" w:space="0" w:color="auto"/>
          </w:divBdr>
        </w:div>
        <w:div w:id="1629356894">
          <w:marLeft w:val="547"/>
          <w:marRight w:val="0"/>
          <w:marTop w:val="0"/>
          <w:marBottom w:val="0"/>
          <w:divBdr>
            <w:top w:val="none" w:sz="0" w:space="0" w:color="auto"/>
            <w:left w:val="none" w:sz="0" w:space="0" w:color="auto"/>
            <w:bottom w:val="none" w:sz="0" w:space="0" w:color="auto"/>
            <w:right w:val="none" w:sz="0" w:space="0" w:color="auto"/>
          </w:divBdr>
        </w:div>
      </w:divsChild>
    </w:div>
    <w:div w:id="1040933000">
      <w:bodyDiv w:val="1"/>
      <w:marLeft w:val="0"/>
      <w:marRight w:val="0"/>
      <w:marTop w:val="0"/>
      <w:marBottom w:val="0"/>
      <w:divBdr>
        <w:top w:val="none" w:sz="0" w:space="0" w:color="auto"/>
        <w:left w:val="none" w:sz="0" w:space="0" w:color="auto"/>
        <w:bottom w:val="none" w:sz="0" w:space="0" w:color="auto"/>
        <w:right w:val="none" w:sz="0" w:space="0" w:color="auto"/>
      </w:divBdr>
    </w:div>
    <w:div w:id="1044987532">
      <w:bodyDiv w:val="1"/>
      <w:marLeft w:val="0"/>
      <w:marRight w:val="0"/>
      <w:marTop w:val="0"/>
      <w:marBottom w:val="0"/>
      <w:divBdr>
        <w:top w:val="none" w:sz="0" w:space="0" w:color="auto"/>
        <w:left w:val="none" w:sz="0" w:space="0" w:color="auto"/>
        <w:bottom w:val="none" w:sz="0" w:space="0" w:color="auto"/>
        <w:right w:val="none" w:sz="0" w:space="0" w:color="auto"/>
      </w:divBdr>
      <w:divsChild>
        <w:div w:id="1354382228">
          <w:marLeft w:val="547"/>
          <w:marRight w:val="0"/>
          <w:marTop w:val="0"/>
          <w:marBottom w:val="0"/>
          <w:divBdr>
            <w:top w:val="none" w:sz="0" w:space="0" w:color="auto"/>
            <w:left w:val="none" w:sz="0" w:space="0" w:color="auto"/>
            <w:bottom w:val="none" w:sz="0" w:space="0" w:color="auto"/>
            <w:right w:val="none" w:sz="0" w:space="0" w:color="auto"/>
          </w:divBdr>
        </w:div>
      </w:divsChild>
    </w:div>
    <w:div w:id="1087387205">
      <w:bodyDiv w:val="1"/>
      <w:marLeft w:val="0"/>
      <w:marRight w:val="0"/>
      <w:marTop w:val="0"/>
      <w:marBottom w:val="0"/>
      <w:divBdr>
        <w:top w:val="none" w:sz="0" w:space="0" w:color="auto"/>
        <w:left w:val="none" w:sz="0" w:space="0" w:color="auto"/>
        <w:bottom w:val="none" w:sz="0" w:space="0" w:color="auto"/>
        <w:right w:val="none" w:sz="0" w:space="0" w:color="auto"/>
      </w:divBdr>
      <w:divsChild>
        <w:div w:id="37970873">
          <w:marLeft w:val="547"/>
          <w:marRight w:val="0"/>
          <w:marTop w:val="400"/>
          <w:marBottom w:val="0"/>
          <w:divBdr>
            <w:top w:val="none" w:sz="0" w:space="0" w:color="auto"/>
            <w:left w:val="none" w:sz="0" w:space="0" w:color="auto"/>
            <w:bottom w:val="none" w:sz="0" w:space="0" w:color="auto"/>
            <w:right w:val="none" w:sz="0" w:space="0" w:color="auto"/>
          </w:divBdr>
        </w:div>
        <w:div w:id="617614312">
          <w:marLeft w:val="547"/>
          <w:marRight w:val="0"/>
          <w:marTop w:val="400"/>
          <w:marBottom w:val="0"/>
          <w:divBdr>
            <w:top w:val="none" w:sz="0" w:space="0" w:color="auto"/>
            <w:left w:val="none" w:sz="0" w:space="0" w:color="auto"/>
            <w:bottom w:val="none" w:sz="0" w:space="0" w:color="auto"/>
            <w:right w:val="none" w:sz="0" w:space="0" w:color="auto"/>
          </w:divBdr>
        </w:div>
        <w:div w:id="1794010668">
          <w:marLeft w:val="547"/>
          <w:marRight w:val="0"/>
          <w:marTop w:val="400"/>
          <w:marBottom w:val="0"/>
          <w:divBdr>
            <w:top w:val="none" w:sz="0" w:space="0" w:color="auto"/>
            <w:left w:val="none" w:sz="0" w:space="0" w:color="auto"/>
            <w:bottom w:val="none" w:sz="0" w:space="0" w:color="auto"/>
            <w:right w:val="none" w:sz="0" w:space="0" w:color="auto"/>
          </w:divBdr>
        </w:div>
      </w:divsChild>
    </w:div>
    <w:div w:id="1209613226">
      <w:bodyDiv w:val="1"/>
      <w:marLeft w:val="0"/>
      <w:marRight w:val="0"/>
      <w:marTop w:val="0"/>
      <w:marBottom w:val="0"/>
      <w:divBdr>
        <w:top w:val="none" w:sz="0" w:space="0" w:color="auto"/>
        <w:left w:val="none" w:sz="0" w:space="0" w:color="auto"/>
        <w:bottom w:val="none" w:sz="0" w:space="0" w:color="auto"/>
        <w:right w:val="none" w:sz="0" w:space="0" w:color="auto"/>
      </w:divBdr>
    </w:div>
    <w:div w:id="1213231770">
      <w:bodyDiv w:val="1"/>
      <w:marLeft w:val="0"/>
      <w:marRight w:val="0"/>
      <w:marTop w:val="0"/>
      <w:marBottom w:val="0"/>
      <w:divBdr>
        <w:top w:val="none" w:sz="0" w:space="0" w:color="auto"/>
        <w:left w:val="none" w:sz="0" w:space="0" w:color="auto"/>
        <w:bottom w:val="none" w:sz="0" w:space="0" w:color="auto"/>
        <w:right w:val="none" w:sz="0" w:space="0" w:color="auto"/>
      </w:divBdr>
    </w:div>
    <w:div w:id="1229153807">
      <w:bodyDiv w:val="1"/>
      <w:marLeft w:val="0"/>
      <w:marRight w:val="0"/>
      <w:marTop w:val="0"/>
      <w:marBottom w:val="0"/>
      <w:divBdr>
        <w:top w:val="none" w:sz="0" w:space="0" w:color="auto"/>
        <w:left w:val="none" w:sz="0" w:space="0" w:color="auto"/>
        <w:bottom w:val="none" w:sz="0" w:space="0" w:color="auto"/>
        <w:right w:val="none" w:sz="0" w:space="0" w:color="auto"/>
      </w:divBdr>
    </w:div>
    <w:div w:id="1317760297">
      <w:bodyDiv w:val="1"/>
      <w:marLeft w:val="0"/>
      <w:marRight w:val="0"/>
      <w:marTop w:val="0"/>
      <w:marBottom w:val="0"/>
      <w:divBdr>
        <w:top w:val="none" w:sz="0" w:space="0" w:color="auto"/>
        <w:left w:val="none" w:sz="0" w:space="0" w:color="auto"/>
        <w:bottom w:val="none" w:sz="0" w:space="0" w:color="auto"/>
        <w:right w:val="none" w:sz="0" w:space="0" w:color="auto"/>
      </w:divBdr>
      <w:divsChild>
        <w:div w:id="1964968411">
          <w:marLeft w:val="547"/>
          <w:marRight w:val="0"/>
          <w:marTop w:val="400"/>
          <w:marBottom w:val="0"/>
          <w:divBdr>
            <w:top w:val="none" w:sz="0" w:space="0" w:color="auto"/>
            <w:left w:val="none" w:sz="0" w:space="0" w:color="auto"/>
            <w:bottom w:val="none" w:sz="0" w:space="0" w:color="auto"/>
            <w:right w:val="none" w:sz="0" w:space="0" w:color="auto"/>
          </w:divBdr>
        </w:div>
        <w:div w:id="1517503589">
          <w:marLeft w:val="547"/>
          <w:marRight w:val="0"/>
          <w:marTop w:val="400"/>
          <w:marBottom w:val="0"/>
          <w:divBdr>
            <w:top w:val="none" w:sz="0" w:space="0" w:color="auto"/>
            <w:left w:val="none" w:sz="0" w:space="0" w:color="auto"/>
            <w:bottom w:val="none" w:sz="0" w:space="0" w:color="auto"/>
            <w:right w:val="none" w:sz="0" w:space="0" w:color="auto"/>
          </w:divBdr>
        </w:div>
        <w:div w:id="921371166">
          <w:marLeft w:val="547"/>
          <w:marRight w:val="0"/>
          <w:marTop w:val="400"/>
          <w:marBottom w:val="0"/>
          <w:divBdr>
            <w:top w:val="none" w:sz="0" w:space="0" w:color="auto"/>
            <w:left w:val="none" w:sz="0" w:space="0" w:color="auto"/>
            <w:bottom w:val="none" w:sz="0" w:space="0" w:color="auto"/>
            <w:right w:val="none" w:sz="0" w:space="0" w:color="auto"/>
          </w:divBdr>
        </w:div>
        <w:div w:id="2059624513">
          <w:marLeft w:val="547"/>
          <w:marRight w:val="0"/>
          <w:marTop w:val="400"/>
          <w:marBottom w:val="0"/>
          <w:divBdr>
            <w:top w:val="none" w:sz="0" w:space="0" w:color="auto"/>
            <w:left w:val="none" w:sz="0" w:space="0" w:color="auto"/>
            <w:bottom w:val="none" w:sz="0" w:space="0" w:color="auto"/>
            <w:right w:val="none" w:sz="0" w:space="0" w:color="auto"/>
          </w:divBdr>
        </w:div>
      </w:divsChild>
    </w:div>
    <w:div w:id="1624000748">
      <w:bodyDiv w:val="1"/>
      <w:marLeft w:val="0"/>
      <w:marRight w:val="0"/>
      <w:marTop w:val="0"/>
      <w:marBottom w:val="0"/>
      <w:divBdr>
        <w:top w:val="none" w:sz="0" w:space="0" w:color="auto"/>
        <w:left w:val="none" w:sz="0" w:space="0" w:color="auto"/>
        <w:bottom w:val="none" w:sz="0" w:space="0" w:color="auto"/>
        <w:right w:val="none" w:sz="0" w:space="0" w:color="auto"/>
      </w:divBdr>
    </w:div>
    <w:div w:id="1692148772">
      <w:bodyDiv w:val="1"/>
      <w:marLeft w:val="0"/>
      <w:marRight w:val="0"/>
      <w:marTop w:val="0"/>
      <w:marBottom w:val="0"/>
      <w:divBdr>
        <w:top w:val="none" w:sz="0" w:space="0" w:color="auto"/>
        <w:left w:val="none" w:sz="0" w:space="0" w:color="auto"/>
        <w:bottom w:val="none" w:sz="0" w:space="0" w:color="auto"/>
        <w:right w:val="none" w:sz="0" w:space="0" w:color="auto"/>
      </w:divBdr>
      <w:divsChild>
        <w:div w:id="982277463">
          <w:marLeft w:val="547"/>
          <w:marRight w:val="0"/>
          <w:marTop w:val="400"/>
          <w:marBottom w:val="0"/>
          <w:divBdr>
            <w:top w:val="none" w:sz="0" w:space="0" w:color="auto"/>
            <w:left w:val="none" w:sz="0" w:space="0" w:color="auto"/>
            <w:bottom w:val="none" w:sz="0" w:space="0" w:color="auto"/>
            <w:right w:val="none" w:sz="0" w:space="0" w:color="auto"/>
          </w:divBdr>
        </w:div>
      </w:divsChild>
    </w:div>
    <w:div w:id="1742556219">
      <w:bodyDiv w:val="1"/>
      <w:marLeft w:val="0"/>
      <w:marRight w:val="0"/>
      <w:marTop w:val="0"/>
      <w:marBottom w:val="0"/>
      <w:divBdr>
        <w:top w:val="none" w:sz="0" w:space="0" w:color="auto"/>
        <w:left w:val="none" w:sz="0" w:space="0" w:color="auto"/>
        <w:bottom w:val="none" w:sz="0" w:space="0" w:color="auto"/>
        <w:right w:val="none" w:sz="0" w:space="0" w:color="auto"/>
      </w:divBdr>
    </w:div>
    <w:div w:id="1795368805">
      <w:bodyDiv w:val="1"/>
      <w:marLeft w:val="0"/>
      <w:marRight w:val="0"/>
      <w:marTop w:val="0"/>
      <w:marBottom w:val="0"/>
      <w:divBdr>
        <w:top w:val="none" w:sz="0" w:space="0" w:color="auto"/>
        <w:left w:val="none" w:sz="0" w:space="0" w:color="auto"/>
        <w:bottom w:val="none" w:sz="0" w:space="0" w:color="auto"/>
        <w:right w:val="none" w:sz="0" w:space="0" w:color="auto"/>
      </w:divBdr>
      <w:divsChild>
        <w:div w:id="1207908255">
          <w:marLeft w:val="547"/>
          <w:marRight w:val="0"/>
          <w:marTop w:val="400"/>
          <w:marBottom w:val="0"/>
          <w:divBdr>
            <w:top w:val="none" w:sz="0" w:space="0" w:color="auto"/>
            <w:left w:val="none" w:sz="0" w:space="0" w:color="auto"/>
            <w:bottom w:val="none" w:sz="0" w:space="0" w:color="auto"/>
            <w:right w:val="none" w:sz="0" w:space="0" w:color="auto"/>
          </w:divBdr>
        </w:div>
        <w:div w:id="265816508">
          <w:marLeft w:val="547"/>
          <w:marRight w:val="0"/>
          <w:marTop w:val="400"/>
          <w:marBottom w:val="0"/>
          <w:divBdr>
            <w:top w:val="none" w:sz="0" w:space="0" w:color="auto"/>
            <w:left w:val="none" w:sz="0" w:space="0" w:color="auto"/>
            <w:bottom w:val="none" w:sz="0" w:space="0" w:color="auto"/>
            <w:right w:val="none" w:sz="0" w:space="0" w:color="auto"/>
          </w:divBdr>
        </w:div>
      </w:divsChild>
    </w:div>
    <w:div w:id="1834562766">
      <w:bodyDiv w:val="1"/>
      <w:marLeft w:val="0"/>
      <w:marRight w:val="0"/>
      <w:marTop w:val="0"/>
      <w:marBottom w:val="0"/>
      <w:divBdr>
        <w:top w:val="none" w:sz="0" w:space="0" w:color="auto"/>
        <w:left w:val="none" w:sz="0" w:space="0" w:color="auto"/>
        <w:bottom w:val="none" w:sz="0" w:space="0" w:color="auto"/>
        <w:right w:val="none" w:sz="0" w:space="0" w:color="auto"/>
      </w:divBdr>
      <w:divsChild>
        <w:div w:id="232010229">
          <w:marLeft w:val="547"/>
          <w:marRight w:val="0"/>
          <w:marTop w:val="400"/>
          <w:marBottom w:val="0"/>
          <w:divBdr>
            <w:top w:val="none" w:sz="0" w:space="0" w:color="auto"/>
            <w:left w:val="none" w:sz="0" w:space="0" w:color="auto"/>
            <w:bottom w:val="none" w:sz="0" w:space="0" w:color="auto"/>
            <w:right w:val="none" w:sz="0" w:space="0" w:color="auto"/>
          </w:divBdr>
        </w:div>
        <w:div w:id="1811748058">
          <w:marLeft w:val="547"/>
          <w:marRight w:val="0"/>
          <w:marTop w:val="400"/>
          <w:marBottom w:val="0"/>
          <w:divBdr>
            <w:top w:val="none" w:sz="0" w:space="0" w:color="auto"/>
            <w:left w:val="none" w:sz="0" w:space="0" w:color="auto"/>
            <w:bottom w:val="none" w:sz="0" w:space="0" w:color="auto"/>
            <w:right w:val="none" w:sz="0" w:space="0" w:color="auto"/>
          </w:divBdr>
        </w:div>
      </w:divsChild>
    </w:div>
    <w:div w:id="1853713955">
      <w:bodyDiv w:val="1"/>
      <w:marLeft w:val="0"/>
      <w:marRight w:val="0"/>
      <w:marTop w:val="0"/>
      <w:marBottom w:val="0"/>
      <w:divBdr>
        <w:top w:val="none" w:sz="0" w:space="0" w:color="auto"/>
        <w:left w:val="none" w:sz="0" w:space="0" w:color="auto"/>
        <w:bottom w:val="none" w:sz="0" w:space="0" w:color="auto"/>
        <w:right w:val="none" w:sz="0" w:space="0" w:color="auto"/>
      </w:divBdr>
    </w:div>
    <w:div w:id="1877303509">
      <w:bodyDiv w:val="1"/>
      <w:marLeft w:val="0"/>
      <w:marRight w:val="0"/>
      <w:marTop w:val="0"/>
      <w:marBottom w:val="0"/>
      <w:divBdr>
        <w:top w:val="none" w:sz="0" w:space="0" w:color="auto"/>
        <w:left w:val="none" w:sz="0" w:space="0" w:color="auto"/>
        <w:bottom w:val="none" w:sz="0" w:space="0" w:color="auto"/>
        <w:right w:val="none" w:sz="0" w:space="0" w:color="auto"/>
      </w:divBdr>
    </w:div>
    <w:div w:id="1899903655">
      <w:bodyDiv w:val="1"/>
      <w:marLeft w:val="0"/>
      <w:marRight w:val="0"/>
      <w:marTop w:val="0"/>
      <w:marBottom w:val="0"/>
      <w:divBdr>
        <w:top w:val="none" w:sz="0" w:space="0" w:color="auto"/>
        <w:left w:val="none" w:sz="0" w:space="0" w:color="auto"/>
        <w:bottom w:val="none" w:sz="0" w:space="0" w:color="auto"/>
        <w:right w:val="none" w:sz="0" w:space="0" w:color="auto"/>
      </w:divBdr>
      <w:divsChild>
        <w:div w:id="1329213088">
          <w:marLeft w:val="547"/>
          <w:marRight w:val="0"/>
          <w:marTop w:val="400"/>
          <w:marBottom w:val="0"/>
          <w:divBdr>
            <w:top w:val="none" w:sz="0" w:space="0" w:color="auto"/>
            <w:left w:val="none" w:sz="0" w:space="0" w:color="auto"/>
            <w:bottom w:val="none" w:sz="0" w:space="0" w:color="auto"/>
            <w:right w:val="none" w:sz="0" w:space="0" w:color="auto"/>
          </w:divBdr>
        </w:div>
        <w:div w:id="875387910">
          <w:marLeft w:val="547"/>
          <w:marRight w:val="0"/>
          <w:marTop w:val="400"/>
          <w:marBottom w:val="0"/>
          <w:divBdr>
            <w:top w:val="none" w:sz="0" w:space="0" w:color="auto"/>
            <w:left w:val="none" w:sz="0" w:space="0" w:color="auto"/>
            <w:bottom w:val="none" w:sz="0" w:space="0" w:color="auto"/>
            <w:right w:val="none" w:sz="0" w:space="0" w:color="auto"/>
          </w:divBdr>
        </w:div>
      </w:divsChild>
    </w:div>
    <w:div w:id="2038851342">
      <w:bodyDiv w:val="1"/>
      <w:marLeft w:val="0"/>
      <w:marRight w:val="0"/>
      <w:marTop w:val="0"/>
      <w:marBottom w:val="0"/>
      <w:divBdr>
        <w:top w:val="none" w:sz="0" w:space="0" w:color="auto"/>
        <w:left w:val="none" w:sz="0" w:space="0" w:color="auto"/>
        <w:bottom w:val="none" w:sz="0" w:space="0" w:color="auto"/>
        <w:right w:val="none" w:sz="0" w:space="0" w:color="auto"/>
      </w:divBdr>
    </w:div>
    <w:div w:id="2043243154">
      <w:bodyDiv w:val="1"/>
      <w:marLeft w:val="0"/>
      <w:marRight w:val="0"/>
      <w:marTop w:val="0"/>
      <w:marBottom w:val="0"/>
      <w:divBdr>
        <w:top w:val="none" w:sz="0" w:space="0" w:color="auto"/>
        <w:left w:val="none" w:sz="0" w:space="0" w:color="auto"/>
        <w:bottom w:val="none" w:sz="0" w:space="0" w:color="auto"/>
        <w:right w:val="none" w:sz="0" w:space="0" w:color="auto"/>
      </w:divBdr>
    </w:div>
    <w:div w:id="2104911240">
      <w:bodyDiv w:val="1"/>
      <w:marLeft w:val="0"/>
      <w:marRight w:val="0"/>
      <w:marTop w:val="0"/>
      <w:marBottom w:val="0"/>
      <w:divBdr>
        <w:top w:val="none" w:sz="0" w:space="0" w:color="auto"/>
        <w:left w:val="none" w:sz="0" w:space="0" w:color="auto"/>
        <w:bottom w:val="none" w:sz="0" w:space="0" w:color="auto"/>
        <w:right w:val="none" w:sz="0" w:space="0" w:color="auto"/>
      </w:divBdr>
      <w:divsChild>
        <w:div w:id="799424823">
          <w:marLeft w:val="547"/>
          <w:marRight w:val="0"/>
          <w:marTop w:val="0"/>
          <w:marBottom w:val="0"/>
          <w:divBdr>
            <w:top w:val="none" w:sz="0" w:space="0" w:color="auto"/>
            <w:left w:val="none" w:sz="0" w:space="0" w:color="auto"/>
            <w:bottom w:val="none" w:sz="0" w:space="0" w:color="auto"/>
            <w:right w:val="none" w:sz="0" w:space="0" w:color="auto"/>
          </w:divBdr>
        </w:div>
      </w:divsChild>
    </w:div>
    <w:div w:id="2111654883">
      <w:bodyDiv w:val="1"/>
      <w:marLeft w:val="0"/>
      <w:marRight w:val="0"/>
      <w:marTop w:val="0"/>
      <w:marBottom w:val="0"/>
      <w:divBdr>
        <w:top w:val="none" w:sz="0" w:space="0" w:color="auto"/>
        <w:left w:val="none" w:sz="0" w:space="0" w:color="auto"/>
        <w:bottom w:val="none" w:sz="0" w:space="0" w:color="auto"/>
        <w:right w:val="none" w:sz="0" w:space="0" w:color="auto"/>
      </w:divBdr>
    </w:div>
    <w:div w:id="2126534780">
      <w:bodyDiv w:val="1"/>
      <w:marLeft w:val="0"/>
      <w:marRight w:val="0"/>
      <w:marTop w:val="0"/>
      <w:marBottom w:val="0"/>
      <w:divBdr>
        <w:top w:val="none" w:sz="0" w:space="0" w:color="auto"/>
        <w:left w:val="none" w:sz="0" w:space="0" w:color="auto"/>
        <w:bottom w:val="none" w:sz="0" w:space="0" w:color="auto"/>
        <w:right w:val="none" w:sz="0" w:space="0" w:color="auto"/>
      </w:divBdr>
    </w:div>
    <w:div w:id="21332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nam04.safelinks.protection.outlook.com/?url=http://title2.ed.gov/&amp;data=02%7C01%7Csusannah.craig@laregents.edu%7Cfb8e0f02e95a46e8404908d7eb847605%7Cf25b5cd527d2486caf8c5615675d2554%7C0%7C0%7C637236826464063263&amp;sdata=fMy0sJ4iJjkj83T+k/kUHR4kjS0bh7DbIxBdwn9xgjE=&amp;reserved=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5048</Words>
  <Characters>28777</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Jan Broussard</cp:lastModifiedBy>
  <cp:revision>2</cp:revision>
  <cp:lastPrinted>2017-02-17T17:07:00Z</cp:lastPrinted>
  <dcterms:created xsi:type="dcterms:W3CDTF">2020-04-30T08:06:00Z</dcterms:created>
  <dcterms:modified xsi:type="dcterms:W3CDTF">2020-04-30T08:06:00Z</dcterms:modified>
</cp:coreProperties>
</file>