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D42EE" w14:textId="7A05F7EC" w:rsidR="000F7DEC" w:rsidRPr="00A306EF" w:rsidRDefault="00254F64" w:rsidP="00847475">
      <w:pPr>
        <w:spacing w:after="0" w:line="240" w:lineRule="auto"/>
        <w:rPr>
          <w:rFonts w:eastAsia="Times New Roman" w:cstheme="minorHAnsi"/>
          <w:color w:val="FF0000"/>
          <w:sz w:val="22"/>
          <w:szCs w:val="22"/>
        </w:rPr>
      </w:pPr>
      <w:r w:rsidRPr="00A306EF">
        <w:rPr>
          <w:rFonts w:cstheme="minorHAnsi"/>
          <w:noProof/>
          <w:sz w:val="22"/>
          <w:szCs w:val="22"/>
        </w:rPr>
        <w:drawing>
          <wp:anchor distT="0" distB="0" distL="114300" distR="114300" simplePos="0" relativeHeight="251658240" behindDoc="0" locked="0" layoutInCell="1" allowOverlap="1" wp14:anchorId="1D169AD6" wp14:editId="3A71AAFB">
            <wp:simplePos x="0" y="0"/>
            <wp:positionH relativeFrom="column">
              <wp:posOffset>209550</wp:posOffset>
            </wp:positionH>
            <wp:positionV relativeFrom="paragraph">
              <wp:posOffset>0</wp:posOffset>
            </wp:positionV>
            <wp:extent cx="704850" cy="919480"/>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919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0BA31D" w14:textId="637D3841" w:rsidR="000F7DEC" w:rsidRPr="00A306EF" w:rsidRDefault="007152F7" w:rsidP="00847475">
      <w:pPr>
        <w:spacing w:after="0" w:line="240" w:lineRule="auto"/>
        <w:rPr>
          <w:rFonts w:eastAsia="Times New Roman" w:cstheme="minorHAnsi"/>
          <w:color w:val="FF0000"/>
          <w:sz w:val="22"/>
          <w:szCs w:val="22"/>
        </w:rPr>
      </w:pPr>
      <w:r w:rsidRPr="00A306EF">
        <w:rPr>
          <w:rFonts w:eastAsia="Times New Roman" w:cstheme="minorHAnsi"/>
          <w:noProof/>
          <w:color w:val="FF0000"/>
          <w:sz w:val="22"/>
          <w:szCs w:val="22"/>
        </w:rPr>
        <mc:AlternateContent>
          <mc:Choice Requires="wps">
            <w:drawing>
              <wp:anchor distT="45720" distB="45720" distL="114300" distR="114300" simplePos="0" relativeHeight="251658241" behindDoc="0" locked="0" layoutInCell="1" allowOverlap="1" wp14:anchorId="605A8E80" wp14:editId="456B56AD">
                <wp:simplePos x="0" y="0"/>
                <wp:positionH relativeFrom="column">
                  <wp:posOffset>1228725</wp:posOffset>
                </wp:positionH>
                <wp:positionV relativeFrom="paragraph">
                  <wp:posOffset>84455</wp:posOffset>
                </wp:positionV>
                <wp:extent cx="4610100" cy="6000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600075"/>
                        </a:xfrm>
                        <a:prstGeom prst="rect">
                          <a:avLst/>
                        </a:prstGeom>
                        <a:solidFill>
                          <a:srgbClr val="FFFFFF"/>
                        </a:solidFill>
                        <a:ln w="9525">
                          <a:noFill/>
                          <a:miter lim="800000"/>
                          <a:headEnd/>
                          <a:tailEnd/>
                        </a:ln>
                      </wps:spPr>
                      <wps:txbx>
                        <w:txbxContent>
                          <w:p w14:paraId="5F4E0A48" w14:textId="3C6AE475" w:rsidR="00953F9B" w:rsidRDefault="00953F9B" w:rsidP="0021154D">
                            <w:pPr>
                              <w:spacing w:after="0"/>
                              <w:jc w:val="center"/>
                              <w:rPr>
                                <w:b/>
                                <w:bCs/>
                                <w:sz w:val="32"/>
                                <w:szCs w:val="32"/>
                              </w:rPr>
                            </w:pPr>
                            <w:r w:rsidRPr="00953F9B">
                              <w:rPr>
                                <w:b/>
                                <w:bCs/>
                                <w:sz w:val="32"/>
                                <w:szCs w:val="32"/>
                              </w:rPr>
                              <w:t>Academic Degree Program Proposal Form</w:t>
                            </w:r>
                          </w:p>
                          <w:p w14:paraId="5BD89278" w14:textId="172C6C71" w:rsidR="0021154D" w:rsidRPr="008977AC" w:rsidRDefault="00663B7C" w:rsidP="00953F9B">
                            <w:pPr>
                              <w:jc w:val="center"/>
                              <w:rPr>
                                <w:sz w:val="24"/>
                                <w:szCs w:val="24"/>
                              </w:rPr>
                            </w:pPr>
                            <w:r w:rsidRPr="008977AC">
                              <w:rPr>
                                <w:sz w:val="24"/>
                                <w:szCs w:val="24"/>
                              </w:rPr>
                              <w:t>A</w:t>
                            </w:r>
                            <w:r w:rsidR="008977AC" w:rsidRPr="008977AC">
                              <w:rPr>
                                <w:sz w:val="24"/>
                                <w:szCs w:val="24"/>
                              </w:rPr>
                              <w:t>.</w:t>
                            </w:r>
                            <w:r w:rsidRPr="008977AC">
                              <w:rPr>
                                <w:sz w:val="24"/>
                                <w:szCs w:val="24"/>
                              </w:rPr>
                              <w:t>A</w:t>
                            </w:r>
                            <w:r w:rsidR="008977AC" w:rsidRPr="008977AC">
                              <w:rPr>
                                <w:sz w:val="24"/>
                                <w:szCs w:val="24"/>
                              </w:rPr>
                              <w:t>.</w:t>
                            </w:r>
                            <w:r w:rsidRPr="008977AC">
                              <w:rPr>
                                <w:sz w:val="24"/>
                                <w:szCs w:val="24"/>
                              </w:rPr>
                              <w:t xml:space="preserve"> </w:t>
                            </w:r>
                            <w:r w:rsidR="008977AC" w:rsidRPr="008977AC">
                              <w:rPr>
                                <w:sz w:val="24"/>
                                <w:szCs w:val="24"/>
                              </w:rPr>
                              <w:t xml:space="preserve">Policy </w:t>
                            </w:r>
                            <w:r w:rsidRPr="008977AC">
                              <w:rPr>
                                <w:sz w:val="24"/>
                                <w:szCs w:val="24"/>
                              </w:rPr>
                              <w:t>2.0</w:t>
                            </w:r>
                            <w:r w:rsidR="008977AC" w:rsidRPr="008977AC">
                              <w:rPr>
                                <w:sz w:val="24"/>
                                <w:szCs w:val="24"/>
                              </w:rPr>
                              <w:t>4</w:t>
                            </w:r>
                            <w:r w:rsidR="008977AC">
                              <w:rPr>
                                <w:sz w:val="24"/>
                                <w:szCs w:val="24"/>
                              </w:rPr>
                              <w:t>:</w:t>
                            </w:r>
                            <w:r w:rsidR="008977AC" w:rsidRPr="008977AC">
                              <w:rPr>
                                <w:sz w:val="24"/>
                                <w:szCs w:val="24"/>
                              </w:rPr>
                              <w:t xml:space="preserve"> Academic Planning and Degree Program Proposals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A8E80" id="_x0000_t202" coordsize="21600,21600" o:spt="202" path="m,l,21600r21600,l21600,xe">
                <v:stroke joinstyle="miter"/>
                <v:path gradientshapeok="t" o:connecttype="rect"/>
              </v:shapetype>
              <v:shape id="Text Box 2" o:spid="_x0000_s1026" type="#_x0000_t202" style="position:absolute;margin-left:96.75pt;margin-top:6.65pt;width:363pt;height:47.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" stroked="f">
                <v:textbox>
                  <w:txbxContent>
                    <w:p w14:paraId="5F4E0A48" w14:textId="3C6AE475" w:rsidR="00953F9B" w:rsidRDefault="00953F9B" w:rsidP="0021154D">
                      <w:pPr>
                        <w:spacing w:after="0"/>
                        <w:jc w:val="center"/>
                        <w:rPr>
                          <w:b/>
                          <w:bCs/>
                          <w:sz w:val="32"/>
                          <w:szCs w:val="32"/>
                        </w:rPr>
                      </w:pPr>
                      <w:r w:rsidRPr="00953F9B">
                        <w:rPr>
                          <w:b/>
                          <w:bCs/>
                          <w:sz w:val="32"/>
                          <w:szCs w:val="32"/>
                        </w:rPr>
                        <w:t>Academic Degree Program Proposal Form</w:t>
                      </w:r>
                    </w:p>
                    <w:p w14:paraId="5BD89278" w14:textId="172C6C71" w:rsidR="0021154D" w:rsidRPr="008977AC" w:rsidRDefault="00663B7C" w:rsidP="00953F9B">
                      <w:pPr>
                        <w:jc w:val="center"/>
                        <w:rPr>
                          <w:sz w:val="24"/>
                          <w:szCs w:val="24"/>
                        </w:rPr>
                      </w:pPr>
                      <w:r w:rsidRPr="008977AC">
                        <w:rPr>
                          <w:sz w:val="24"/>
                          <w:szCs w:val="24"/>
                        </w:rPr>
                        <w:t>A</w:t>
                      </w:r>
                      <w:r w:rsidR="008977AC" w:rsidRPr="008977AC">
                        <w:rPr>
                          <w:sz w:val="24"/>
                          <w:szCs w:val="24"/>
                        </w:rPr>
                        <w:t>.</w:t>
                      </w:r>
                      <w:r w:rsidRPr="008977AC">
                        <w:rPr>
                          <w:sz w:val="24"/>
                          <w:szCs w:val="24"/>
                        </w:rPr>
                        <w:t>A</w:t>
                      </w:r>
                      <w:r w:rsidR="008977AC" w:rsidRPr="008977AC">
                        <w:rPr>
                          <w:sz w:val="24"/>
                          <w:szCs w:val="24"/>
                        </w:rPr>
                        <w:t>.</w:t>
                      </w:r>
                      <w:r w:rsidRPr="008977AC">
                        <w:rPr>
                          <w:sz w:val="24"/>
                          <w:szCs w:val="24"/>
                        </w:rPr>
                        <w:t xml:space="preserve"> </w:t>
                      </w:r>
                      <w:r w:rsidR="008977AC" w:rsidRPr="008977AC">
                        <w:rPr>
                          <w:sz w:val="24"/>
                          <w:szCs w:val="24"/>
                        </w:rPr>
                        <w:t xml:space="preserve">Policy </w:t>
                      </w:r>
                      <w:r w:rsidRPr="008977AC">
                        <w:rPr>
                          <w:sz w:val="24"/>
                          <w:szCs w:val="24"/>
                        </w:rPr>
                        <w:t>2.0</w:t>
                      </w:r>
                      <w:r w:rsidR="008977AC" w:rsidRPr="008977AC">
                        <w:rPr>
                          <w:sz w:val="24"/>
                          <w:szCs w:val="24"/>
                        </w:rPr>
                        <w:t>4</w:t>
                      </w:r>
                      <w:r w:rsidR="008977AC">
                        <w:rPr>
                          <w:sz w:val="24"/>
                          <w:szCs w:val="24"/>
                        </w:rPr>
                        <w:t>:</w:t>
                      </w:r>
                      <w:r w:rsidR="008977AC" w:rsidRPr="008977AC">
                        <w:rPr>
                          <w:sz w:val="24"/>
                          <w:szCs w:val="24"/>
                        </w:rPr>
                        <w:t xml:space="preserve"> Academic Planning and Degree Program Proposals</w:t>
                      </w:r>
                    </w:p>
                  </w:txbxContent>
                </v:textbox>
                <w10:wrap type="square"/>
              </v:shape>
            </w:pict>
          </mc:Fallback>
        </mc:AlternateContent>
      </w:r>
    </w:p>
    <w:p w14:paraId="427D9069" w14:textId="2F6F3489" w:rsidR="000F7DEC" w:rsidRPr="00A306EF" w:rsidRDefault="000F7DEC" w:rsidP="00847475">
      <w:pPr>
        <w:spacing w:after="0" w:line="240" w:lineRule="auto"/>
        <w:rPr>
          <w:rFonts w:eastAsia="Times New Roman" w:cstheme="minorHAnsi"/>
          <w:color w:val="FF0000"/>
          <w:sz w:val="22"/>
          <w:szCs w:val="22"/>
        </w:rPr>
      </w:pPr>
    </w:p>
    <w:p w14:paraId="3F3A3EA4" w14:textId="64E5EB35" w:rsidR="009C06A0" w:rsidRPr="00A306EF" w:rsidRDefault="009C06A0" w:rsidP="00847475">
      <w:pPr>
        <w:spacing w:after="0" w:line="240" w:lineRule="auto"/>
        <w:rPr>
          <w:rFonts w:eastAsia="Times New Roman" w:cstheme="minorHAnsi"/>
          <w:b/>
          <w:bCs/>
          <w:color w:val="000000"/>
          <w:sz w:val="22"/>
          <w:szCs w:val="22"/>
          <w:highlight w:val="yellow"/>
        </w:rPr>
      </w:pPr>
    </w:p>
    <w:p w14:paraId="6A111C50" w14:textId="7CCCC7B8" w:rsidR="009C06A0" w:rsidRDefault="009C06A0" w:rsidP="00847475">
      <w:pPr>
        <w:spacing w:after="0" w:line="240" w:lineRule="auto"/>
        <w:rPr>
          <w:rFonts w:eastAsia="Times New Roman" w:cstheme="minorHAnsi"/>
          <w:b/>
          <w:bCs/>
          <w:color w:val="000000"/>
          <w:sz w:val="22"/>
          <w:szCs w:val="22"/>
          <w:highlight w:val="yellow"/>
        </w:rPr>
      </w:pPr>
    </w:p>
    <w:p w14:paraId="3AA68C77" w14:textId="77777777" w:rsidR="000D57C9" w:rsidRPr="00A306EF" w:rsidRDefault="000D57C9" w:rsidP="00847475">
      <w:pPr>
        <w:spacing w:after="0" w:line="240" w:lineRule="auto"/>
        <w:rPr>
          <w:rFonts w:eastAsia="Times New Roman" w:cstheme="minorHAnsi"/>
          <w:b/>
          <w:bCs/>
          <w:color w:val="000000"/>
          <w:sz w:val="22"/>
          <w:szCs w:val="22"/>
          <w:highlight w:val="yellow"/>
        </w:rPr>
      </w:pPr>
    </w:p>
    <w:p w14:paraId="2F76C96E" w14:textId="707A5EBA" w:rsidR="009C06A0" w:rsidRDefault="009C06A0" w:rsidP="00847475">
      <w:pPr>
        <w:spacing w:after="0" w:line="240" w:lineRule="auto"/>
        <w:rPr>
          <w:rFonts w:eastAsia="Times New Roman" w:cstheme="minorHAnsi"/>
          <w:b/>
          <w:bCs/>
          <w:color w:val="000000"/>
          <w:sz w:val="22"/>
          <w:szCs w:val="22"/>
          <w:highlight w:val="yellow"/>
        </w:rPr>
      </w:pPr>
    </w:p>
    <w:p w14:paraId="14D08C86" w14:textId="62D5981C" w:rsidR="005739B4" w:rsidRPr="004C5BC8" w:rsidRDefault="00F761A7" w:rsidP="00847475">
      <w:pPr>
        <w:spacing w:after="0" w:line="240" w:lineRule="auto"/>
        <w:rPr>
          <w:rFonts w:eastAsia="Times New Roman" w:cstheme="minorHAnsi"/>
          <w:b/>
          <w:bCs/>
          <w:color w:val="000000"/>
          <w:sz w:val="22"/>
          <w:szCs w:val="22"/>
        </w:rPr>
      </w:pPr>
      <w:r w:rsidRPr="004C5BC8">
        <w:rPr>
          <w:rFonts w:eastAsia="Times New Roman"/>
          <w:b/>
          <w:color w:val="000000" w:themeColor="text1"/>
          <w:sz w:val="22"/>
          <w:szCs w:val="22"/>
        </w:rPr>
        <w:t>Attach the following documents</w:t>
      </w:r>
      <w:r w:rsidR="00004340" w:rsidRPr="004C5BC8">
        <w:rPr>
          <w:rFonts w:eastAsia="Times New Roman"/>
          <w:b/>
          <w:color w:val="000000" w:themeColor="text1"/>
          <w:sz w:val="22"/>
          <w:szCs w:val="22"/>
        </w:rPr>
        <w:t xml:space="preserve"> with the proposal. </w:t>
      </w:r>
    </w:p>
    <w:p w14:paraId="7FDAEFE2" w14:textId="2FDC43D4" w:rsidR="00B57243" w:rsidRPr="0045752B" w:rsidRDefault="00B57243" w:rsidP="0045752B">
      <w:pPr>
        <w:pStyle w:val="ListParagraph"/>
        <w:numPr>
          <w:ilvl w:val="1"/>
          <w:numId w:val="24"/>
        </w:numPr>
        <w:spacing w:after="0" w:line="240" w:lineRule="auto"/>
        <w:ind w:left="1170"/>
        <w:rPr>
          <w:rFonts w:eastAsia="Times New Roman" w:cstheme="minorHAnsi"/>
          <w:color w:val="000000"/>
          <w:sz w:val="22"/>
          <w:szCs w:val="22"/>
        </w:rPr>
      </w:pPr>
      <w:r w:rsidRPr="0045752B">
        <w:rPr>
          <w:rFonts w:eastAsia="Times New Roman" w:cstheme="minorHAnsi"/>
          <w:color w:val="000000"/>
          <w:sz w:val="22"/>
          <w:szCs w:val="22"/>
        </w:rPr>
        <w:t>Letters of support (optional) – C.10</w:t>
      </w:r>
    </w:p>
    <w:p w14:paraId="17541E25" w14:textId="7AC44AFB" w:rsidR="00F718B5" w:rsidRPr="0045752B" w:rsidRDefault="00F718B5" w:rsidP="0045752B">
      <w:pPr>
        <w:pStyle w:val="ListParagraph"/>
        <w:numPr>
          <w:ilvl w:val="1"/>
          <w:numId w:val="24"/>
        </w:numPr>
        <w:spacing w:after="0" w:line="240" w:lineRule="auto"/>
        <w:ind w:left="1170"/>
        <w:rPr>
          <w:rFonts w:eastAsia="Times New Roman" w:cstheme="minorHAnsi"/>
          <w:color w:val="000000"/>
          <w:sz w:val="22"/>
          <w:szCs w:val="22"/>
        </w:rPr>
      </w:pPr>
      <w:r w:rsidRPr="0045752B">
        <w:rPr>
          <w:rFonts w:eastAsia="Times New Roman" w:cstheme="minorHAnsi"/>
          <w:color w:val="000000"/>
          <w:sz w:val="22"/>
          <w:szCs w:val="22"/>
        </w:rPr>
        <w:t>Curriculum – D.16</w:t>
      </w:r>
    </w:p>
    <w:p w14:paraId="11152F56" w14:textId="621BF5D1" w:rsidR="00F718B5" w:rsidRPr="0045752B" w:rsidRDefault="00F718B5" w:rsidP="0045752B">
      <w:pPr>
        <w:pStyle w:val="ListParagraph"/>
        <w:numPr>
          <w:ilvl w:val="1"/>
          <w:numId w:val="24"/>
        </w:numPr>
        <w:spacing w:after="0" w:line="240" w:lineRule="auto"/>
        <w:ind w:left="1170"/>
        <w:rPr>
          <w:rFonts w:eastAsia="Times New Roman" w:cstheme="minorHAnsi"/>
          <w:color w:val="000000"/>
          <w:sz w:val="22"/>
          <w:szCs w:val="22"/>
        </w:rPr>
      </w:pPr>
      <w:r w:rsidRPr="0045752B">
        <w:rPr>
          <w:rFonts w:eastAsia="Times New Roman" w:cstheme="minorHAnsi"/>
          <w:color w:val="000000"/>
          <w:sz w:val="22"/>
          <w:szCs w:val="22"/>
        </w:rPr>
        <w:t xml:space="preserve">Supplemental </w:t>
      </w:r>
      <w:r w:rsidR="00B85D10" w:rsidRPr="0045752B">
        <w:rPr>
          <w:rFonts w:eastAsia="Times New Roman" w:cstheme="minorHAnsi"/>
          <w:color w:val="000000"/>
          <w:sz w:val="22"/>
          <w:szCs w:val="22"/>
        </w:rPr>
        <w:t>Curriculum Information Sheet</w:t>
      </w:r>
      <w:r w:rsidRPr="0045752B">
        <w:rPr>
          <w:rFonts w:eastAsia="Times New Roman" w:cstheme="minorHAnsi"/>
          <w:color w:val="000000"/>
          <w:sz w:val="22"/>
          <w:szCs w:val="22"/>
        </w:rPr>
        <w:t xml:space="preserve"> – D.17 </w:t>
      </w:r>
    </w:p>
    <w:p w14:paraId="57A8A50D" w14:textId="7FB99110" w:rsidR="00B02269" w:rsidRPr="0045752B" w:rsidRDefault="00B02269" w:rsidP="0045752B">
      <w:pPr>
        <w:pStyle w:val="ListParagraph"/>
        <w:numPr>
          <w:ilvl w:val="1"/>
          <w:numId w:val="24"/>
        </w:numPr>
        <w:spacing w:after="0" w:line="240" w:lineRule="auto"/>
        <w:ind w:left="1170"/>
        <w:rPr>
          <w:rFonts w:eastAsia="Times New Roman" w:cstheme="minorHAnsi"/>
          <w:color w:val="000000"/>
          <w:sz w:val="22"/>
          <w:szCs w:val="22"/>
        </w:rPr>
      </w:pPr>
      <w:hyperlink r:id="rId12" w:history="1">
        <w:r w:rsidRPr="00FA6F66">
          <w:rPr>
            <w:rStyle w:val="Hyperlink"/>
            <w:rFonts w:eastAsia="Times New Roman" w:cstheme="minorHAnsi"/>
            <w:sz w:val="22"/>
            <w:szCs w:val="22"/>
          </w:rPr>
          <w:t>Budget</w:t>
        </w:r>
      </w:hyperlink>
      <w:r w:rsidR="00BF18C8" w:rsidRPr="0045752B">
        <w:rPr>
          <w:rFonts w:eastAsia="Times New Roman" w:cstheme="minorHAnsi"/>
          <w:color w:val="000000"/>
          <w:sz w:val="22"/>
          <w:szCs w:val="22"/>
        </w:rPr>
        <w:t xml:space="preserve"> </w:t>
      </w:r>
      <w:r w:rsidR="001C4D90" w:rsidRPr="0045752B">
        <w:rPr>
          <w:rFonts w:eastAsia="Times New Roman" w:cstheme="minorHAnsi"/>
          <w:color w:val="000000"/>
          <w:sz w:val="22"/>
          <w:szCs w:val="22"/>
        </w:rPr>
        <w:t>–</w:t>
      </w:r>
      <w:r w:rsidR="00BF18C8" w:rsidRPr="0045752B">
        <w:rPr>
          <w:rFonts w:eastAsia="Times New Roman" w:cstheme="minorHAnsi"/>
          <w:color w:val="000000"/>
          <w:sz w:val="22"/>
          <w:szCs w:val="22"/>
        </w:rPr>
        <w:t xml:space="preserve"> </w:t>
      </w:r>
      <w:r w:rsidR="00CD5D3F" w:rsidRPr="0045752B">
        <w:rPr>
          <w:rFonts w:eastAsia="Times New Roman" w:cstheme="minorHAnsi"/>
          <w:color w:val="000000"/>
          <w:sz w:val="22"/>
          <w:szCs w:val="22"/>
        </w:rPr>
        <w:t>F</w:t>
      </w:r>
      <w:r w:rsidR="001C4D90" w:rsidRPr="0045752B">
        <w:rPr>
          <w:rFonts w:eastAsia="Times New Roman" w:cstheme="minorHAnsi"/>
          <w:color w:val="000000"/>
          <w:sz w:val="22"/>
          <w:szCs w:val="22"/>
        </w:rPr>
        <w:t>.</w:t>
      </w:r>
      <w:r w:rsidR="003E088F" w:rsidRPr="0045752B">
        <w:rPr>
          <w:rFonts w:eastAsia="Times New Roman" w:cstheme="minorHAnsi"/>
          <w:color w:val="000000"/>
          <w:sz w:val="22"/>
          <w:szCs w:val="22"/>
        </w:rPr>
        <w:t>29</w:t>
      </w:r>
    </w:p>
    <w:p w14:paraId="5118E059" w14:textId="6555F4CF" w:rsidR="00B02269" w:rsidRPr="0045752B" w:rsidRDefault="00B02269" w:rsidP="0045752B">
      <w:pPr>
        <w:pStyle w:val="ListParagraph"/>
        <w:numPr>
          <w:ilvl w:val="1"/>
          <w:numId w:val="24"/>
        </w:numPr>
        <w:spacing w:after="0" w:line="240" w:lineRule="auto"/>
        <w:ind w:left="1170"/>
        <w:rPr>
          <w:rFonts w:eastAsia="Times New Roman" w:cstheme="minorHAnsi"/>
          <w:color w:val="000000"/>
          <w:sz w:val="22"/>
          <w:szCs w:val="22"/>
        </w:rPr>
      </w:pPr>
      <w:r w:rsidRPr="0045752B">
        <w:rPr>
          <w:rFonts w:eastAsia="Times New Roman" w:cstheme="minorHAnsi"/>
          <w:color w:val="000000"/>
          <w:sz w:val="22"/>
          <w:szCs w:val="22"/>
        </w:rPr>
        <w:t>SACSCOC Faculty Roster</w:t>
      </w:r>
      <w:r w:rsidR="00461D82" w:rsidRPr="0045752B">
        <w:rPr>
          <w:rFonts w:eastAsia="Times New Roman" w:cstheme="minorHAnsi"/>
          <w:color w:val="000000"/>
          <w:sz w:val="22"/>
          <w:szCs w:val="22"/>
        </w:rPr>
        <w:t xml:space="preserve"> </w:t>
      </w:r>
      <w:r w:rsidR="007D0956" w:rsidRPr="0045752B">
        <w:rPr>
          <w:rFonts w:eastAsia="Times New Roman" w:cstheme="minorHAnsi"/>
          <w:color w:val="000000"/>
          <w:sz w:val="22"/>
          <w:szCs w:val="22"/>
        </w:rPr>
        <w:t>–</w:t>
      </w:r>
      <w:r w:rsidR="00461D82" w:rsidRPr="0045752B">
        <w:rPr>
          <w:rFonts w:eastAsia="Times New Roman" w:cstheme="minorHAnsi"/>
          <w:color w:val="000000"/>
          <w:sz w:val="22"/>
          <w:szCs w:val="22"/>
        </w:rPr>
        <w:t xml:space="preserve"> </w:t>
      </w:r>
      <w:r w:rsidR="007D0956" w:rsidRPr="0045752B">
        <w:rPr>
          <w:rFonts w:eastAsia="Times New Roman" w:cstheme="minorHAnsi"/>
          <w:color w:val="000000"/>
          <w:sz w:val="22"/>
          <w:szCs w:val="22"/>
        </w:rPr>
        <w:t>F.</w:t>
      </w:r>
      <w:r w:rsidR="006F6CF7" w:rsidRPr="0045752B">
        <w:rPr>
          <w:rFonts w:eastAsia="Times New Roman" w:cstheme="minorHAnsi"/>
          <w:color w:val="000000"/>
          <w:sz w:val="22"/>
          <w:szCs w:val="22"/>
        </w:rPr>
        <w:t>33</w:t>
      </w:r>
    </w:p>
    <w:p w14:paraId="687D758F" w14:textId="77777777" w:rsidR="005739B4" w:rsidRPr="00A306EF" w:rsidRDefault="005739B4" w:rsidP="00847475">
      <w:pPr>
        <w:spacing w:after="0" w:line="240" w:lineRule="auto"/>
        <w:rPr>
          <w:rFonts w:eastAsia="Times New Roman" w:cstheme="minorHAnsi"/>
          <w:b/>
          <w:bCs/>
          <w:color w:val="000000"/>
          <w:sz w:val="22"/>
          <w:szCs w:val="22"/>
          <w:highlight w:val="yellow"/>
        </w:rPr>
      </w:pPr>
    </w:p>
    <w:p w14:paraId="1868504C" w14:textId="38FCAA92" w:rsidR="004B7F8F" w:rsidRPr="00A306EF" w:rsidRDefault="00AE27AD" w:rsidP="0044125F">
      <w:pPr>
        <w:pStyle w:val="ListParagraph"/>
        <w:keepNext/>
        <w:keepLines/>
        <w:numPr>
          <w:ilvl w:val="0"/>
          <w:numId w:val="2"/>
        </w:numPr>
        <w:spacing w:after="0" w:line="240" w:lineRule="auto"/>
        <w:ind w:left="360"/>
        <w:outlineLvl w:val="0"/>
        <w:rPr>
          <w:rFonts w:eastAsia="Times New Roman" w:cstheme="minorHAnsi"/>
          <w:color w:val="000000"/>
          <w:sz w:val="22"/>
          <w:szCs w:val="22"/>
        </w:rPr>
      </w:pPr>
      <w:r w:rsidRPr="00A306EF">
        <w:rPr>
          <w:rFonts w:eastAsia="Times New Roman" w:cstheme="minorHAnsi"/>
          <w:b/>
          <w:color w:val="000000"/>
          <w:sz w:val="22"/>
          <w:szCs w:val="22"/>
        </w:rPr>
        <w:t>Overview</w:t>
      </w:r>
      <w:r w:rsidR="0007232C" w:rsidRPr="00A306EF">
        <w:rPr>
          <w:rFonts w:eastAsia="Times New Roman" w:cstheme="minorHAnsi"/>
          <w:b/>
          <w:color w:val="000000"/>
          <w:sz w:val="22"/>
          <w:szCs w:val="22"/>
        </w:rPr>
        <w:t xml:space="preserve">   </w:t>
      </w:r>
    </w:p>
    <w:tbl>
      <w:tblPr>
        <w:tblW w:w="999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890"/>
        <w:gridCol w:w="360"/>
        <w:gridCol w:w="930"/>
        <w:gridCol w:w="1470"/>
        <w:gridCol w:w="1440"/>
        <w:gridCol w:w="1745"/>
      </w:tblGrid>
      <w:tr w:rsidR="00ED3B35" w:rsidRPr="00A306EF" w14:paraId="273F8D72" w14:textId="77777777" w:rsidTr="00915711">
        <w:trPr>
          <w:cantSplit/>
          <w:trHeight w:val="180"/>
        </w:trPr>
        <w:tc>
          <w:tcPr>
            <w:tcW w:w="4405" w:type="dxa"/>
            <w:gridSpan w:val="3"/>
          </w:tcPr>
          <w:p w14:paraId="62C16C5E" w14:textId="77777777" w:rsidR="00ED3B35" w:rsidRDefault="00ED3B35" w:rsidP="0044125F">
            <w:pPr>
              <w:keepNext/>
              <w:keepLines/>
              <w:spacing w:after="0" w:line="240" w:lineRule="auto"/>
              <w:rPr>
                <w:rFonts w:cstheme="minorHAnsi"/>
                <w:sz w:val="22"/>
                <w:szCs w:val="22"/>
              </w:rPr>
            </w:pPr>
            <w:r w:rsidRPr="00A306EF">
              <w:rPr>
                <w:rFonts w:cstheme="minorHAnsi"/>
                <w:sz w:val="22"/>
                <w:szCs w:val="22"/>
              </w:rPr>
              <w:t>Institution Name:</w:t>
            </w:r>
          </w:p>
          <w:p w14:paraId="692F9E86" w14:textId="12143FE3" w:rsidR="007127B0" w:rsidRPr="00A306EF" w:rsidRDefault="007127B0" w:rsidP="0044125F">
            <w:pPr>
              <w:keepNext/>
              <w:keepLines/>
              <w:spacing w:after="0" w:line="240" w:lineRule="auto"/>
              <w:rPr>
                <w:rFonts w:cstheme="minorHAnsi"/>
                <w:sz w:val="22"/>
                <w:szCs w:val="22"/>
              </w:rPr>
            </w:pPr>
          </w:p>
        </w:tc>
        <w:tc>
          <w:tcPr>
            <w:tcW w:w="5585" w:type="dxa"/>
            <w:gridSpan w:val="4"/>
          </w:tcPr>
          <w:p w14:paraId="6DA2F2C5" w14:textId="77777777" w:rsidR="00ED3B35" w:rsidRPr="00A306EF" w:rsidRDefault="00ED3B35" w:rsidP="0044125F">
            <w:pPr>
              <w:keepNext/>
              <w:keepLines/>
              <w:spacing w:after="0" w:line="240" w:lineRule="auto"/>
              <w:rPr>
                <w:rFonts w:cstheme="minorHAnsi"/>
                <w:sz w:val="22"/>
                <w:szCs w:val="22"/>
              </w:rPr>
            </w:pPr>
            <w:r w:rsidRPr="00A306EF">
              <w:rPr>
                <w:rFonts w:cstheme="minorHAnsi"/>
                <w:sz w:val="22"/>
                <w:szCs w:val="22"/>
              </w:rPr>
              <w:t>Designation (flagship, statewide, regional, HBCU, 2-year):</w:t>
            </w:r>
          </w:p>
          <w:p w14:paraId="2878396B" w14:textId="5480D61D" w:rsidR="00ED3B35" w:rsidRPr="00A306EF" w:rsidRDefault="00ED3B35" w:rsidP="0044125F">
            <w:pPr>
              <w:keepNext/>
              <w:keepLines/>
              <w:spacing w:after="0" w:line="240" w:lineRule="auto"/>
              <w:rPr>
                <w:rFonts w:cstheme="minorHAnsi"/>
                <w:sz w:val="22"/>
                <w:szCs w:val="22"/>
              </w:rPr>
            </w:pPr>
          </w:p>
        </w:tc>
      </w:tr>
      <w:tr w:rsidR="00353F75" w:rsidRPr="00A306EF" w14:paraId="0873459E" w14:textId="77777777" w:rsidTr="00915711">
        <w:trPr>
          <w:cantSplit/>
          <w:trHeight w:val="152"/>
        </w:trPr>
        <w:tc>
          <w:tcPr>
            <w:tcW w:w="4405" w:type="dxa"/>
            <w:gridSpan w:val="3"/>
          </w:tcPr>
          <w:p w14:paraId="65BD41F7" w14:textId="77777777" w:rsidR="00353F75" w:rsidRPr="00A306EF" w:rsidRDefault="00353F75" w:rsidP="0044125F">
            <w:pPr>
              <w:keepNext/>
              <w:keepLines/>
              <w:spacing w:after="0" w:line="240" w:lineRule="auto"/>
              <w:rPr>
                <w:rFonts w:cstheme="minorHAnsi"/>
                <w:sz w:val="22"/>
                <w:szCs w:val="22"/>
              </w:rPr>
            </w:pPr>
            <w:r w:rsidRPr="00A306EF">
              <w:rPr>
                <w:rFonts w:cstheme="minorHAnsi"/>
                <w:sz w:val="22"/>
                <w:szCs w:val="22"/>
              </w:rPr>
              <w:t>College/School/Division:</w:t>
            </w:r>
          </w:p>
          <w:p w14:paraId="28989A0B" w14:textId="77777777" w:rsidR="00353F75" w:rsidRPr="00A306EF" w:rsidRDefault="00353F75" w:rsidP="0044125F">
            <w:pPr>
              <w:keepNext/>
              <w:keepLines/>
              <w:spacing w:after="0" w:line="240" w:lineRule="auto"/>
              <w:rPr>
                <w:rFonts w:cstheme="minorHAnsi"/>
                <w:sz w:val="22"/>
                <w:szCs w:val="22"/>
              </w:rPr>
            </w:pPr>
          </w:p>
        </w:tc>
        <w:tc>
          <w:tcPr>
            <w:tcW w:w="5585" w:type="dxa"/>
            <w:gridSpan w:val="4"/>
          </w:tcPr>
          <w:p w14:paraId="015A4E66" w14:textId="77777777" w:rsidR="00353F75" w:rsidRPr="00A306EF" w:rsidRDefault="00353F75" w:rsidP="0044125F">
            <w:pPr>
              <w:keepNext/>
              <w:keepLines/>
              <w:spacing w:after="0" w:line="240" w:lineRule="auto"/>
              <w:rPr>
                <w:rFonts w:cstheme="minorHAnsi"/>
                <w:sz w:val="22"/>
                <w:szCs w:val="22"/>
              </w:rPr>
            </w:pPr>
            <w:r w:rsidRPr="00A306EF">
              <w:rPr>
                <w:rFonts w:cstheme="minorHAnsi"/>
                <w:sz w:val="22"/>
                <w:szCs w:val="22"/>
              </w:rPr>
              <w:t>Academic Department:</w:t>
            </w:r>
          </w:p>
          <w:p w14:paraId="007E4D97" w14:textId="77777777" w:rsidR="00353F75" w:rsidRPr="00A306EF" w:rsidRDefault="00353F75" w:rsidP="0044125F">
            <w:pPr>
              <w:keepNext/>
              <w:keepLines/>
              <w:spacing w:after="0" w:line="240" w:lineRule="auto"/>
              <w:rPr>
                <w:rFonts w:cstheme="minorHAnsi"/>
                <w:sz w:val="22"/>
                <w:szCs w:val="22"/>
              </w:rPr>
            </w:pPr>
          </w:p>
        </w:tc>
      </w:tr>
      <w:tr w:rsidR="00D178CA" w:rsidRPr="00A306EF" w14:paraId="181C7661" w14:textId="77777777" w:rsidTr="00915711">
        <w:trPr>
          <w:cantSplit/>
          <w:trHeight w:val="152"/>
        </w:trPr>
        <w:tc>
          <w:tcPr>
            <w:tcW w:w="2155" w:type="dxa"/>
          </w:tcPr>
          <w:p w14:paraId="26BE3261" w14:textId="2E4826C0" w:rsidR="00D178CA" w:rsidRPr="00A306EF" w:rsidRDefault="00D178CA" w:rsidP="0044125F">
            <w:pPr>
              <w:keepNext/>
              <w:keepLines/>
              <w:spacing w:after="0" w:line="240" w:lineRule="auto"/>
              <w:rPr>
                <w:rFonts w:cstheme="minorHAnsi"/>
                <w:sz w:val="22"/>
                <w:szCs w:val="22"/>
              </w:rPr>
            </w:pPr>
            <w:r w:rsidRPr="00A306EF">
              <w:rPr>
                <w:rFonts w:cstheme="minorHAnsi"/>
                <w:sz w:val="22"/>
                <w:szCs w:val="22"/>
              </w:rPr>
              <w:t xml:space="preserve">Degree </w:t>
            </w:r>
            <w:proofErr w:type="spellStart"/>
            <w:r w:rsidR="00A452E3" w:rsidRPr="00A306EF">
              <w:rPr>
                <w:rFonts w:cstheme="minorHAnsi"/>
                <w:sz w:val="22"/>
                <w:szCs w:val="22"/>
              </w:rPr>
              <w:t>Designation</w:t>
            </w:r>
            <w:r w:rsidR="00BB3027" w:rsidRPr="00FB7890">
              <w:rPr>
                <w:rFonts w:cstheme="minorHAnsi"/>
                <w:sz w:val="22"/>
                <w:szCs w:val="22"/>
                <w:vertAlign w:val="superscript"/>
              </w:rPr>
              <w:t>a</w:t>
            </w:r>
            <w:proofErr w:type="spellEnd"/>
            <w:r w:rsidRPr="00A306EF">
              <w:rPr>
                <w:rFonts w:cstheme="minorHAnsi"/>
                <w:sz w:val="22"/>
                <w:szCs w:val="22"/>
              </w:rPr>
              <w:t>:</w:t>
            </w:r>
          </w:p>
          <w:p w14:paraId="5A309A55" w14:textId="1EF84BBF" w:rsidR="00D178CA" w:rsidRPr="00A306EF" w:rsidRDefault="00D178CA" w:rsidP="0044125F">
            <w:pPr>
              <w:keepNext/>
              <w:keepLines/>
              <w:spacing w:after="0" w:line="240" w:lineRule="auto"/>
              <w:rPr>
                <w:rFonts w:cstheme="minorHAnsi"/>
                <w:sz w:val="22"/>
                <w:szCs w:val="22"/>
              </w:rPr>
            </w:pPr>
          </w:p>
        </w:tc>
        <w:tc>
          <w:tcPr>
            <w:tcW w:w="3180" w:type="dxa"/>
            <w:gridSpan w:val="3"/>
          </w:tcPr>
          <w:p w14:paraId="612867E2" w14:textId="77777777" w:rsidR="00D178CA" w:rsidRDefault="00D178CA" w:rsidP="0044125F">
            <w:pPr>
              <w:keepNext/>
              <w:keepLines/>
              <w:spacing w:after="0" w:line="240" w:lineRule="auto"/>
              <w:rPr>
                <w:rFonts w:cstheme="minorHAnsi"/>
                <w:sz w:val="22"/>
                <w:szCs w:val="22"/>
              </w:rPr>
            </w:pPr>
            <w:r w:rsidRPr="00A306EF">
              <w:rPr>
                <w:rFonts w:cstheme="minorHAnsi"/>
                <w:sz w:val="22"/>
                <w:szCs w:val="22"/>
              </w:rPr>
              <w:t>Proposed Degree Name:</w:t>
            </w:r>
          </w:p>
          <w:p w14:paraId="5287F06B" w14:textId="33E1312D" w:rsidR="00B35B9C" w:rsidRPr="00A306EF" w:rsidRDefault="00B35B9C" w:rsidP="0044125F">
            <w:pPr>
              <w:keepNext/>
              <w:keepLines/>
              <w:spacing w:after="0" w:line="240" w:lineRule="auto"/>
              <w:rPr>
                <w:rFonts w:cstheme="minorHAnsi"/>
                <w:sz w:val="22"/>
                <w:szCs w:val="22"/>
              </w:rPr>
            </w:pPr>
          </w:p>
        </w:tc>
        <w:tc>
          <w:tcPr>
            <w:tcW w:w="1470" w:type="dxa"/>
          </w:tcPr>
          <w:p w14:paraId="6E6BB231" w14:textId="77777777" w:rsidR="00D178CA" w:rsidRDefault="001140AA" w:rsidP="0044125F">
            <w:pPr>
              <w:keepNext/>
              <w:keepLines/>
              <w:spacing w:after="0" w:line="240" w:lineRule="auto"/>
              <w:rPr>
                <w:rFonts w:cstheme="minorHAnsi"/>
                <w:sz w:val="22"/>
                <w:szCs w:val="22"/>
              </w:rPr>
            </w:pPr>
            <w:r>
              <w:rPr>
                <w:rFonts w:cstheme="minorHAnsi"/>
                <w:sz w:val="22"/>
                <w:szCs w:val="22"/>
              </w:rPr>
              <w:t>CIP Code:</w:t>
            </w:r>
          </w:p>
          <w:p w14:paraId="2FF5A578" w14:textId="6CD6258E" w:rsidR="003670EF" w:rsidRPr="00A306EF" w:rsidRDefault="003670EF" w:rsidP="0044125F">
            <w:pPr>
              <w:keepNext/>
              <w:keepLines/>
              <w:spacing w:after="0" w:line="240" w:lineRule="auto"/>
              <w:rPr>
                <w:rFonts w:cstheme="minorHAnsi"/>
                <w:sz w:val="22"/>
                <w:szCs w:val="22"/>
              </w:rPr>
            </w:pPr>
          </w:p>
        </w:tc>
        <w:tc>
          <w:tcPr>
            <w:tcW w:w="1440" w:type="dxa"/>
          </w:tcPr>
          <w:p w14:paraId="5E3D5883" w14:textId="77777777" w:rsidR="00D178CA" w:rsidRDefault="001140AA" w:rsidP="0044125F">
            <w:pPr>
              <w:keepNext/>
              <w:keepLines/>
              <w:spacing w:after="0" w:line="240" w:lineRule="auto"/>
              <w:rPr>
                <w:rFonts w:cstheme="minorHAnsi"/>
                <w:sz w:val="22"/>
                <w:szCs w:val="22"/>
              </w:rPr>
            </w:pPr>
            <w:r>
              <w:rPr>
                <w:rFonts w:cstheme="minorHAnsi"/>
                <w:sz w:val="22"/>
                <w:szCs w:val="22"/>
              </w:rPr>
              <w:t xml:space="preserve">Credit </w:t>
            </w:r>
            <w:proofErr w:type="spellStart"/>
            <w:r>
              <w:rPr>
                <w:rFonts w:cstheme="minorHAnsi"/>
                <w:sz w:val="22"/>
                <w:szCs w:val="22"/>
              </w:rPr>
              <w:t>Hrs</w:t>
            </w:r>
            <w:r w:rsidR="00F90A95">
              <w:rPr>
                <w:rFonts w:cstheme="minorHAnsi"/>
                <w:sz w:val="22"/>
                <w:szCs w:val="22"/>
                <w:vertAlign w:val="superscript"/>
              </w:rPr>
              <w:t>b</w:t>
            </w:r>
            <w:proofErr w:type="spellEnd"/>
            <w:r w:rsidR="004B3951">
              <w:rPr>
                <w:rFonts w:cstheme="minorHAnsi"/>
                <w:sz w:val="22"/>
                <w:szCs w:val="22"/>
              </w:rPr>
              <w:t>:</w:t>
            </w:r>
          </w:p>
          <w:p w14:paraId="07283494" w14:textId="7DE5BC89" w:rsidR="007127B0" w:rsidRPr="00A306EF" w:rsidRDefault="007127B0" w:rsidP="0044125F">
            <w:pPr>
              <w:keepNext/>
              <w:keepLines/>
              <w:spacing w:after="0" w:line="240" w:lineRule="auto"/>
              <w:rPr>
                <w:rFonts w:cstheme="minorHAnsi"/>
                <w:sz w:val="22"/>
                <w:szCs w:val="22"/>
              </w:rPr>
            </w:pPr>
          </w:p>
        </w:tc>
        <w:tc>
          <w:tcPr>
            <w:tcW w:w="1745" w:type="dxa"/>
          </w:tcPr>
          <w:p w14:paraId="321BBAC3" w14:textId="77777777" w:rsidR="00D178CA" w:rsidRDefault="004B3951" w:rsidP="0044125F">
            <w:pPr>
              <w:keepNext/>
              <w:keepLines/>
              <w:spacing w:after="0" w:line="240" w:lineRule="auto"/>
              <w:rPr>
                <w:rFonts w:cstheme="minorHAnsi"/>
                <w:sz w:val="22"/>
                <w:szCs w:val="22"/>
              </w:rPr>
            </w:pPr>
            <w:r>
              <w:rPr>
                <w:rFonts w:cstheme="minorHAnsi"/>
                <w:sz w:val="22"/>
                <w:szCs w:val="22"/>
              </w:rPr>
              <w:t>Contact</w:t>
            </w:r>
            <w:r w:rsidR="00D178CA" w:rsidRPr="00A306EF">
              <w:rPr>
                <w:rFonts w:cstheme="minorHAnsi"/>
                <w:sz w:val="22"/>
                <w:szCs w:val="22"/>
              </w:rPr>
              <w:t xml:space="preserve"> </w:t>
            </w:r>
            <w:proofErr w:type="spellStart"/>
            <w:r w:rsidR="00D178CA" w:rsidRPr="00A306EF">
              <w:rPr>
                <w:rFonts w:cstheme="minorHAnsi"/>
                <w:sz w:val="22"/>
                <w:szCs w:val="22"/>
              </w:rPr>
              <w:t>Hrs</w:t>
            </w:r>
            <w:r w:rsidR="00F90A95">
              <w:rPr>
                <w:rFonts w:cstheme="minorHAnsi"/>
                <w:sz w:val="22"/>
                <w:szCs w:val="22"/>
                <w:vertAlign w:val="superscript"/>
              </w:rPr>
              <w:t>c</w:t>
            </w:r>
            <w:proofErr w:type="spellEnd"/>
            <w:r w:rsidR="00D178CA" w:rsidRPr="00A306EF">
              <w:rPr>
                <w:rFonts w:cstheme="minorHAnsi"/>
                <w:sz w:val="22"/>
                <w:szCs w:val="22"/>
              </w:rPr>
              <w:t>:</w:t>
            </w:r>
          </w:p>
          <w:p w14:paraId="54DF5DC0" w14:textId="3937F0C0" w:rsidR="003670EF" w:rsidRPr="00A306EF" w:rsidRDefault="003670EF" w:rsidP="0044125F">
            <w:pPr>
              <w:keepNext/>
              <w:keepLines/>
              <w:spacing w:after="0" w:line="240" w:lineRule="auto"/>
              <w:rPr>
                <w:rFonts w:cstheme="minorHAnsi"/>
                <w:sz w:val="22"/>
                <w:szCs w:val="22"/>
              </w:rPr>
            </w:pPr>
          </w:p>
        </w:tc>
      </w:tr>
      <w:tr w:rsidR="007E3850" w:rsidRPr="00A306EF" w14:paraId="3CF10B6A" w14:textId="77777777" w:rsidTr="00915711">
        <w:trPr>
          <w:cantSplit/>
          <w:trHeight w:val="638"/>
        </w:trPr>
        <w:tc>
          <w:tcPr>
            <w:tcW w:w="4045" w:type="dxa"/>
            <w:gridSpan w:val="2"/>
          </w:tcPr>
          <w:p w14:paraId="24348A1E" w14:textId="77777777" w:rsidR="007E3850" w:rsidRPr="00A306EF" w:rsidRDefault="007E3850" w:rsidP="0044125F">
            <w:pPr>
              <w:keepNext/>
              <w:keepLines/>
              <w:spacing w:after="0" w:line="240" w:lineRule="auto"/>
              <w:rPr>
                <w:rFonts w:cstheme="minorHAnsi"/>
                <w:sz w:val="22"/>
                <w:szCs w:val="22"/>
              </w:rPr>
            </w:pPr>
            <w:r w:rsidRPr="00A306EF">
              <w:rPr>
                <w:rFonts w:cstheme="minorHAnsi"/>
                <w:sz w:val="22"/>
                <w:szCs w:val="22"/>
              </w:rPr>
              <w:t>Planned Implementation Semester/Term &amp; Year:</w:t>
            </w:r>
          </w:p>
          <w:p w14:paraId="4C8EDE2E" w14:textId="30B4D3F7" w:rsidR="007E3850" w:rsidRPr="00A306EF" w:rsidRDefault="007E3850" w:rsidP="0044125F">
            <w:pPr>
              <w:keepNext/>
              <w:keepLines/>
              <w:spacing w:after="0" w:line="240" w:lineRule="auto"/>
              <w:rPr>
                <w:rFonts w:cstheme="minorHAnsi"/>
                <w:sz w:val="22"/>
                <w:szCs w:val="22"/>
              </w:rPr>
            </w:pPr>
          </w:p>
        </w:tc>
        <w:tc>
          <w:tcPr>
            <w:tcW w:w="5945" w:type="dxa"/>
            <w:gridSpan w:val="5"/>
          </w:tcPr>
          <w:p w14:paraId="13BEC97B" w14:textId="77777777" w:rsidR="007E3850" w:rsidRDefault="007E3850" w:rsidP="0044125F">
            <w:pPr>
              <w:keepNext/>
              <w:keepLines/>
              <w:spacing w:after="0" w:line="240" w:lineRule="auto"/>
              <w:rPr>
                <w:rFonts w:cstheme="minorHAnsi"/>
                <w:sz w:val="22"/>
                <w:szCs w:val="22"/>
              </w:rPr>
            </w:pPr>
            <w:r w:rsidRPr="00A306EF">
              <w:rPr>
                <w:rFonts w:cstheme="minorHAnsi"/>
                <w:sz w:val="22"/>
                <w:szCs w:val="22"/>
              </w:rPr>
              <w:t xml:space="preserve">Was this program listed in the most recent </w:t>
            </w:r>
            <w:r>
              <w:rPr>
                <w:rFonts w:cstheme="minorHAnsi"/>
                <w:sz w:val="22"/>
                <w:szCs w:val="22"/>
              </w:rPr>
              <w:t xml:space="preserve">Three-year </w:t>
            </w:r>
            <w:r w:rsidRPr="00A306EF">
              <w:rPr>
                <w:rFonts w:cstheme="minorHAnsi"/>
                <w:sz w:val="22"/>
                <w:szCs w:val="22"/>
              </w:rPr>
              <w:t>Academic Plan?</w:t>
            </w:r>
            <w:r w:rsidRPr="00A306EF">
              <w:rPr>
                <w:rFonts w:cstheme="minorHAnsi"/>
                <w:sz w:val="22"/>
                <w:szCs w:val="22"/>
              </w:rPr>
              <w:tab/>
            </w:r>
          </w:p>
          <w:p w14:paraId="09AB59C7" w14:textId="6F2C089C" w:rsidR="007E3850" w:rsidRPr="00A306EF" w:rsidRDefault="007E3850" w:rsidP="0044125F">
            <w:pPr>
              <w:keepNext/>
              <w:keepLines/>
              <w:spacing w:after="0" w:line="240" w:lineRule="auto"/>
              <w:rPr>
                <w:rFonts w:cstheme="minorHAnsi"/>
                <w:sz w:val="22"/>
                <w:szCs w:val="22"/>
              </w:rPr>
            </w:pPr>
            <w:proofErr w:type="gramStart"/>
            <w:r>
              <w:rPr>
                <w:rFonts w:cstheme="minorHAnsi"/>
                <w:sz w:val="22"/>
                <w:szCs w:val="22"/>
              </w:rPr>
              <w:t>[  ]</w:t>
            </w:r>
            <w:proofErr w:type="gramEnd"/>
            <w:r>
              <w:rPr>
                <w:rFonts w:cstheme="minorHAnsi"/>
                <w:sz w:val="22"/>
                <w:szCs w:val="22"/>
              </w:rPr>
              <w:t xml:space="preserve"> Yes</w:t>
            </w:r>
            <w:proofErr w:type="gramStart"/>
            <w:r>
              <w:rPr>
                <w:rFonts w:cstheme="minorHAnsi"/>
                <w:sz w:val="22"/>
                <w:szCs w:val="22"/>
              </w:rPr>
              <w:t xml:space="preserve">  </w:t>
            </w:r>
            <w:r w:rsidRPr="00A306EF">
              <w:rPr>
                <w:rFonts w:cstheme="minorHAnsi"/>
                <w:sz w:val="22"/>
                <w:szCs w:val="22"/>
              </w:rPr>
              <w:t xml:space="preserve"> </w:t>
            </w:r>
            <w:r>
              <w:rPr>
                <w:rFonts w:cstheme="minorHAnsi"/>
                <w:sz w:val="22"/>
                <w:szCs w:val="22"/>
              </w:rPr>
              <w:t>[  ]</w:t>
            </w:r>
            <w:proofErr w:type="gramEnd"/>
            <w:r>
              <w:rPr>
                <w:rFonts w:cstheme="minorHAnsi"/>
                <w:sz w:val="22"/>
                <w:szCs w:val="22"/>
              </w:rPr>
              <w:t xml:space="preserve"> No (off-cycle request form required)</w:t>
            </w:r>
          </w:p>
        </w:tc>
      </w:tr>
      <w:tr w:rsidR="007E3850" w:rsidRPr="00A306EF" w14:paraId="7F1912BE" w14:textId="77777777" w:rsidTr="00915711">
        <w:trPr>
          <w:cantSplit/>
          <w:trHeight w:val="638"/>
        </w:trPr>
        <w:tc>
          <w:tcPr>
            <w:tcW w:w="9990" w:type="dxa"/>
            <w:gridSpan w:val="7"/>
          </w:tcPr>
          <w:p w14:paraId="0B596234" w14:textId="20383035" w:rsidR="007E3850" w:rsidRPr="007127B0" w:rsidRDefault="007E3850" w:rsidP="007E3850">
            <w:pPr>
              <w:keepNext/>
              <w:keepLines/>
              <w:spacing w:after="0" w:line="240" w:lineRule="auto"/>
              <w:rPr>
                <w:rFonts w:cstheme="minorHAnsi"/>
                <w:sz w:val="22"/>
                <w:szCs w:val="22"/>
              </w:rPr>
            </w:pPr>
            <w:r w:rsidRPr="007127B0">
              <w:rPr>
                <w:rFonts w:cstheme="minorHAnsi"/>
                <w:sz w:val="22"/>
                <w:szCs w:val="22"/>
              </w:rPr>
              <w:t>Mode</w:t>
            </w:r>
            <w:r>
              <w:rPr>
                <w:rFonts w:cstheme="minorHAnsi"/>
                <w:sz w:val="22"/>
                <w:szCs w:val="22"/>
              </w:rPr>
              <w:t>(s)</w:t>
            </w:r>
            <w:r w:rsidRPr="007127B0">
              <w:rPr>
                <w:rFonts w:cstheme="minorHAnsi"/>
                <w:sz w:val="22"/>
                <w:szCs w:val="22"/>
              </w:rPr>
              <w:t xml:space="preserve"> of Delivery </w:t>
            </w:r>
            <w:proofErr w:type="gramStart"/>
            <w:r>
              <w:rPr>
                <w:rFonts w:cstheme="minorHAnsi"/>
                <w:sz w:val="22"/>
                <w:szCs w:val="22"/>
              </w:rPr>
              <w:t>[  ]</w:t>
            </w:r>
            <w:proofErr w:type="gramEnd"/>
            <w:r>
              <w:rPr>
                <w:rFonts w:cstheme="minorHAnsi"/>
                <w:sz w:val="22"/>
                <w:szCs w:val="22"/>
              </w:rPr>
              <w:t xml:space="preserve"> On campus (&lt;50% </w:t>
            </w:r>
            <w:proofErr w:type="gramStart"/>
            <w:r>
              <w:rPr>
                <w:rFonts w:cstheme="minorHAnsi"/>
                <w:sz w:val="22"/>
                <w:szCs w:val="22"/>
              </w:rPr>
              <w:t>online)  [  ]</w:t>
            </w:r>
            <w:proofErr w:type="gramEnd"/>
            <w:r>
              <w:rPr>
                <w:rFonts w:cstheme="minorHAnsi"/>
                <w:sz w:val="22"/>
                <w:szCs w:val="22"/>
              </w:rPr>
              <w:t xml:space="preserve"> Hybrid (51-99% </w:t>
            </w:r>
            <w:proofErr w:type="gramStart"/>
            <w:r>
              <w:rPr>
                <w:rFonts w:cstheme="minorHAnsi"/>
                <w:sz w:val="22"/>
                <w:szCs w:val="22"/>
              </w:rPr>
              <w:t>online)  [  ]</w:t>
            </w:r>
            <w:proofErr w:type="gramEnd"/>
            <w:r>
              <w:rPr>
                <w:rFonts w:cstheme="minorHAnsi"/>
                <w:sz w:val="22"/>
                <w:szCs w:val="22"/>
              </w:rPr>
              <w:t xml:space="preserve"> 100% online</w:t>
            </w:r>
          </w:p>
        </w:tc>
      </w:tr>
      <w:tr w:rsidR="007127B0" w:rsidRPr="00A306EF" w14:paraId="0C6457B1" w14:textId="77777777" w:rsidTr="00915711">
        <w:trPr>
          <w:cantSplit/>
          <w:trHeight w:val="638"/>
        </w:trPr>
        <w:tc>
          <w:tcPr>
            <w:tcW w:w="9990" w:type="dxa"/>
            <w:gridSpan w:val="7"/>
          </w:tcPr>
          <w:p w14:paraId="582B8067" w14:textId="6D7FC7C3" w:rsidR="007127B0" w:rsidRDefault="007127B0" w:rsidP="0044125F">
            <w:pPr>
              <w:keepNext/>
              <w:keepLines/>
              <w:spacing w:after="0" w:line="240" w:lineRule="auto"/>
              <w:rPr>
                <w:rFonts w:cstheme="minorHAnsi"/>
                <w:sz w:val="22"/>
                <w:szCs w:val="22"/>
              </w:rPr>
            </w:pPr>
            <w:r>
              <w:rPr>
                <w:rFonts w:cstheme="minorHAnsi"/>
                <w:sz w:val="22"/>
                <w:szCs w:val="22"/>
              </w:rPr>
              <w:t>Primary Contact (Name, Title, Email):</w:t>
            </w:r>
          </w:p>
          <w:p w14:paraId="00DBD418" w14:textId="09AA70A2" w:rsidR="007127B0" w:rsidRPr="00A306EF" w:rsidRDefault="007127B0" w:rsidP="0044125F">
            <w:pPr>
              <w:keepNext/>
              <w:keepLines/>
              <w:spacing w:after="0" w:line="240" w:lineRule="auto"/>
              <w:rPr>
                <w:rFonts w:cstheme="minorHAnsi"/>
                <w:sz w:val="22"/>
                <w:szCs w:val="22"/>
              </w:rPr>
            </w:pPr>
          </w:p>
        </w:tc>
      </w:tr>
    </w:tbl>
    <w:p w14:paraId="4514854B" w14:textId="2D9126FD" w:rsidR="005A151A" w:rsidRPr="00A306EF" w:rsidRDefault="00D87554" w:rsidP="0044125F">
      <w:pPr>
        <w:pStyle w:val="ListParagraph"/>
        <w:keepNext/>
        <w:keepLines/>
        <w:spacing w:after="0" w:line="240" w:lineRule="auto"/>
        <w:rPr>
          <w:rFonts w:eastAsia="Times New Roman" w:cstheme="minorHAnsi"/>
          <w:color w:val="000000"/>
          <w:sz w:val="18"/>
          <w:szCs w:val="18"/>
        </w:rPr>
      </w:pPr>
      <w:r w:rsidRPr="00FB7890">
        <w:rPr>
          <w:rFonts w:cstheme="minorHAnsi"/>
          <w:sz w:val="22"/>
          <w:szCs w:val="22"/>
          <w:vertAlign w:val="superscript"/>
        </w:rPr>
        <w:t>a</w:t>
      </w:r>
      <w:r w:rsidR="005A151A" w:rsidRPr="00A306EF">
        <w:rPr>
          <w:rFonts w:eastAsia="Times New Roman" w:cstheme="minorHAnsi"/>
          <w:color w:val="000000"/>
          <w:sz w:val="18"/>
          <w:szCs w:val="18"/>
        </w:rPr>
        <w:t xml:space="preserve"> </w:t>
      </w:r>
      <w:r w:rsidR="00B0096A" w:rsidRPr="00A306EF">
        <w:rPr>
          <w:rFonts w:eastAsia="Times New Roman" w:cstheme="minorHAnsi"/>
          <w:color w:val="000000"/>
          <w:sz w:val="18"/>
          <w:szCs w:val="18"/>
        </w:rPr>
        <w:t>See AA Policy</w:t>
      </w:r>
      <w:r w:rsidR="00F43D25" w:rsidRPr="00A306EF">
        <w:rPr>
          <w:rFonts w:eastAsia="Times New Roman" w:cstheme="minorHAnsi"/>
          <w:color w:val="000000"/>
          <w:sz w:val="18"/>
          <w:szCs w:val="18"/>
        </w:rPr>
        <w:t xml:space="preserve"> </w:t>
      </w:r>
      <w:hyperlink r:id="rId13" w:history="1">
        <w:r w:rsidR="00F43D25" w:rsidRPr="00A306EF">
          <w:rPr>
            <w:rStyle w:val="Hyperlink"/>
            <w:rFonts w:eastAsia="Times New Roman" w:cstheme="minorHAnsi"/>
            <w:sz w:val="18"/>
            <w:szCs w:val="18"/>
          </w:rPr>
          <w:t>2.11 Approved Academic Terms &amp; Degree Designations</w:t>
        </w:r>
      </w:hyperlink>
      <w:r w:rsidR="00B0096A" w:rsidRPr="00A306EF">
        <w:rPr>
          <w:rFonts w:eastAsia="Times New Roman" w:cstheme="minorHAnsi"/>
          <w:color w:val="000000"/>
          <w:sz w:val="18"/>
          <w:szCs w:val="18"/>
        </w:rPr>
        <w:t xml:space="preserve"> </w:t>
      </w:r>
    </w:p>
    <w:p w14:paraId="391FC055" w14:textId="54C0739E" w:rsidR="00885361" w:rsidRDefault="00F90A95" w:rsidP="0044125F">
      <w:pPr>
        <w:pStyle w:val="ListParagraph"/>
        <w:keepNext/>
        <w:keepLines/>
        <w:spacing w:after="0" w:line="240" w:lineRule="auto"/>
        <w:rPr>
          <w:rFonts w:eastAsia="Times New Roman" w:cstheme="minorHAnsi"/>
          <w:color w:val="000000"/>
          <w:sz w:val="18"/>
          <w:szCs w:val="18"/>
        </w:rPr>
      </w:pPr>
      <w:r>
        <w:rPr>
          <w:rFonts w:eastAsia="Times New Roman" w:cstheme="minorHAnsi"/>
          <w:color w:val="000000"/>
          <w:sz w:val="18"/>
          <w:szCs w:val="18"/>
          <w:vertAlign w:val="superscript"/>
        </w:rPr>
        <w:t xml:space="preserve">b </w:t>
      </w:r>
      <w:r w:rsidR="00E55DBD" w:rsidRPr="00A306EF">
        <w:rPr>
          <w:rFonts w:eastAsia="Times New Roman" w:cstheme="minorHAnsi"/>
          <w:color w:val="000000"/>
          <w:sz w:val="18"/>
          <w:szCs w:val="18"/>
        </w:rPr>
        <w:t xml:space="preserve">If the program exceeds the standard 60 </w:t>
      </w:r>
      <w:r w:rsidR="00885361" w:rsidRPr="00A306EF">
        <w:rPr>
          <w:rFonts w:eastAsia="Times New Roman" w:cstheme="minorHAnsi"/>
          <w:color w:val="000000"/>
          <w:sz w:val="18"/>
          <w:szCs w:val="18"/>
        </w:rPr>
        <w:t xml:space="preserve">credits </w:t>
      </w:r>
      <w:r w:rsidR="00E55DBD" w:rsidRPr="00A306EF">
        <w:rPr>
          <w:rFonts w:eastAsia="Times New Roman" w:cstheme="minorHAnsi"/>
          <w:color w:val="000000"/>
          <w:sz w:val="18"/>
          <w:szCs w:val="18"/>
        </w:rPr>
        <w:t xml:space="preserve">for associate or 120 </w:t>
      </w:r>
      <w:r w:rsidR="00307C51" w:rsidRPr="00A306EF">
        <w:rPr>
          <w:rFonts w:eastAsia="Times New Roman" w:cstheme="minorHAnsi"/>
          <w:color w:val="000000"/>
          <w:sz w:val="18"/>
          <w:szCs w:val="18"/>
        </w:rPr>
        <w:t xml:space="preserve">credits </w:t>
      </w:r>
      <w:r w:rsidR="00E55DBD" w:rsidRPr="00A306EF">
        <w:rPr>
          <w:rFonts w:eastAsia="Times New Roman" w:cstheme="minorHAnsi"/>
          <w:color w:val="000000"/>
          <w:sz w:val="18"/>
          <w:szCs w:val="18"/>
        </w:rPr>
        <w:t>for baccalaureate, you must provide justification and evidence of management board approval</w:t>
      </w:r>
      <w:r w:rsidR="00885361" w:rsidRPr="00A306EF">
        <w:rPr>
          <w:rFonts w:eastAsia="Times New Roman" w:cstheme="minorHAnsi"/>
          <w:color w:val="000000"/>
          <w:sz w:val="18"/>
          <w:szCs w:val="18"/>
        </w:rPr>
        <w:t xml:space="preserve"> according to system policy.</w:t>
      </w:r>
    </w:p>
    <w:p w14:paraId="4FD6924C" w14:textId="30A17724" w:rsidR="00F90A95" w:rsidRPr="00A306EF" w:rsidRDefault="00E8180F" w:rsidP="0044125F">
      <w:pPr>
        <w:pStyle w:val="ListParagraph"/>
        <w:keepNext/>
        <w:keepLines/>
        <w:spacing w:after="0" w:line="240" w:lineRule="auto"/>
        <w:rPr>
          <w:rFonts w:eastAsia="Times New Roman" w:cstheme="minorHAnsi"/>
          <w:color w:val="000000"/>
          <w:sz w:val="18"/>
          <w:szCs w:val="18"/>
        </w:rPr>
      </w:pPr>
      <w:r w:rsidRPr="00E8180F">
        <w:rPr>
          <w:rFonts w:eastAsia="Times New Roman" w:cstheme="minorHAnsi"/>
          <w:color w:val="000000"/>
          <w:sz w:val="18"/>
          <w:szCs w:val="18"/>
          <w:vertAlign w:val="superscript"/>
        </w:rPr>
        <w:t>C</w:t>
      </w:r>
      <w:r>
        <w:rPr>
          <w:rFonts w:eastAsia="Times New Roman" w:cstheme="minorHAnsi"/>
          <w:color w:val="000000"/>
          <w:sz w:val="18"/>
          <w:szCs w:val="18"/>
        </w:rPr>
        <w:t xml:space="preserve"> If applicable.</w:t>
      </w:r>
    </w:p>
    <w:p w14:paraId="58F60F48" w14:textId="365D6CB2" w:rsidR="005E320F" w:rsidRPr="00A306EF" w:rsidRDefault="00E55DBD" w:rsidP="00847475">
      <w:pPr>
        <w:pStyle w:val="ListParagraph"/>
        <w:spacing w:after="0" w:line="240" w:lineRule="auto"/>
        <w:rPr>
          <w:rFonts w:eastAsia="Times New Roman" w:cstheme="minorHAnsi"/>
          <w:color w:val="000000"/>
          <w:sz w:val="22"/>
          <w:szCs w:val="22"/>
        </w:rPr>
      </w:pPr>
      <w:r w:rsidRPr="00A306EF">
        <w:rPr>
          <w:rFonts w:eastAsia="Times New Roman" w:cstheme="minorHAnsi"/>
          <w:color w:val="000000"/>
          <w:sz w:val="22"/>
          <w:szCs w:val="22"/>
        </w:rPr>
        <w:t xml:space="preserve"> </w:t>
      </w:r>
    </w:p>
    <w:p w14:paraId="350A6A8E" w14:textId="5E601845" w:rsidR="00AB5C52" w:rsidRDefault="00AB5C52" w:rsidP="0044125F">
      <w:pPr>
        <w:pStyle w:val="ListParagraph"/>
        <w:keepNext/>
        <w:keepLines/>
        <w:numPr>
          <w:ilvl w:val="0"/>
          <w:numId w:val="8"/>
        </w:numPr>
        <w:spacing w:after="0" w:line="240" w:lineRule="auto"/>
        <w:rPr>
          <w:rFonts w:cstheme="minorHAnsi"/>
          <w:sz w:val="22"/>
          <w:szCs w:val="22"/>
        </w:rPr>
      </w:pPr>
      <w:r>
        <w:rPr>
          <w:rFonts w:cstheme="minorHAnsi"/>
          <w:sz w:val="22"/>
          <w:szCs w:val="22"/>
        </w:rPr>
        <w:t xml:space="preserve">Provide a brief description </w:t>
      </w:r>
      <w:r w:rsidR="00D03924">
        <w:rPr>
          <w:rFonts w:cstheme="minorHAnsi"/>
          <w:sz w:val="22"/>
          <w:szCs w:val="22"/>
        </w:rPr>
        <w:t xml:space="preserve">and reason for the development </w:t>
      </w:r>
      <w:r w:rsidR="005D5497">
        <w:rPr>
          <w:rFonts w:cstheme="minorHAnsi"/>
          <w:sz w:val="22"/>
          <w:szCs w:val="22"/>
        </w:rPr>
        <w:t>of the proposed program</w:t>
      </w:r>
      <w:r w:rsidR="008D0A65">
        <w:rPr>
          <w:rFonts w:cstheme="minorHAnsi"/>
          <w:sz w:val="22"/>
          <w:szCs w:val="22"/>
        </w:rPr>
        <w:t>, i</w:t>
      </w:r>
      <w:r w:rsidR="005D5497">
        <w:rPr>
          <w:rFonts w:cstheme="minorHAnsi"/>
          <w:sz w:val="22"/>
          <w:szCs w:val="22"/>
        </w:rPr>
        <w:t>dentif</w:t>
      </w:r>
      <w:r w:rsidR="008D0A65">
        <w:rPr>
          <w:rFonts w:cstheme="minorHAnsi"/>
          <w:sz w:val="22"/>
          <w:szCs w:val="22"/>
        </w:rPr>
        <w:t>ying</w:t>
      </w:r>
      <w:r w:rsidR="005D5497">
        <w:rPr>
          <w:rFonts w:cstheme="minorHAnsi"/>
          <w:sz w:val="22"/>
          <w:szCs w:val="22"/>
        </w:rPr>
        <w:t xml:space="preserve"> its purpose and primary objectives. </w:t>
      </w:r>
      <w:r>
        <w:rPr>
          <w:rFonts w:cstheme="minorHAnsi"/>
          <w:sz w:val="22"/>
          <w:szCs w:val="22"/>
        </w:rPr>
        <w:t xml:space="preserve"> </w:t>
      </w:r>
    </w:p>
    <w:p w14:paraId="70DAA583" w14:textId="77777777" w:rsidR="00AB5C52" w:rsidRDefault="00AB5C52"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21513476" w14:textId="77777777" w:rsidR="005D5497" w:rsidRDefault="005D5497"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54308D44" w14:textId="77777777" w:rsidR="00290A73" w:rsidRPr="00AB5C52" w:rsidRDefault="00290A73"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361F27B1" w14:textId="77777777" w:rsidR="000A4693" w:rsidRPr="000A4693" w:rsidRDefault="000A4693" w:rsidP="00847475">
      <w:pPr>
        <w:spacing w:after="0" w:line="240" w:lineRule="auto"/>
        <w:rPr>
          <w:rFonts w:cstheme="minorHAnsi"/>
          <w:sz w:val="22"/>
          <w:szCs w:val="22"/>
        </w:rPr>
      </w:pPr>
    </w:p>
    <w:p w14:paraId="670EE753" w14:textId="6C70955E" w:rsidR="007B01C8" w:rsidRDefault="007B01C8" w:rsidP="0044125F">
      <w:pPr>
        <w:pStyle w:val="ListParagraph"/>
        <w:keepNext/>
        <w:keepLines/>
        <w:numPr>
          <w:ilvl w:val="0"/>
          <w:numId w:val="8"/>
        </w:numPr>
        <w:spacing w:after="0" w:line="240" w:lineRule="auto"/>
        <w:rPr>
          <w:rFonts w:cstheme="minorHAnsi"/>
          <w:sz w:val="22"/>
          <w:szCs w:val="22"/>
        </w:rPr>
      </w:pPr>
      <w:r w:rsidRPr="00A306EF">
        <w:rPr>
          <w:rFonts w:cstheme="minorHAnsi"/>
          <w:sz w:val="22"/>
          <w:szCs w:val="22"/>
        </w:rPr>
        <w:t xml:space="preserve">Describe </w:t>
      </w:r>
      <w:r w:rsidR="00D40E73" w:rsidRPr="00A306EF">
        <w:rPr>
          <w:rFonts w:cstheme="minorHAnsi"/>
          <w:sz w:val="22"/>
          <w:szCs w:val="22"/>
        </w:rPr>
        <w:t>specialized</w:t>
      </w:r>
      <w:r w:rsidRPr="00A306EF">
        <w:rPr>
          <w:rFonts w:cstheme="minorHAnsi"/>
          <w:sz w:val="22"/>
          <w:szCs w:val="22"/>
        </w:rPr>
        <w:t xml:space="preserve"> accreditation requirements associated with the program</w:t>
      </w:r>
      <w:r w:rsidR="00D40E73" w:rsidRPr="00A306EF">
        <w:rPr>
          <w:rFonts w:cstheme="minorHAnsi"/>
          <w:sz w:val="22"/>
          <w:szCs w:val="22"/>
        </w:rPr>
        <w:t xml:space="preserve"> if applicable </w:t>
      </w:r>
      <w:r w:rsidR="00EC2FF1" w:rsidRPr="00A306EF">
        <w:rPr>
          <w:rFonts w:cstheme="minorHAnsi"/>
          <w:sz w:val="22"/>
          <w:szCs w:val="22"/>
        </w:rPr>
        <w:t>(</w:t>
      </w:r>
      <w:r w:rsidR="00B24A5C" w:rsidRPr="00A306EF">
        <w:rPr>
          <w:rFonts w:cstheme="minorHAnsi"/>
          <w:sz w:val="22"/>
          <w:szCs w:val="22"/>
        </w:rPr>
        <w:t>r</w:t>
      </w:r>
      <w:r w:rsidR="00D40E73" w:rsidRPr="00A306EF">
        <w:rPr>
          <w:rFonts w:cstheme="minorHAnsi"/>
          <w:sz w:val="22"/>
          <w:szCs w:val="22"/>
        </w:rPr>
        <w:t xml:space="preserve">efer to Board of Regents </w:t>
      </w:r>
      <w:hyperlink r:id="rId14" w:history="1">
        <w:r w:rsidR="00D40E73" w:rsidRPr="00A306EF">
          <w:rPr>
            <w:rStyle w:val="Hyperlink"/>
            <w:rFonts w:cstheme="minorHAnsi"/>
            <w:sz w:val="22"/>
            <w:szCs w:val="22"/>
          </w:rPr>
          <w:t xml:space="preserve">A.A. Policy </w:t>
        </w:r>
        <w:r w:rsidR="00EC2FF1" w:rsidRPr="00A306EF">
          <w:rPr>
            <w:rStyle w:val="Hyperlink"/>
            <w:rFonts w:cstheme="minorHAnsi"/>
            <w:sz w:val="22"/>
            <w:szCs w:val="22"/>
          </w:rPr>
          <w:t>2.13: Program Accreditation</w:t>
        </w:r>
      </w:hyperlink>
      <w:r w:rsidR="00EC2FF1" w:rsidRPr="00A306EF">
        <w:rPr>
          <w:rFonts w:cstheme="minorHAnsi"/>
          <w:sz w:val="22"/>
          <w:szCs w:val="22"/>
        </w:rPr>
        <w:t>).</w:t>
      </w:r>
      <w:r w:rsidR="006B025A" w:rsidRPr="00A306EF">
        <w:rPr>
          <w:rFonts w:cstheme="minorHAnsi"/>
          <w:sz w:val="22"/>
          <w:szCs w:val="22"/>
        </w:rPr>
        <w:t xml:space="preserve"> </w:t>
      </w:r>
      <w:r w:rsidR="00E04DC3" w:rsidRPr="00A306EF">
        <w:rPr>
          <w:rFonts w:cstheme="minorHAnsi"/>
          <w:sz w:val="22"/>
          <w:szCs w:val="22"/>
        </w:rPr>
        <w:t>I</w:t>
      </w:r>
      <w:r w:rsidR="00B24A5C" w:rsidRPr="00A306EF">
        <w:rPr>
          <w:rFonts w:cstheme="minorHAnsi"/>
          <w:sz w:val="22"/>
          <w:szCs w:val="22"/>
        </w:rPr>
        <w:t>f</w:t>
      </w:r>
      <w:r w:rsidR="00E04DC3" w:rsidRPr="00A306EF">
        <w:rPr>
          <w:rFonts w:cstheme="minorHAnsi"/>
          <w:sz w:val="22"/>
          <w:szCs w:val="22"/>
        </w:rPr>
        <w:t xml:space="preserve"> not required, </w:t>
      </w:r>
      <w:r w:rsidR="00B24A5C" w:rsidRPr="00A306EF">
        <w:rPr>
          <w:rFonts w:cstheme="minorHAnsi"/>
          <w:sz w:val="22"/>
          <w:szCs w:val="22"/>
        </w:rPr>
        <w:t>describe</w:t>
      </w:r>
      <w:r w:rsidR="006B025A" w:rsidRPr="00A306EF">
        <w:rPr>
          <w:rFonts w:cstheme="minorHAnsi"/>
          <w:sz w:val="22"/>
          <w:szCs w:val="22"/>
        </w:rPr>
        <w:t xml:space="preserve"> whether </w:t>
      </w:r>
      <w:r w:rsidR="00B5327E" w:rsidRPr="00A306EF">
        <w:rPr>
          <w:rFonts w:cstheme="minorHAnsi"/>
          <w:sz w:val="22"/>
          <w:szCs w:val="22"/>
        </w:rPr>
        <w:t>the institution will seek any voluntary accreditation or certification</w:t>
      </w:r>
      <w:r w:rsidR="0018101A" w:rsidRPr="00A306EF">
        <w:rPr>
          <w:rFonts w:cstheme="minorHAnsi"/>
          <w:sz w:val="22"/>
          <w:szCs w:val="22"/>
        </w:rPr>
        <w:t xml:space="preserve"> for the program</w:t>
      </w:r>
      <w:r w:rsidR="00B5327E" w:rsidRPr="00A306EF">
        <w:rPr>
          <w:rFonts w:cstheme="minorHAnsi"/>
          <w:sz w:val="22"/>
          <w:szCs w:val="22"/>
        </w:rPr>
        <w:t xml:space="preserve">. </w:t>
      </w:r>
    </w:p>
    <w:p w14:paraId="0C41A4FE" w14:textId="77777777" w:rsidR="008D5174" w:rsidRDefault="008D5174"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0689B6C3" w14:textId="77777777" w:rsidR="00290A73" w:rsidRDefault="00290A73"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3E9176C6" w14:textId="77777777" w:rsidR="00D77143" w:rsidRPr="00F56FE2" w:rsidRDefault="00D77143"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40C65BAA" w14:textId="77777777" w:rsidR="003C2441" w:rsidRDefault="003C2441" w:rsidP="00847475">
      <w:pPr>
        <w:pStyle w:val="ListParagraph"/>
        <w:spacing w:after="0" w:line="240" w:lineRule="auto"/>
        <w:rPr>
          <w:rFonts w:eastAsia="Times New Roman" w:cstheme="minorHAnsi"/>
          <w:color w:val="000000"/>
          <w:sz w:val="22"/>
          <w:szCs w:val="22"/>
        </w:rPr>
      </w:pPr>
    </w:p>
    <w:p w14:paraId="247AF372" w14:textId="7013C054" w:rsidR="00F56FE2" w:rsidRPr="009F2510" w:rsidRDefault="00F56FE2" w:rsidP="00B449EA">
      <w:pPr>
        <w:pStyle w:val="ListParagraph"/>
        <w:keepNext/>
        <w:keepLines/>
        <w:numPr>
          <w:ilvl w:val="0"/>
          <w:numId w:val="8"/>
        </w:numPr>
        <w:spacing w:after="0" w:line="240" w:lineRule="auto"/>
        <w:rPr>
          <w:rFonts w:eastAsia="Times New Roman" w:cstheme="minorHAnsi"/>
          <w:color w:val="000000"/>
          <w:sz w:val="22"/>
          <w:szCs w:val="22"/>
        </w:rPr>
      </w:pPr>
      <w:r w:rsidRPr="009F2510">
        <w:rPr>
          <w:rFonts w:eastAsia="Times New Roman" w:cstheme="minorHAnsi"/>
          <w:color w:val="000000"/>
          <w:sz w:val="22"/>
          <w:szCs w:val="22"/>
        </w:rPr>
        <w:lastRenderedPageBreak/>
        <w:t xml:space="preserve">Specify </w:t>
      </w:r>
      <w:hyperlink r:id="rId15" w:history="1">
        <w:r w:rsidRPr="009F2510">
          <w:rPr>
            <w:rStyle w:val="Hyperlink"/>
            <w:rFonts w:eastAsia="Times New Roman" w:cstheme="minorHAnsi"/>
            <w:b/>
            <w:bCs/>
            <w:sz w:val="22"/>
            <w:szCs w:val="22"/>
            <w:u w:val="none"/>
          </w:rPr>
          <w:t>SACSCOC</w:t>
        </w:r>
      </w:hyperlink>
      <w:r w:rsidRPr="009F2510">
        <w:rPr>
          <w:rFonts w:eastAsia="Times New Roman" w:cstheme="minorHAnsi"/>
          <w:color w:val="000000"/>
          <w:sz w:val="22"/>
          <w:szCs w:val="22"/>
        </w:rPr>
        <w:t xml:space="preserve"> or other accreditation organization requirements. </w:t>
      </w:r>
      <w:proofErr w:type="gramStart"/>
      <w:r w:rsidRPr="009F2510">
        <w:rPr>
          <w:rFonts w:eastAsia="Times New Roman" w:cstheme="minorHAnsi"/>
          <w:color w:val="000000"/>
          <w:sz w:val="22"/>
          <w:szCs w:val="22"/>
        </w:rPr>
        <w:t>Mark</w:t>
      </w:r>
      <w:proofErr w:type="gramEnd"/>
      <w:r w:rsidRPr="009F2510">
        <w:rPr>
          <w:rFonts w:eastAsia="Times New Roman" w:cstheme="minorHAnsi"/>
          <w:color w:val="000000"/>
          <w:sz w:val="22"/>
          <w:szCs w:val="22"/>
        </w:rPr>
        <w:t xml:space="preserve"> all that apply. </w:t>
      </w:r>
    </w:p>
    <w:p w14:paraId="1BDA3595" w14:textId="2F32A8B2" w:rsidR="00F56FE2" w:rsidRPr="00A306EF" w:rsidRDefault="009974DC" w:rsidP="00B449EA">
      <w:pPr>
        <w:keepNext/>
        <w:keepLines/>
        <w:spacing w:after="0" w:line="240" w:lineRule="auto"/>
        <w:ind w:left="720"/>
        <w:rPr>
          <w:rFonts w:eastAsia="Times New Roman" w:cstheme="minorHAnsi"/>
          <w:color w:val="000000"/>
          <w:sz w:val="22"/>
          <w:szCs w:val="22"/>
        </w:rPr>
      </w:pPr>
      <w:proofErr w:type="gramStart"/>
      <w:r>
        <w:rPr>
          <w:rFonts w:eastAsia="Times New Roman" w:cstheme="minorHAnsi"/>
          <w:sz w:val="22"/>
          <w:szCs w:val="22"/>
        </w:rPr>
        <w:t>[  ]</w:t>
      </w:r>
      <w:proofErr w:type="gramEnd"/>
      <w:r w:rsidR="00A967B5">
        <w:rPr>
          <w:rFonts w:eastAsia="Times New Roman" w:cstheme="minorHAnsi"/>
          <w:sz w:val="22"/>
          <w:szCs w:val="22"/>
        </w:rPr>
        <w:t xml:space="preserve"> </w:t>
      </w:r>
      <w:r w:rsidR="00F56FE2" w:rsidRPr="00A306EF">
        <w:rPr>
          <w:rFonts w:eastAsia="Times New Roman" w:cstheme="minorHAnsi"/>
          <w:sz w:val="22"/>
          <w:szCs w:val="22"/>
        </w:rPr>
        <w:t>Substantive change requiring notification only</w:t>
      </w:r>
      <w:r w:rsidR="00F56FE2" w:rsidRPr="00A306EF">
        <w:rPr>
          <w:rFonts w:eastAsia="Times New Roman" w:cstheme="minorHAnsi"/>
          <w:color w:val="000000"/>
          <w:sz w:val="22"/>
          <w:szCs w:val="22"/>
        </w:rPr>
        <w:tab/>
      </w:r>
    </w:p>
    <w:p w14:paraId="1D464E74" w14:textId="457E9373" w:rsidR="00F56FE2" w:rsidRPr="00A306EF" w:rsidRDefault="009974DC" w:rsidP="00B449EA">
      <w:pPr>
        <w:keepNext/>
        <w:keepLines/>
        <w:spacing w:after="0" w:line="240" w:lineRule="auto"/>
        <w:ind w:left="720"/>
        <w:rPr>
          <w:rFonts w:eastAsia="Times New Roman" w:cstheme="minorHAnsi"/>
          <w:color w:val="000000"/>
          <w:sz w:val="22"/>
          <w:szCs w:val="22"/>
        </w:rPr>
      </w:pPr>
      <w:proofErr w:type="gramStart"/>
      <w:r>
        <w:rPr>
          <w:rFonts w:eastAsia="Times New Roman" w:cstheme="minorHAnsi"/>
          <w:sz w:val="22"/>
          <w:szCs w:val="22"/>
        </w:rPr>
        <w:t>[  ]</w:t>
      </w:r>
      <w:proofErr w:type="gramEnd"/>
      <w:r w:rsidR="00A967B5">
        <w:rPr>
          <w:rFonts w:eastAsia="Times New Roman" w:cstheme="minorHAnsi"/>
          <w:sz w:val="22"/>
          <w:szCs w:val="22"/>
        </w:rPr>
        <w:t xml:space="preserve"> </w:t>
      </w:r>
      <w:r w:rsidR="00F56FE2" w:rsidRPr="00A306EF">
        <w:rPr>
          <w:rFonts w:eastAsia="Times New Roman" w:cstheme="minorHAnsi"/>
          <w:sz w:val="22"/>
          <w:szCs w:val="22"/>
        </w:rPr>
        <w:t>Substantive change requiring approval prior to implementation</w:t>
      </w:r>
      <w:r w:rsidR="00F56FE2" w:rsidRPr="00A306EF">
        <w:rPr>
          <w:rFonts w:eastAsia="Times New Roman" w:cstheme="minorHAnsi"/>
          <w:color w:val="000000"/>
          <w:sz w:val="22"/>
          <w:szCs w:val="22"/>
        </w:rPr>
        <w:t xml:space="preserve">   </w:t>
      </w:r>
    </w:p>
    <w:p w14:paraId="2D3C69E5" w14:textId="23EB7400" w:rsidR="00F56FE2" w:rsidRPr="00A306EF" w:rsidRDefault="00A967B5" w:rsidP="00B449EA">
      <w:pPr>
        <w:keepNext/>
        <w:keepLines/>
        <w:spacing w:after="0" w:line="240" w:lineRule="auto"/>
        <w:ind w:left="720"/>
        <w:rPr>
          <w:rFonts w:eastAsia="Times New Roman" w:cstheme="minorHAnsi"/>
          <w:color w:val="000000"/>
          <w:sz w:val="22"/>
          <w:szCs w:val="22"/>
        </w:rPr>
      </w:pPr>
      <w:proofErr w:type="gramStart"/>
      <w:r>
        <w:rPr>
          <w:rFonts w:eastAsia="Times New Roman" w:cstheme="minorHAnsi"/>
          <w:color w:val="000000"/>
          <w:sz w:val="22"/>
          <w:szCs w:val="22"/>
        </w:rPr>
        <w:t>[  ]</w:t>
      </w:r>
      <w:proofErr w:type="gramEnd"/>
      <w:r>
        <w:rPr>
          <w:rFonts w:eastAsia="Times New Roman" w:cstheme="minorHAnsi"/>
          <w:color w:val="000000"/>
          <w:sz w:val="22"/>
          <w:szCs w:val="22"/>
        </w:rPr>
        <w:t xml:space="preserve"> </w:t>
      </w:r>
      <w:r w:rsidR="00F56FE2" w:rsidRPr="00A306EF">
        <w:rPr>
          <w:rFonts w:eastAsia="Times New Roman" w:cstheme="minorHAnsi"/>
          <w:color w:val="000000"/>
          <w:sz w:val="22"/>
          <w:szCs w:val="22"/>
        </w:rPr>
        <w:t>Level Change</w:t>
      </w:r>
      <w:r w:rsidR="00F56FE2" w:rsidRPr="00A306EF">
        <w:rPr>
          <w:rFonts w:eastAsia="Times New Roman" w:cstheme="minorHAnsi"/>
          <w:color w:val="000000"/>
          <w:sz w:val="22"/>
          <w:szCs w:val="22"/>
        </w:rPr>
        <w:tab/>
      </w:r>
    </w:p>
    <w:p w14:paraId="7E4A6D28" w14:textId="77777777" w:rsidR="00915711" w:rsidRDefault="00A967B5" w:rsidP="00915711">
      <w:pPr>
        <w:keepNext/>
        <w:keepLines/>
        <w:spacing w:after="0" w:line="240" w:lineRule="auto"/>
        <w:ind w:left="720"/>
        <w:rPr>
          <w:rFonts w:eastAsia="Times New Roman" w:cstheme="minorHAnsi"/>
          <w:color w:val="000000"/>
          <w:sz w:val="22"/>
          <w:szCs w:val="22"/>
        </w:rPr>
      </w:pPr>
      <w:proofErr w:type="gramStart"/>
      <w:r>
        <w:rPr>
          <w:rFonts w:eastAsia="Times New Roman" w:cstheme="minorHAnsi"/>
          <w:color w:val="000000"/>
          <w:sz w:val="22"/>
          <w:szCs w:val="22"/>
        </w:rPr>
        <w:t>[  ]</w:t>
      </w:r>
      <w:proofErr w:type="gramEnd"/>
      <w:r>
        <w:rPr>
          <w:rFonts w:eastAsia="Times New Roman" w:cstheme="minorHAnsi"/>
          <w:color w:val="000000"/>
          <w:sz w:val="22"/>
          <w:szCs w:val="22"/>
        </w:rPr>
        <w:t xml:space="preserve"> </w:t>
      </w:r>
      <w:r w:rsidR="00F56FE2" w:rsidRPr="00A306EF">
        <w:rPr>
          <w:rFonts w:eastAsia="Times New Roman" w:cstheme="minorHAnsi"/>
          <w:color w:val="000000"/>
          <w:sz w:val="22"/>
          <w:szCs w:val="22"/>
        </w:rPr>
        <w:t>None</w:t>
      </w:r>
    </w:p>
    <w:p w14:paraId="2FDD75F5" w14:textId="77777777" w:rsidR="00915711" w:rsidRDefault="00915711" w:rsidP="00915711">
      <w:pPr>
        <w:keepNext/>
        <w:keepLines/>
        <w:spacing w:after="0" w:line="240" w:lineRule="auto"/>
        <w:ind w:left="720"/>
        <w:rPr>
          <w:rFonts w:eastAsia="Times New Roman" w:cstheme="minorHAnsi"/>
          <w:color w:val="000000"/>
          <w:sz w:val="22"/>
          <w:szCs w:val="22"/>
        </w:rPr>
      </w:pPr>
    </w:p>
    <w:p w14:paraId="6500255A" w14:textId="77777777" w:rsidR="00822792" w:rsidRDefault="00822792" w:rsidP="00822792">
      <w:pPr>
        <w:spacing w:after="0" w:line="240" w:lineRule="auto"/>
        <w:ind w:left="1440"/>
        <w:rPr>
          <w:rFonts w:eastAsia="Times New Roman" w:cstheme="minorHAnsi"/>
          <w:color w:val="000000"/>
          <w:sz w:val="22"/>
          <w:szCs w:val="22"/>
        </w:rPr>
      </w:pPr>
    </w:p>
    <w:p w14:paraId="302304F6" w14:textId="79BBABF7" w:rsidR="007B68F1" w:rsidRPr="00915711" w:rsidRDefault="00932DE1" w:rsidP="007B68F1">
      <w:pPr>
        <w:pStyle w:val="ListParagraph"/>
        <w:keepNext/>
        <w:keepLines/>
        <w:numPr>
          <w:ilvl w:val="0"/>
          <w:numId w:val="8"/>
        </w:numPr>
        <w:spacing w:after="0" w:line="240" w:lineRule="auto"/>
        <w:rPr>
          <w:rFonts w:cstheme="minorHAnsi"/>
          <w:sz w:val="22"/>
          <w:szCs w:val="22"/>
        </w:rPr>
      </w:pPr>
      <w:r>
        <w:rPr>
          <w:rFonts w:cstheme="minorHAnsi"/>
          <w:sz w:val="22"/>
          <w:szCs w:val="22"/>
        </w:rPr>
        <w:t xml:space="preserve">Has the program been </w:t>
      </w:r>
      <w:r>
        <w:rPr>
          <w:rStyle w:val="normaltextrun"/>
          <w:rFonts w:ascii="Calibri" w:hAnsi="Calibri" w:cs="Calibri"/>
          <w:color w:val="000000"/>
          <w:sz w:val="22"/>
          <w:szCs w:val="22"/>
        </w:rPr>
        <w:t xml:space="preserve">designed to align with any Board of Regents or other statewide initiatives? </w:t>
      </w:r>
      <w:r>
        <w:rPr>
          <w:rStyle w:val="eop"/>
          <w:rFonts w:ascii="Calibri" w:hAnsi="Calibri" w:cs="Calibri"/>
          <w:color w:val="000000"/>
          <w:sz w:val="22"/>
          <w:szCs w:val="22"/>
        </w:rPr>
        <w:t>Check all that apply.</w:t>
      </w:r>
    </w:p>
    <w:p w14:paraId="5DE285C6" w14:textId="77777777" w:rsidR="00915711" w:rsidRDefault="00915711" w:rsidP="00915711">
      <w:pPr>
        <w:pStyle w:val="paragraph"/>
        <w:keepNext/>
        <w:keepLines/>
        <w:spacing w:before="0" w:beforeAutospacing="0" w:after="0" w:afterAutospacing="0"/>
        <w:ind w:left="720"/>
        <w:textAlignment w:val="baseline"/>
        <w:rPr>
          <w:rFonts w:ascii="Segoe UI" w:hAnsi="Segoe UI" w:cs="Segoe UI"/>
          <w:sz w:val="18"/>
          <w:szCs w:val="18"/>
        </w:rPr>
      </w:pPr>
      <w:proofErr w:type="gramStart"/>
      <w:r>
        <w:rPr>
          <w:rStyle w:val="normaltextrun"/>
          <w:rFonts w:ascii="Calibri" w:hAnsi="Calibri" w:cs="Calibri"/>
          <w:color w:val="000000"/>
          <w:sz w:val="22"/>
          <w:szCs w:val="22"/>
        </w:rPr>
        <w:t>[  ]</w:t>
      </w:r>
      <w:proofErr w:type="gramEnd"/>
      <w:r>
        <w:rPr>
          <w:rStyle w:val="normaltextrun"/>
          <w:rFonts w:ascii="Calibri" w:hAnsi="Calibri" w:cs="Calibri"/>
          <w:color w:val="000000"/>
          <w:sz w:val="22"/>
          <w:szCs w:val="22"/>
        </w:rPr>
        <w:t xml:space="preserve"> MJ Foster Promise Program</w:t>
      </w:r>
      <w:r>
        <w:rPr>
          <w:rStyle w:val="tabchar"/>
          <w:rFonts w:ascii="Calibri" w:eastAsiaTheme="majorEastAsia" w:hAnsi="Calibri" w:cs="Calibri"/>
          <w:color w:val="000000"/>
          <w:sz w:val="22"/>
          <w:szCs w:val="22"/>
        </w:rPr>
        <w:tab/>
      </w:r>
      <w:r>
        <w:rPr>
          <w:rStyle w:val="tabchar"/>
          <w:rFonts w:ascii="Calibri" w:eastAsiaTheme="majorEastAsia" w:hAnsi="Calibri" w:cs="Calibri"/>
          <w:sz w:val="21"/>
          <w:szCs w:val="21"/>
        </w:rPr>
        <w:tab/>
      </w:r>
      <w:r>
        <w:rPr>
          <w:rStyle w:val="tabchar"/>
          <w:rFonts w:ascii="Calibri" w:eastAsiaTheme="majorEastAsia" w:hAnsi="Calibri" w:cs="Calibri"/>
          <w:sz w:val="21"/>
          <w:szCs w:val="21"/>
        </w:rPr>
        <w:tab/>
      </w:r>
      <w:r>
        <w:rPr>
          <w:rStyle w:val="tabchar"/>
          <w:rFonts w:ascii="Calibri" w:eastAsiaTheme="majorEastAsia" w:hAnsi="Calibri" w:cs="Calibri"/>
          <w:sz w:val="21"/>
          <w:szCs w:val="21"/>
        </w:rPr>
        <w:tab/>
      </w:r>
      <w:r>
        <w:rPr>
          <w:rStyle w:val="tabchar"/>
          <w:rFonts w:ascii="Calibri" w:eastAsiaTheme="majorEastAsia" w:hAnsi="Calibri" w:cs="Calibri"/>
          <w:color w:val="000000"/>
          <w:sz w:val="22"/>
          <w:szCs w:val="22"/>
        </w:rPr>
        <w:tab/>
      </w:r>
      <w:r>
        <w:rPr>
          <w:rStyle w:val="eop"/>
          <w:rFonts w:ascii="Calibri" w:hAnsi="Calibri" w:cs="Calibri"/>
          <w:color w:val="000000"/>
          <w:sz w:val="22"/>
          <w:szCs w:val="22"/>
        </w:rPr>
        <w:t> </w:t>
      </w:r>
    </w:p>
    <w:p w14:paraId="5632DFE9" w14:textId="77777777" w:rsidR="00915711" w:rsidRDefault="00915711" w:rsidP="00915711">
      <w:pPr>
        <w:pStyle w:val="paragraph"/>
        <w:keepNext/>
        <w:keepLines/>
        <w:spacing w:before="0" w:beforeAutospacing="0" w:after="0" w:afterAutospacing="0"/>
        <w:ind w:left="720"/>
        <w:textAlignment w:val="baseline"/>
        <w:rPr>
          <w:rFonts w:ascii="Segoe UI" w:hAnsi="Segoe UI" w:cs="Segoe UI"/>
          <w:sz w:val="18"/>
          <w:szCs w:val="18"/>
        </w:rPr>
      </w:pPr>
      <w:proofErr w:type="gramStart"/>
      <w:r>
        <w:rPr>
          <w:rStyle w:val="normaltextrun"/>
          <w:rFonts w:ascii="Calibri" w:hAnsi="Calibri" w:cs="Calibri"/>
          <w:color w:val="000000"/>
          <w:sz w:val="22"/>
          <w:szCs w:val="22"/>
        </w:rPr>
        <w:t>[  ]</w:t>
      </w:r>
      <w:proofErr w:type="gramEnd"/>
      <w:r>
        <w:rPr>
          <w:rStyle w:val="normaltextrun"/>
          <w:rFonts w:ascii="Calibri" w:hAnsi="Calibri" w:cs="Calibri"/>
          <w:color w:val="000000"/>
          <w:sz w:val="22"/>
          <w:szCs w:val="22"/>
        </w:rPr>
        <w:t> LA Cyber Academy</w:t>
      </w:r>
      <w:r>
        <w:rPr>
          <w:rStyle w:val="tabchar"/>
          <w:rFonts w:ascii="Calibri" w:eastAsiaTheme="majorEastAsia" w:hAnsi="Calibri" w:cs="Calibri"/>
          <w:sz w:val="21"/>
          <w:szCs w:val="21"/>
        </w:rPr>
        <w:tab/>
      </w:r>
      <w:r>
        <w:rPr>
          <w:rStyle w:val="tabchar"/>
          <w:rFonts w:ascii="Calibri" w:eastAsiaTheme="majorEastAsia" w:hAnsi="Calibri" w:cs="Calibri"/>
          <w:sz w:val="21"/>
          <w:szCs w:val="21"/>
        </w:rPr>
        <w:tab/>
      </w:r>
      <w:r>
        <w:rPr>
          <w:rStyle w:val="tabchar"/>
          <w:rFonts w:ascii="Calibri" w:eastAsiaTheme="majorEastAsia" w:hAnsi="Calibri" w:cs="Calibri"/>
          <w:sz w:val="21"/>
          <w:szCs w:val="21"/>
        </w:rPr>
        <w:tab/>
      </w:r>
    </w:p>
    <w:p w14:paraId="78C4C575" w14:textId="77777777" w:rsidR="00915711" w:rsidRDefault="00915711" w:rsidP="00915711">
      <w:pPr>
        <w:keepNext/>
        <w:keepLines/>
        <w:spacing w:after="0" w:line="240" w:lineRule="auto"/>
        <w:ind w:left="720"/>
        <w:rPr>
          <w:rStyle w:val="normaltextrun"/>
          <w:rFonts w:ascii="Calibri" w:hAnsi="Calibri" w:cs="Calibri"/>
          <w:color w:val="000000"/>
          <w:sz w:val="22"/>
          <w:szCs w:val="22"/>
        </w:rPr>
      </w:pPr>
      <w:proofErr w:type="gramStart"/>
      <w:r>
        <w:rPr>
          <w:rStyle w:val="normaltextrun"/>
          <w:rFonts w:ascii="Calibri" w:hAnsi="Calibri" w:cs="Calibri"/>
          <w:color w:val="000000"/>
          <w:sz w:val="22"/>
          <w:szCs w:val="22"/>
        </w:rPr>
        <w:t>[  ]</w:t>
      </w:r>
      <w:proofErr w:type="gramEnd"/>
      <w:r>
        <w:rPr>
          <w:rStyle w:val="normaltextrun"/>
          <w:rFonts w:ascii="Calibri" w:hAnsi="Calibri" w:cs="Calibri"/>
          <w:color w:val="000000"/>
          <w:sz w:val="22"/>
          <w:szCs w:val="22"/>
        </w:rPr>
        <w:t xml:space="preserve"> </w:t>
      </w:r>
      <w:hyperlink r:id="rId16" w:history="1">
        <w:r w:rsidRPr="009C0FD6">
          <w:rPr>
            <w:rStyle w:val="Hyperlink"/>
            <w:rFonts w:ascii="Calibri" w:hAnsi="Calibri" w:cs="Calibri"/>
            <w:sz w:val="22"/>
            <w:szCs w:val="22"/>
          </w:rPr>
          <w:t>Louisiana Transfer Pathway</w:t>
        </w:r>
      </w:hyperlink>
    </w:p>
    <w:p w14:paraId="2FD81536" w14:textId="79FBE651" w:rsidR="00915711" w:rsidRDefault="00915711" w:rsidP="00915711">
      <w:pPr>
        <w:keepNext/>
        <w:keepLines/>
        <w:spacing w:after="0" w:line="240" w:lineRule="auto"/>
        <w:ind w:left="720"/>
        <w:rPr>
          <w:rStyle w:val="normaltextrun"/>
          <w:rFonts w:ascii="Calibri" w:hAnsi="Calibri" w:cs="Calibri"/>
          <w:color w:val="000000"/>
          <w:sz w:val="22"/>
          <w:szCs w:val="22"/>
        </w:rPr>
      </w:pPr>
      <w:r>
        <w:rPr>
          <w:rStyle w:val="normaltextrun"/>
          <w:rFonts w:ascii="Calibri" w:hAnsi="Calibri" w:cs="Calibri"/>
          <w:color w:val="000000"/>
          <w:sz w:val="22"/>
          <w:szCs w:val="22"/>
        </w:rPr>
        <w:tab/>
      </w:r>
      <w:r w:rsidR="0045752B">
        <w:rPr>
          <w:rStyle w:val="normaltextrun"/>
          <w:rFonts w:ascii="Calibri" w:hAnsi="Calibri" w:cs="Calibri"/>
          <w:color w:val="000000"/>
          <w:sz w:val="22"/>
          <w:szCs w:val="22"/>
        </w:rPr>
        <w:t>If yes, i</w:t>
      </w:r>
      <w:r>
        <w:rPr>
          <w:rStyle w:val="normaltextrun"/>
          <w:rFonts w:ascii="Calibri" w:hAnsi="Calibri" w:cs="Calibri"/>
          <w:color w:val="000000"/>
          <w:sz w:val="22"/>
          <w:szCs w:val="22"/>
        </w:rPr>
        <w:t>dentify which pathway(s): ____________________</w:t>
      </w:r>
    </w:p>
    <w:p w14:paraId="09BE3E11" w14:textId="32C5B7F0" w:rsidR="00D36BA2" w:rsidRDefault="00D36BA2" w:rsidP="00915711">
      <w:pPr>
        <w:keepNext/>
        <w:keepLines/>
        <w:spacing w:after="0" w:line="240" w:lineRule="auto"/>
        <w:ind w:left="720"/>
        <w:rPr>
          <w:rStyle w:val="normaltextrun"/>
          <w:rFonts w:ascii="Calibri" w:hAnsi="Calibri" w:cs="Calibri"/>
          <w:color w:val="000000"/>
          <w:sz w:val="22"/>
          <w:szCs w:val="22"/>
        </w:rPr>
      </w:pPr>
      <w:proofErr w:type="gramStart"/>
      <w:r>
        <w:rPr>
          <w:rStyle w:val="normaltextrun"/>
          <w:rFonts w:ascii="Calibri" w:hAnsi="Calibri" w:cs="Calibri"/>
          <w:color w:val="000000"/>
          <w:sz w:val="22"/>
          <w:szCs w:val="22"/>
        </w:rPr>
        <w:t>[  ]</w:t>
      </w:r>
      <w:proofErr w:type="gramEnd"/>
      <w:r>
        <w:rPr>
          <w:rStyle w:val="normaltextrun"/>
          <w:rFonts w:ascii="Calibri" w:hAnsi="Calibri" w:cs="Calibri"/>
          <w:color w:val="000000"/>
          <w:sz w:val="22"/>
          <w:szCs w:val="22"/>
        </w:rPr>
        <w:t xml:space="preserve"> Act 709 High-cost Program</w:t>
      </w:r>
    </w:p>
    <w:p w14:paraId="4BA3EE3D" w14:textId="06C96DED" w:rsidR="00CB738E" w:rsidRDefault="00CB738E" w:rsidP="00915711">
      <w:pPr>
        <w:keepNext/>
        <w:keepLines/>
        <w:spacing w:after="0" w:line="240" w:lineRule="auto"/>
        <w:ind w:left="720"/>
        <w:rPr>
          <w:rStyle w:val="normaltextrun"/>
          <w:rFonts w:ascii="Calibri" w:hAnsi="Calibri" w:cs="Calibri"/>
          <w:color w:val="000000"/>
          <w:sz w:val="22"/>
          <w:szCs w:val="22"/>
        </w:rPr>
      </w:pPr>
      <w:r>
        <w:rPr>
          <w:rStyle w:val="normaltextrun"/>
          <w:rFonts w:ascii="Calibri" w:hAnsi="Calibri" w:cs="Calibri"/>
          <w:color w:val="000000"/>
          <w:sz w:val="22"/>
          <w:szCs w:val="22"/>
        </w:rPr>
        <w:tab/>
        <w:t xml:space="preserve">If yes, </w:t>
      </w:r>
      <w:r w:rsidR="0045752B">
        <w:rPr>
          <w:rStyle w:val="normaltextrun"/>
          <w:rFonts w:ascii="Calibri" w:hAnsi="Calibri" w:cs="Calibri"/>
          <w:color w:val="000000"/>
          <w:sz w:val="22"/>
          <w:szCs w:val="22"/>
        </w:rPr>
        <w:t>i</w:t>
      </w:r>
      <w:r>
        <w:rPr>
          <w:rStyle w:val="normaltextrun"/>
          <w:rFonts w:ascii="Calibri" w:hAnsi="Calibri" w:cs="Calibri"/>
          <w:color w:val="000000"/>
          <w:sz w:val="22"/>
          <w:szCs w:val="22"/>
        </w:rPr>
        <w:t>dentify the high-cost program category</w:t>
      </w:r>
      <w:r w:rsidR="0045752B">
        <w:rPr>
          <w:rStyle w:val="normaltextrun"/>
          <w:rFonts w:ascii="Calibri" w:hAnsi="Calibri" w:cs="Calibri"/>
          <w:color w:val="000000"/>
          <w:sz w:val="22"/>
          <w:szCs w:val="22"/>
        </w:rPr>
        <w:t>: _______________________</w:t>
      </w:r>
    </w:p>
    <w:p w14:paraId="0FB28E43" w14:textId="77777777" w:rsidR="00915711" w:rsidRDefault="00915711" w:rsidP="00915711">
      <w:pPr>
        <w:keepNext/>
        <w:keepLines/>
        <w:spacing w:after="0" w:line="240" w:lineRule="auto"/>
        <w:ind w:left="720"/>
        <w:rPr>
          <w:rStyle w:val="normaltextrun"/>
          <w:rFonts w:ascii="Calibri" w:hAnsi="Calibri" w:cs="Calibri"/>
          <w:color w:val="000000"/>
          <w:sz w:val="22"/>
          <w:szCs w:val="22"/>
          <w:u w:val="single"/>
        </w:rPr>
      </w:pPr>
      <w:proofErr w:type="gramStart"/>
      <w:r>
        <w:rPr>
          <w:rStyle w:val="normaltextrun"/>
          <w:rFonts w:ascii="Calibri" w:hAnsi="Calibri" w:cs="Calibri"/>
          <w:color w:val="000000"/>
          <w:sz w:val="22"/>
          <w:szCs w:val="22"/>
        </w:rPr>
        <w:t>[  ]</w:t>
      </w:r>
      <w:proofErr w:type="gramEnd"/>
      <w:r>
        <w:rPr>
          <w:rStyle w:val="normaltextrun"/>
          <w:rFonts w:ascii="Calibri" w:hAnsi="Calibri" w:cs="Calibri"/>
          <w:color w:val="000000"/>
          <w:sz w:val="22"/>
          <w:szCs w:val="22"/>
        </w:rPr>
        <w:t xml:space="preserve"> </w:t>
      </w:r>
      <w:proofErr w:type="gramStart"/>
      <w:r>
        <w:rPr>
          <w:rStyle w:val="normaltextrun"/>
          <w:rFonts w:ascii="Calibri" w:hAnsi="Calibri" w:cs="Calibri"/>
          <w:color w:val="000000"/>
          <w:sz w:val="22"/>
          <w:szCs w:val="22"/>
        </w:rPr>
        <w:t>Other</w:t>
      </w:r>
      <w:r>
        <w:rPr>
          <w:rStyle w:val="normaltextrun"/>
          <w:rFonts w:ascii="Calibri" w:hAnsi="Calibri" w:cs="Calibri"/>
          <w:color w:val="000000"/>
          <w:sz w:val="22"/>
          <w:szCs w:val="22"/>
          <w:u w:val="single"/>
        </w:rPr>
        <w:t>:_</w:t>
      </w:r>
      <w:proofErr w:type="gramEnd"/>
      <w:r>
        <w:rPr>
          <w:rStyle w:val="normaltextrun"/>
          <w:rFonts w:ascii="Calibri" w:hAnsi="Calibri" w:cs="Calibri"/>
          <w:color w:val="000000"/>
          <w:sz w:val="22"/>
          <w:szCs w:val="22"/>
          <w:u w:val="single"/>
        </w:rPr>
        <w:t>____________________________</w:t>
      </w:r>
    </w:p>
    <w:p w14:paraId="235A4D64" w14:textId="77777777" w:rsidR="007B68F1" w:rsidRDefault="007B68F1" w:rsidP="00915711">
      <w:pPr>
        <w:keepNext/>
        <w:keepLines/>
        <w:spacing w:after="0" w:line="240" w:lineRule="auto"/>
        <w:ind w:left="720"/>
        <w:rPr>
          <w:rStyle w:val="eop"/>
          <w:rFonts w:ascii="Calibri" w:hAnsi="Calibri" w:cs="Calibri"/>
          <w:color w:val="000000"/>
          <w:sz w:val="22"/>
          <w:szCs w:val="22"/>
        </w:rPr>
      </w:pPr>
    </w:p>
    <w:p w14:paraId="292343A4" w14:textId="0472C946" w:rsidR="005B5BE4" w:rsidRDefault="005B5BE4" w:rsidP="75F60163">
      <w:pPr>
        <w:pStyle w:val="ListParagraph"/>
        <w:keepNext/>
        <w:keepLines/>
        <w:numPr>
          <w:ilvl w:val="0"/>
          <w:numId w:val="8"/>
        </w:numPr>
        <w:spacing w:after="0" w:line="240" w:lineRule="auto"/>
        <w:rPr>
          <w:rFonts w:cstheme="minorHAnsi"/>
          <w:sz w:val="22"/>
          <w:szCs w:val="22"/>
        </w:rPr>
      </w:pPr>
      <w:r w:rsidRPr="75F60163">
        <w:rPr>
          <w:rFonts w:eastAsia="Times New Roman"/>
          <w:color w:val="000000" w:themeColor="text1"/>
          <w:sz w:val="22"/>
          <w:szCs w:val="22"/>
        </w:rPr>
        <w:t xml:space="preserve">If this proposal is for a </w:t>
      </w:r>
      <w:r w:rsidR="00AC4892" w:rsidRPr="75F60163">
        <w:rPr>
          <w:rFonts w:eastAsia="Times New Roman"/>
          <w:color w:val="000000" w:themeColor="text1"/>
          <w:sz w:val="22"/>
          <w:szCs w:val="22"/>
        </w:rPr>
        <w:t>M</w:t>
      </w:r>
      <w:r w:rsidR="00772CD2" w:rsidRPr="75F60163">
        <w:rPr>
          <w:rFonts w:eastAsia="Times New Roman"/>
          <w:color w:val="000000" w:themeColor="text1"/>
          <w:sz w:val="22"/>
          <w:szCs w:val="22"/>
        </w:rPr>
        <w:t>aster’s</w:t>
      </w:r>
      <w:r w:rsidRPr="75F60163">
        <w:rPr>
          <w:rFonts w:eastAsia="Times New Roman"/>
          <w:color w:val="000000" w:themeColor="text1"/>
          <w:sz w:val="22"/>
          <w:szCs w:val="22"/>
        </w:rPr>
        <w:t xml:space="preserve"> or Doctoral program, provide </w:t>
      </w:r>
      <w:r w:rsidR="00B543DC" w:rsidRPr="75F60163">
        <w:rPr>
          <w:rFonts w:eastAsia="Times New Roman"/>
          <w:color w:val="000000" w:themeColor="text1"/>
          <w:sz w:val="22"/>
          <w:szCs w:val="22"/>
        </w:rPr>
        <w:t>a list</w:t>
      </w:r>
      <w:r w:rsidRPr="75F60163">
        <w:rPr>
          <w:rFonts w:eastAsia="Times New Roman"/>
          <w:color w:val="000000" w:themeColor="text1"/>
          <w:sz w:val="22"/>
          <w:szCs w:val="22"/>
        </w:rPr>
        <w:t xml:space="preserve"> below</w:t>
      </w:r>
      <w:r w:rsidR="000A07C2" w:rsidRPr="75F60163">
        <w:rPr>
          <w:rFonts w:eastAsia="Times New Roman"/>
          <w:color w:val="000000" w:themeColor="text1"/>
          <w:sz w:val="22"/>
          <w:szCs w:val="22"/>
        </w:rPr>
        <w:t xml:space="preserve"> (name, institution, email address, </w:t>
      </w:r>
      <w:proofErr w:type="gramStart"/>
      <w:r w:rsidR="000A07C2" w:rsidRPr="75F60163">
        <w:rPr>
          <w:rFonts w:eastAsia="Times New Roman"/>
          <w:color w:val="000000" w:themeColor="text1"/>
          <w:sz w:val="22"/>
          <w:szCs w:val="22"/>
        </w:rPr>
        <w:t>brief summary</w:t>
      </w:r>
      <w:proofErr w:type="gramEnd"/>
      <w:r w:rsidR="000A07C2" w:rsidRPr="75F60163">
        <w:rPr>
          <w:rFonts w:eastAsia="Times New Roman"/>
          <w:color w:val="000000" w:themeColor="text1"/>
          <w:sz w:val="22"/>
          <w:szCs w:val="22"/>
        </w:rPr>
        <w:t xml:space="preserve"> of qualifications)</w:t>
      </w:r>
      <w:r w:rsidRPr="75F60163">
        <w:rPr>
          <w:rFonts w:eastAsia="Times New Roman"/>
          <w:color w:val="000000" w:themeColor="text1"/>
          <w:sz w:val="22"/>
          <w:szCs w:val="22"/>
        </w:rPr>
        <w:t xml:space="preserve"> for </w:t>
      </w:r>
      <w:r w:rsidR="000270F1" w:rsidRPr="75F60163">
        <w:rPr>
          <w:rFonts w:eastAsia="Times New Roman"/>
          <w:color w:val="000000" w:themeColor="text1"/>
          <w:sz w:val="22"/>
          <w:szCs w:val="22"/>
        </w:rPr>
        <w:t xml:space="preserve">three to five </w:t>
      </w:r>
      <w:r w:rsidRPr="75F60163">
        <w:rPr>
          <w:rFonts w:eastAsia="Times New Roman"/>
          <w:color w:val="000000" w:themeColor="text1"/>
          <w:sz w:val="22"/>
          <w:szCs w:val="22"/>
        </w:rPr>
        <w:t>external review candidates. Reviewer</w:t>
      </w:r>
      <w:r w:rsidR="00D05A24" w:rsidRPr="75F60163">
        <w:rPr>
          <w:rFonts w:eastAsia="Times New Roman"/>
          <w:color w:val="000000" w:themeColor="text1"/>
          <w:sz w:val="22"/>
          <w:szCs w:val="22"/>
        </w:rPr>
        <w:t>s</w:t>
      </w:r>
      <w:r w:rsidRPr="75F60163">
        <w:rPr>
          <w:rFonts w:eastAsia="Times New Roman"/>
          <w:color w:val="000000" w:themeColor="text1"/>
          <w:sz w:val="22"/>
          <w:szCs w:val="22"/>
        </w:rPr>
        <w:t xml:space="preserve"> should be active or retired </w:t>
      </w:r>
      <w:proofErr w:type="gramStart"/>
      <w:r w:rsidRPr="75F60163">
        <w:rPr>
          <w:rFonts w:eastAsia="Times New Roman"/>
          <w:color w:val="000000" w:themeColor="text1"/>
          <w:sz w:val="22"/>
          <w:szCs w:val="22"/>
        </w:rPr>
        <w:t>full time</w:t>
      </w:r>
      <w:proofErr w:type="gramEnd"/>
      <w:r w:rsidRPr="75F60163">
        <w:rPr>
          <w:rFonts w:eastAsia="Times New Roman"/>
          <w:color w:val="000000" w:themeColor="text1"/>
          <w:sz w:val="22"/>
          <w:szCs w:val="22"/>
        </w:rPr>
        <w:t xml:space="preserve"> faculty </w:t>
      </w:r>
      <w:proofErr w:type="gramStart"/>
      <w:r w:rsidRPr="75F60163">
        <w:rPr>
          <w:rFonts w:eastAsia="Times New Roman"/>
          <w:color w:val="000000" w:themeColor="text1"/>
          <w:sz w:val="22"/>
          <w:szCs w:val="22"/>
        </w:rPr>
        <w:t>member</w:t>
      </w:r>
      <w:proofErr w:type="gramEnd"/>
      <w:r w:rsidRPr="75F60163">
        <w:rPr>
          <w:rFonts w:eastAsia="Times New Roman"/>
          <w:color w:val="000000" w:themeColor="text1"/>
          <w:sz w:val="22"/>
          <w:szCs w:val="22"/>
        </w:rPr>
        <w:t xml:space="preserve"> from an accredited institution; have experience developing and/or administering a program </w:t>
      </w:r>
      <w:r w:rsidR="004567B4" w:rsidRPr="75F60163">
        <w:rPr>
          <w:rFonts w:eastAsia="Times New Roman"/>
          <w:color w:val="000000" w:themeColor="text1"/>
          <w:sz w:val="22"/>
          <w:szCs w:val="22"/>
        </w:rPr>
        <w:t>like</w:t>
      </w:r>
      <w:r w:rsidRPr="75F60163">
        <w:rPr>
          <w:rFonts w:eastAsia="Times New Roman"/>
          <w:color w:val="000000" w:themeColor="text1"/>
          <w:sz w:val="22"/>
          <w:szCs w:val="22"/>
        </w:rPr>
        <w:t xml:space="preserve"> the proposed program; and should not have direct affiliation with a Louisiana </w:t>
      </w:r>
      <w:r w:rsidRPr="00E20951">
        <w:rPr>
          <w:rFonts w:cstheme="minorHAnsi"/>
          <w:sz w:val="22"/>
          <w:szCs w:val="22"/>
        </w:rPr>
        <w:t>institution</w:t>
      </w:r>
      <w:r w:rsidR="00FB49B1" w:rsidRPr="00E20951">
        <w:rPr>
          <w:rFonts w:cstheme="minorHAnsi"/>
          <w:sz w:val="22"/>
          <w:szCs w:val="22"/>
        </w:rPr>
        <w:t>.</w:t>
      </w:r>
    </w:p>
    <w:p w14:paraId="371F29A3" w14:textId="77777777" w:rsidR="00B24A5C" w:rsidRDefault="00B24A5C"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5DC37F12" w14:textId="77777777" w:rsidR="00FB2727" w:rsidRPr="000A4693" w:rsidRDefault="00FB2727"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73D921C0" w14:textId="77777777" w:rsidR="000A4693" w:rsidRPr="000A4693" w:rsidRDefault="000A4693"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46BAF85E" w14:textId="77777777" w:rsidR="000A4693" w:rsidRPr="00A306EF" w:rsidRDefault="000A4693" w:rsidP="00847475">
      <w:pPr>
        <w:pStyle w:val="NoSpacing"/>
        <w:rPr>
          <w:rFonts w:eastAsia="Times New Roman" w:cstheme="minorHAnsi"/>
          <w:sz w:val="22"/>
          <w:szCs w:val="22"/>
        </w:rPr>
      </w:pPr>
    </w:p>
    <w:p w14:paraId="70BF8BD3" w14:textId="64482599" w:rsidR="00590725" w:rsidRDefault="00111D84" w:rsidP="00772CD2">
      <w:pPr>
        <w:pStyle w:val="ListParagraph"/>
        <w:keepNext/>
        <w:keepLines/>
        <w:numPr>
          <w:ilvl w:val="0"/>
          <w:numId w:val="2"/>
        </w:numPr>
        <w:spacing w:after="0" w:line="240" w:lineRule="auto"/>
        <w:ind w:left="360"/>
        <w:outlineLvl w:val="0"/>
        <w:rPr>
          <w:rFonts w:eastAsia="Times New Roman" w:cstheme="minorHAnsi"/>
          <w:b/>
          <w:color w:val="000000"/>
          <w:sz w:val="22"/>
          <w:szCs w:val="22"/>
        </w:rPr>
      </w:pPr>
      <w:r w:rsidRPr="00A306EF">
        <w:rPr>
          <w:rFonts w:eastAsia="Times New Roman" w:cstheme="minorHAnsi"/>
          <w:b/>
          <w:color w:val="000000"/>
          <w:sz w:val="22"/>
          <w:szCs w:val="22"/>
        </w:rPr>
        <w:t xml:space="preserve">The Master Plan and Institutional </w:t>
      </w:r>
      <w:r w:rsidR="00AE27AD" w:rsidRPr="00A306EF">
        <w:rPr>
          <w:rFonts w:eastAsia="Times New Roman" w:cstheme="minorHAnsi"/>
          <w:b/>
          <w:color w:val="000000"/>
          <w:sz w:val="22"/>
          <w:szCs w:val="22"/>
        </w:rPr>
        <w:t xml:space="preserve">Role, Scope, </w:t>
      </w:r>
      <w:r w:rsidR="00BC6DBB" w:rsidRPr="00A306EF">
        <w:rPr>
          <w:rFonts w:eastAsia="Times New Roman" w:cstheme="minorHAnsi"/>
          <w:b/>
          <w:color w:val="000000"/>
          <w:sz w:val="22"/>
          <w:szCs w:val="22"/>
        </w:rPr>
        <w:t>and</w:t>
      </w:r>
      <w:r w:rsidR="00AE27AD" w:rsidRPr="00A306EF">
        <w:rPr>
          <w:rFonts w:eastAsia="Times New Roman" w:cstheme="minorHAnsi"/>
          <w:b/>
          <w:color w:val="000000"/>
          <w:sz w:val="22"/>
          <w:szCs w:val="22"/>
        </w:rPr>
        <w:t xml:space="preserve"> Mission </w:t>
      </w:r>
    </w:p>
    <w:p w14:paraId="54F3C0C1" w14:textId="1B33ACC2" w:rsidR="006948B2" w:rsidRPr="00A306EF" w:rsidRDefault="00F365F4" w:rsidP="00772CD2">
      <w:pPr>
        <w:pStyle w:val="NoSpacing"/>
        <w:keepNext/>
        <w:keepLines/>
        <w:numPr>
          <w:ilvl w:val="0"/>
          <w:numId w:val="8"/>
        </w:numPr>
        <w:rPr>
          <w:rFonts w:cstheme="minorHAnsi"/>
          <w:sz w:val="22"/>
          <w:szCs w:val="22"/>
        </w:rPr>
      </w:pPr>
      <w:r w:rsidRPr="00A306EF">
        <w:rPr>
          <w:rFonts w:eastAsia="Times New Roman" w:cstheme="minorHAnsi"/>
          <w:sz w:val="22"/>
          <w:szCs w:val="22"/>
        </w:rPr>
        <w:t>How does the program align with your institutional</w:t>
      </w:r>
      <w:r w:rsidR="0007232C" w:rsidRPr="00A306EF">
        <w:rPr>
          <w:rFonts w:eastAsia="Times New Roman" w:cstheme="minorHAnsi"/>
          <w:sz w:val="22"/>
          <w:szCs w:val="22"/>
        </w:rPr>
        <w:t xml:space="preserve"> </w:t>
      </w:r>
      <w:r w:rsidR="00BC6DBB" w:rsidRPr="00A306EF">
        <w:rPr>
          <w:rFonts w:eastAsia="Times New Roman" w:cstheme="minorHAnsi"/>
          <w:sz w:val="22"/>
          <w:szCs w:val="22"/>
        </w:rPr>
        <w:t>role, scope, and mission</w:t>
      </w:r>
      <w:r w:rsidR="00553D24" w:rsidRPr="00A306EF">
        <w:rPr>
          <w:rFonts w:eastAsia="Times New Roman" w:cstheme="minorHAnsi"/>
          <w:sz w:val="22"/>
          <w:szCs w:val="22"/>
        </w:rPr>
        <w:t>?</w:t>
      </w:r>
      <w:r w:rsidRPr="00A306EF">
        <w:rPr>
          <w:rFonts w:eastAsia="Times New Roman" w:cstheme="minorHAnsi"/>
          <w:sz w:val="22"/>
          <w:szCs w:val="22"/>
        </w:rPr>
        <w:t xml:space="preserve"> </w:t>
      </w:r>
      <w:r w:rsidRPr="00A306EF">
        <w:rPr>
          <w:rFonts w:cstheme="minorHAnsi"/>
          <w:sz w:val="22"/>
          <w:szCs w:val="22"/>
        </w:rPr>
        <w:t>If the program does not align, provide a compelling rationale for the institution to offer the program.</w:t>
      </w:r>
    </w:p>
    <w:p w14:paraId="11FE5E0F" w14:textId="77777777" w:rsidR="00E43287" w:rsidRDefault="00E43287" w:rsidP="00847475">
      <w:pPr>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56D8C92C" w14:textId="77777777" w:rsidR="00FB2727" w:rsidRDefault="00FB2727" w:rsidP="00847475">
      <w:pPr>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07B16D6C" w14:textId="77777777" w:rsidR="00FB2727" w:rsidRDefault="00FB2727" w:rsidP="00847475">
      <w:pPr>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46563EFE" w14:textId="77777777" w:rsidR="00590725" w:rsidRPr="00A306EF" w:rsidRDefault="00590725" w:rsidP="00847475">
      <w:pPr>
        <w:pStyle w:val="NoSpacing"/>
        <w:ind w:left="720"/>
        <w:rPr>
          <w:rFonts w:cstheme="minorHAnsi"/>
          <w:sz w:val="22"/>
          <w:szCs w:val="22"/>
        </w:rPr>
      </w:pPr>
    </w:p>
    <w:p w14:paraId="2C768674" w14:textId="3FE5513B" w:rsidR="00A5199A" w:rsidRPr="00A306EF" w:rsidRDefault="00F365F4" w:rsidP="0044125F">
      <w:pPr>
        <w:pStyle w:val="NoSpacing"/>
        <w:keepNext/>
        <w:keepLines/>
        <w:numPr>
          <w:ilvl w:val="0"/>
          <w:numId w:val="8"/>
        </w:numPr>
        <w:rPr>
          <w:rFonts w:cstheme="minorHAnsi"/>
          <w:sz w:val="22"/>
          <w:szCs w:val="22"/>
        </w:rPr>
      </w:pPr>
      <w:r w:rsidRPr="00A306EF">
        <w:rPr>
          <w:rFonts w:eastAsia="Times New Roman" w:cstheme="minorHAnsi"/>
          <w:sz w:val="22"/>
          <w:szCs w:val="22"/>
        </w:rPr>
        <w:t>How does the program align with your institution’s strategic plan</w:t>
      </w:r>
      <w:r w:rsidR="00BE57A2" w:rsidRPr="00A306EF">
        <w:rPr>
          <w:rFonts w:eastAsia="Times New Roman" w:cstheme="minorHAnsi"/>
          <w:sz w:val="22"/>
          <w:szCs w:val="22"/>
        </w:rPr>
        <w:t xml:space="preserve"> and academic program portfolio</w:t>
      </w:r>
      <w:r w:rsidRPr="00A306EF">
        <w:rPr>
          <w:rFonts w:eastAsia="Times New Roman" w:cstheme="minorHAnsi"/>
          <w:sz w:val="22"/>
          <w:szCs w:val="22"/>
        </w:rPr>
        <w:t>?</w:t>
      </w:r>
      <w:r w:rsidR="00602CAE" w:rsidRPr="00A306EF">
        <w:rPr>
          <w:rFonts w:eastAsia="Times New Roman" w:cstheme="minorHAnsi"/>
          <w:sz w:val="22"/>
          <w:szCs w:val="22"/>
        </w:rPr>
        <w:t xml:space="preserve"> </w:t>
      </w:r>
    </w:p>
    <w:p w14:paraId="547CBCBB" w14:textId="77777777" w:rsidR="00535071" w:rsidRDefault="00535071"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113AB38E" w14:textId="77777777" w:rsidR="00864A2F" w:rsidRDefault="00864A2F"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4A553189" w14:textId="77777777" w:rsidR="00290A73" w:rsidRDefault="00290A73"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342A6A4D" w14:textId="77777777" w:rsidR="00590725" w:rsidRPr="00A306EF" w:rsidRDefault="00590725" w:rsidP="00847475">
      <w:pPr>
        <w:pStyle w:val="NoSpacing"/>
        <w:ind w:left="720"/>
        <w:rPr>
          <w:rFonts w:cstheme="minorHAnsi"/>
          <w:sz w:val="22"/>
          <w:szCs w:val="22"/>
        </w:rPr>
      </w:pPr>
    </w:p>
    <w:p w14:paraId="647BCA5D" w14:textId="6B911849" w:rsidR="00A5199A" w:rsidRPr="00A306EF" w:rsidRDefault="009C0FD6" w:rsidP="00953E92">
      <w:pPr>
        <w:pStyle w:val="NoSpacing"/>
        <w:keepNext/>
        <w:keepLines/>
        <w:numPr>
          <w:ilvl w:val="0"/>
          <w:numId w:val="8"/>
        </w:numPr>
        <w:rPr>
          <w:rFonts w:cstheme="minorHAnsi"/>
          <w:sz w:val="22"/>
          <w:szCs w:val="22"/>
        </w:rPr>
      </w:pPr>
      <w:r>
        <w:rPr>
          <w:rFonts w:cstheme="minorHAnsi"/>
          <w:sz w:val="22"/>
          <w:szCs w:val="22"/>
        </w:rPr>
        <w:lastRenderedPageBreak/>
        <w:t>Identify how</w:t>
      </w:r>
      <w:r w:rsidR="00A5199A" w:rsidRPr="00A306EF">
        <w:rPr>
          <w:rFonts w:cstheme="minorHAnsi"/>
          <w:sz w:val="22"/>
          <w:szCs w:val="22"/>
        </w:rPr>
        <w:t xml:space="preserve"> the program align</w:t>
      </w:r>
      <w:r>
        <w:rPr>
          <w:rFonts w:cstheme="minorHAnsi"/>
          <w:sz w:val="22"/>
          <w:szCs w:val="22"/>
        </w:rPr>
        <w:t>s</w:t>
      </w:r>
      <w:r w:rsidR="00A5199A" w:rsidRPr="00A306EF">
        <w:rPr>
          <w:rFonts w:cstheme="minorHAnsi"/>
          <w:sz w:val="22"/>
          <w:szCs w:val="22"/>
        </w:rPr>
        <w:t xml:space="preserve"> </w:t>
      </w:r>
      <w:r w:rsidR="004E05B3" w:rsidRPr="00A306EF">
        <w:rPr>
          <w:rFonts w:cstheme="minorHAnsi"/>
          <w:sz w:val="22"/>
          <w:szCs w:val="22"/>
        </w:rPr>
        <w:t xml:space="preserve">with the </w:t>
      </w:r>
      <w:r w:rsidR="0012057C" w:rsidRPr="00A306EF">
        <w:rPr>
          <w:rFonts w:cstheme="minorHAnsi"/>
          <w:sz w:val="22"/>
          <w:szCs w:val="22"/>
        </w:rPr>
        <w:t xml:space="preserve">priorities outlined in the </w:t>
      </w:r>
      <w:r w:rsidR="00A80AC8" w:rsidRPr="00A306EF">
        <w:rPr>
          <w:rFonts w:cstheme="minorHAnsi"/>
          <w:sz w:val="22"/>
          <w:szCs w:val="22"/>
        </w:rPr>
        <w:t>Board of Regents Master Plan for Higher Education</w:t>
      </w:r>
      <w:r>
        <w:rPr>
          <w:rFonts w:cstheme="minorHAnsi"/>
          <w:sz w:val="22"/>
          <w:szCs w:val="22"/>
        </w:rPr>
        <w:t>.</w:t>
      </w:r>
      <w:r w:rsidR="0059529B" w:rsidRPr="00A306EF">
        <w:rPr>
          <w:rFonts w:cstheme="minorHAnsi"/>
          <w:sz w:val="22"/>
          <w:szCs w:val="22"/>
        </w:rPr>
        <w:t xml:space="preserve"> Provide descriptions for each</w:t>
      </w:r>
      <w:r>
        <w:rPr>
          <w:rFonts w:cstheme="minorHAnsi"/>
          <w:sz w:val="22"/>
          <w:szCs w:val="22"/>
        </w:rPr>
        <w:t xml:space="preserve"> (all required)</w:t>
      </w:r>
      <w:r w:rsidR="0059529B" w:rsidRPr="00A306EF">
        <w:rPr>
          <w:rFonts w:cstheme="minorHAnsi"/>
          <w:sz w:val="22"/>
          <w:szCs w:val="22"/>
        </w:rPr>
        <w:t xml:space="preserve">. Additional details will be required later in the proposal. </w:t>
      </w:r>
    </w:p>
    <w:p w14:paraId="25684929" w14:textId="77777777" w:rsidR="007C47AD" w:rsidRPr="00A306EF" w:rsidRDefault="007C47AD" w:rsidP="00953E92">
      <w:pPr>
        <w:pStyle w:val="NoSpacing"/>
        <w:keepNext/>
        <w:keepLines/>
        <w:numPr>
          <w:ilvl w:val="0"/>
          <w:numId w:val="9"/>
        </w:numPr>
        <w:rPr>
          <w:rFonts w:cstheme="minorHAnsi"/>
          <w:sz w:val="22"/>
          <w:szCs w:val="22"/>
        </w:rPr>
      </w:pPr>
      <w:r w:rsidRPr="00A306EF">
        <w:rPr>
          <w:rFonts w:cstheme="minorHAnsi"/>
          <w:sz w:val="22"/>
          <w:szCs w:val="22"/>
        </w:rPr>
        <w:t>Accessibility (</w:t>
      </w:r>
      <w:proofErr w:type="gramStart"/>
      <w:r w:rsidRPr="00A306EF">
        <w:rPr>
          <w:rFonts w:cstheme="minorHAnsi"/>
          <w:sz w:val="22"/>
          <w:szCs w:val="22"/>
        </w:rPr>
        <w:t>mode</w:t>
      </w:r>
      <w:proofErr w:type="gramEnd"/>
      <w:r w:rsidRPr="00A306EF">
        <w:rPr>
          <w:rFonts w:cstheme="minorHAnsi"/>
          <w:sz w:val="22"/>
          <w:szCs w:val="22"/>
        </w:rPr>
        <w:t xml:space="preserve"> of delivery, alternate course scheduling)</w:t>
      </w:r>
    </w:p>
    <w:p w14:paraId="04D7654D" w14:textId="77777777" w:rsidR="005B51A5" w:rsidRDefault="005B51A5"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1D9C34B9" w14:textId="77777777" w:rsidR="00995F08" w:rsidRDefault="00995F08"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11DACFDF" w14:textId="77777777" w:rsidR="00F96E12" w:rsidRDefault="00F96E12"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2CCB6876" w14:textId="081AF5F6" w:rsidR="007C47AD" w:rsidRPr="00A306EF" w:rsidRDefault="007C47AD" w:rsidP="00953E92">
      <w:pPr>
        <w:pStyle w:val="NoSpacing"/>
        <w:keepNext/>
        <w:keepLines/>
        <w:numPr>
          <w:ilvl w:val="0"/>
          <w:numId w:val="9"/>
        </w:numPr>
        <w:rPr>
          <w:rFonts w:cstheme="minorHAnsi"/>
          <w:sz w:val="22"/>
          <w:szCs w:val="22"/>
        </w:rPr>
      </w:pPr>
      <w:r w:rsidRPr="00A306EF">
        <w:rPr>
          <w:rFonts w:cstheme="minorHAnsi"/>
          <w:sz w:val="22"/>
          <w:szCs w:val="22"/>
        </w:rPr>
        <w:t xml:space="preserve">Affordability (use of </w:t>
      </w:r>
      <w:hyperlink r:id="rId17" w:history="1">
        <w:r w:rsidR="005F5F06" w:rsidRPr="00C40C66">
          <w:rPr>
            <w:rStyle w:val="Hyperlink"/>
            <w:rFonts w:cstheme="minorHAnsi"/>
            <w:sz w:val="22"/>
            <w:szCs w:val="22"/>
          </w:rPr>
          <w:t>OER</w:t>
        </w:r>
      </w:hyperlink>
      <w:r w:rsidRPr="00A306EF">
        <w:rPr>
          <w:rFonts w:cstheme="minorHAnsi"/>
          <w:sz w:val="22"/>
          <w:szCs w:val="22"/>
        </w:rPr>
        <w:t xml:space="preserve">, transfer </w:t>
      </w:r>
      <w:r w:rsidR="005F5F06">
        <w:rPr>
          <w:rFonts w:cstheme="minorHAnsi"/>
          <w:sz w:val="22"/>
          <w:szCs w:val="22"/>
        </w:rPr>
        <w:t>agreements</w:t>
      </w:r>
      <w:r w:rsidRPr="00A306EF">
        <w:rPr>
          <w:rFonts w:cstheme="minorHAnsi"/>
          <w:sz w:val="22"/>
          <w:szCs w:val="22"/>
        </w:rPr>
        <w:t xml:space="preserve">, </w:t>
      </w:r>
      <w:hyperlink r:id="rId18" w:history="1">
        <w:r w:rsidRPr="00903A4D">
          <w:rPr>
            <w:rStyle w:val="Hyperlink"/>
            <w:rFonts w:cstheme="minorHAnsi"/>
            <w:sz w:val="22"/>
            <w:szCs w:val="22"/>
          </w:rPr>
          <w:t>prior learning assessment</w:t>
        </w:r>
      </w:hyperlink>
      <w:r w:rsidR="0012380B">
        <w:rPr>
          <w:rFonts w:cstheme="minorHAnsi"/>
          <w:sz w:val="22"/>
          <w:szCs w:val="22"/>
        </w:rPr>
        <w:t xml:space="preserve"> including for military and veteran students</w:t>
      </w:r>
      <w:r w:rsidR="005F5F06">
        <w:rPr>
          <w:rFonts w:cstheme="minorHAnsi"/>
          <w:sz w:val="22"/>
          <w:szCs w:val="22"/>
        </w:rPr>
        <w:t>, employer funded</w:t>
      </w:r>
      <w:r w:rsidRPr="00A306EF">
        <w:rPr>
          <w:rFonts w:cstheme="minorHAnsi"/>
          <w:sz w:val="22"/>
          <w:szCs w:val="22"/>
        </w:rPr>
        <w:t>)</w:t>
      </w:r>
    </w:p>
    <w:p w14:paraId="3822950A" w14:textId="77777777" w:rsidR="005B51A5" w:rsidRDefault="005B51A5"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53250365" w14:textId="77777777" w:rsidR="00F96E12" w:rsidRDefault="00F96E12"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43E53425" w14:textId="77777777" w:rsidR="00995F08" w:rsidRPr="00A306EF" w:rsidRDefault="00995F08"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0E1B0CF8" w14:textId="79720CD1" w:rsidR="009C0FD6" w:rsidRDefault="009C0FD6" w:rsidP="00953E92">
      <w:pPr>
        <w:pStyle w:val="NoSpacing"/>
        <w:keepNext/>
        <w:keepLines/>
        <w:numPr>
          <w:ilvl w:val="0"/>
          <w:numId w:val="9"/>
        </w:numPr>
        <w:rPr>
          <w:rFonts w:cstheme="minorHAnsi"/>
          <w:sz w:val="22"/>
          <w:szCs w:val="22"/>
        </w:rPr>
      </w:pPr>
      <w:r>
        <w:rPr>
          <w:rFonts w:cstheme="minorHAnsi"/>
          <w:sz w:val="22"/>
          <w:szCs w:val="22"/>
        </w:rPr>
        <w:t>Digital Technology (incorporating digital literacy, artificial intelligence, cybersecurity)</w:t>
      </w:r>
    </w:p>
    <w:p w14:paraId="45136FB9" w14:textId="77777777" w:rsidR="009C0FD6" w:rsidRDefault="009C0FD6" w:rsidP="009C0FD6">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2D6C2FAF" w14:textId="77777777" w:rsidR="00995F08" w:rsidRDefault="00995F08" w:rsidP="009C0FD6">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15B1E78C" w14:textId="77777777" w:rsidR="009C0FD6" w:rsidRPr="00A306EF" w:rsidRDefault="009C0FD6" w:rsidP="009C0FD6">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1273440C" w14:textId="222F5D4D" w:rsidR="007C47AD" w:rsidRPr="00A306EF" w:rsidRDefault="007C47AD" w:rsidP="00953E92">
      <w:pPr>
        <w:pStyle w:val="NoSpacing"/>
        <w:keepNext/>
        <w:keepLines/>
        <w:numPr>
          <w:ilvl w:val="0"/>
          <w:numId w:val="9"/>
        </w:numPr>
        <w:rPr>
          <w:rFonts w:cstheme="minorHAnsi"/>
          <w:sz w:val="22"/>
          <w:szCs w:val="22"/>
        </w:rPr>
      </w:pPr>
      <w:r w:rsidRPr="00A306EF">
        <w:rPr>
          <w:rFonts w:cstheme="minorHAnsi"/>
          <w:sz w:val="22"/>
          <w:szCs w:val="22"/>
        </w:rPr>
        <w:t xml:space="preserve">Partnerships (with industry, </w:t>
      </w:r>
      <w:r w:rsidR="004573B0">
        <w:rPr>
          <w:rFonts w:cstheme="minorHAnsi"/>
          <w:sz w:val="22"/>
          <w:szCs w:val="22"/>
        </w:rPr>
        <w:t xml:space="preserve">community-based organizations, </w:t>
      </w:r>
      <w:r w:rsidRPr="00A306EF">
        <w:rPr>
          <w:rFonts w:cstheme="minorHAnsi"/>
          <w:sz w:val="22"/>
          <w:szCs w:val="22"/>
        </w:rPr>
        <w:t>other institutions)</w:t>
      </w:r>
    </w:p>
    <w:p w14:paraId="79D9D566" w14:textId="77777777" w:rsidR="005B51A5" w:rsidRDefault="005B51A5"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7319A723" w14:textId="77777777" w:rsidR="00995F08" w:rsidRDefault="00995F08"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7261EC71" w14:textId="77777777" w:rsidR="00F96E12" w:rsidRPr="00A306EF" w:rsidRDefault="00F96E12"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6B063748" w14:textId="38AFE10A" w:rsidR="007C47AD" w:rsidRPr="00A306EF" w:rsidRDefault="007C47AD" w:rsidP="00953E92">
      <w:pPr>
        <w:pStyle w:val="NoSpacing"/>
        <w:keepNext/>
        <w:keepLines/>
        <w:numPr>
          <w:ilvl w:val="0"/>
          <w:numId w:val="9"/>
        </w:numPr>
        <w:rPr>
          <w:rFonts w:cstheme="minorHAnsi"/>
          <w:sz w:val="22"/>
          <w:szCs w:val="22"/>
        </w:rPr>
      </w:pPr>
      <w:r w:rsidRPr="00A306EF">
        <w:rPr>
          <w:rFonts w:cstheme="minorHAnsi"/>
          <w:sz w:val="22"/>
          <w:szCs w:val="22"/>
        </w:rPr>
        <w:t>Work-based learning (</w:t>
      </w:r>
      <w:r w:rsidR="009C0FD6">
        <w:rPr>
          <w:rFonts w:cstheme="minorHAnsi"/>
          <w:sz w:val="22"/>
          <w:szCs w:val="22"/>
        </w:rPr>
        <w:t xml:space="preserve">capstone experiences, </w:t>
      </w:r>
      <w:r w:rsidRPr="00A306EF">
        <w:rPr>
          <w:rFonts w:cstheme="minorHAnsi"/>
          <w:sz w:val="22"/>
          <w:szCs w:val="22"/>
        </w:rPr>
        <w:t>internships, apprenticeships, etc.)</w:t>
      </w:r>
    </w:p>
    <w:p w14:paraId="54BEF5A3" w14:textId="578C7AA7" w:rsidR="005B51A5" w:rsidRDefault="005B51A5"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1033608B" w14:textId="77777777" w:rsidR="00F96E12" w:rsidRDefault="00F96E12"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09433640" w14:textId="77777777" w:rsidR="00995F08" w:rsidRPr="00A306EF" w:rsidRDefault="00995F08"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6883A476" w14:textId="58FE0736" w:rsidR="007C47AD" w:rsidRPr="00A306EF" w:rsidRDefault="007C47AD" w:rsidP="00953E92">
      <w:pPr>
        <w:pStyle w:val="NoSpacing"/>
        <w:keepNext/>
        <w:keepLines/>
        <w:numPr>
          <w:ilvl w:val="0"/>
          <w:numId w:val="9"/>
        </w:numPr>
        <w:rPr>
          <w:rFonts w:cstheme="minorHAnsi"/>
          <w:sz w:val="22"/>
          <w:szCs w:val="22"/>
        </w:rPr>
      </w:pPr>
      <w:r w:rsidRPr="00A306EF">
        <w:rPr>
          <w:rFonts w:cstheme="minorHAnsi"/>
          <w:sz w:val="22"/>
          <w:szCs w:val="22"/>
        </w:rPr>
        <w:t xml:space="preserve">Other program attributes that </w:t>
      </w:r>
      <w:r w:rsidR="009C0FD6">
        <w:rPr>
          <w:rFonts w:cstheme="minorHAnsi"/>
          <w:sz w:val="22"/>
          <w:szCs w:val="22"/>
        </w:rPr>
        <w:t xml:space="preserve">align with the </w:t>
      </w:r>
      <w:hyperlink r:id="rId19" w:history="1">
        <w:r w:rsidR="009C0FD6" w:rsidRPr="009C0FD6">
          <w:rPr>
            <w:rStyle w:val="Hyperlink"/>
            <w:rFonts w:cstheme="minorHAnsi"/>
            <w:sz w:val="22"/>
            <w:szCs w:val="22"/>
          </w:rPr>
          <w:t>Meauxmentum Framework</w:t>
        </w:r>
      </w:hyperlink>
      <w:r w:rsidR="009C0FD6">
        <w:rPr>
          <w:rFonts w:cstheme="minorHAnsi"/>
          <w:sz w:val="22"/>
          <w:szCs w:val="22"/>
        </w:rPr>
        <w:t xml:space="preserve"> and </w:t>
      </w:r>
      <w:r w:rsidRPr="00A306EF">
        <w:rPr>
          <w:rFonts w:cstheme="minorHAnsi"/>
          <w:sz w:val="22"/>
          <w:szCs w:val="22"/>
        </w:rPr>
        <w:t xml:space="preserve">contribute to closing the achievement gap </w:t>
      </w:r>
      <w:r w:rsidR="00BC11B5">
        <w:rPr>
          <w:rFonts w:cstheme="minorHAnsi"/>
          <w:sz w:val="22"/>
          <w:szCs w:val="22"/>
        </w:rPr>
        <w:t>for</w:t>
      </w:r>
      <w:r w:rsidRPr="00A306EF">
        <w:rPr>
          <w:rFonts w:cstheme="minorHAnsi"/>
          <w:sz w:val="22"/>
          <w:szCs w:val="22"/>
        </w:rPr>
        <w:t xml:space="preserve"> low income, minority, and adult learner</w:t>
      </w:r>
      <w:r w:rsidR="002527C9">
        <w:rPr>
          <w:rFonts w:cstheme="minorHAnsi"/>
          <w:sz w:val="22"/>
          <w:szCs w:val="22"/>
        </w:rPr>
        <w:t>s</w:t>
      </w:r>
      <w:r w:rsidRPr="00A306EF">
        <w:rPr>
          <w:rFonts w:cstheme="minorHAnsi"/>
          <w:sz w:val="22"/>
          <w:szCs w:val="22"/>
        </w:rPr>
        <w:t>.</w:t>
      </w:r>
    </w:p>
    <w:p w14:paraId="4D39149C" w14:textId="77777777" w:rsidR="00B95F66" w:rsidRDefault="00B95F66"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40AA09AB" w14:textId="77777777" w:rsidR="00995F08" w:rsidRDefault="00995F08"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35C33717" w14:textId="77777777" w:rsidR="00F96E12" w:rsidRDefault="00F96E12"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5B340F79" w14:textId="77777777" w:rsidR="00C4634E" w:rsidRPr="00A306EF" w:rsidRDefault="00C4634E" w:rsidP="00847475">
      <w:pPr>
        <w:pStyle w:val="NoSpacing"/>
        <w:rPr>
          <w:rFonts w:cstheme="minorHAnsi"/>
          <w:sz w:val="22"/>
          <w:szCs w:val="22"/>
        </w:rPr>
      </w:pPr>
    </w:p>
    <w:p w14:paraId="38EE4BC9" w14:textId="77777777" w:rsidR="00A6566D" w:rsidRDefault="00A6566D" w:rsidP="00847475">
      <w:pPr>
        <w:spacing w:line="240" w:lineRule="auto"/>
        <w:rPr>
          <w:rFonts w:eastAsia="Times New Roman" w:cstheme="minorHAnsi"/>
          <w:b/>
          <w:color w:val="000000"/>
          <w:sz w:val="22"/>
          <w:szCs w:val="22"/>
        </w:rPr>
      </w:pPr>
      <w:r>
        <w:rPr>
          <w:rFonts w:eastAsia="Times New Roman" w:cstheme="minorHAnsi"/>
          <w:b/>
          <w:color w:val="000000"/>
          <w:sz w:val="22"/>
          <w:szCs w:val="22"/>
        </w:rPr>
        <w:br w:type="page"/>
      </w:r>
    </w:p>
    <w:p w14:paraId="28EA4DF0" w14:textId="445CD899" w:rsidR="00607E50" w:rsidRPr="00E41EF7" w:rsidRDefault="004C524D" w:rsidP="00772CD2">
      <w:pPr>
        <w:pStyle w:val="ListParagraph"/>
        <w:keepNext/>
        <w:keepLines/>
        <w:numPr>
          <w:ilvl w:val="0"/>
          <w:numId w:val="2"/>
        </w:numPr>
        <w:spacing w:after="0" w:line="240" w:lineRule="auto"/>
        <w:ind w:left="360"/>
        <w:outlineLvl w:val="0"/>
        <w:rPr>
          <w:rFonts w:eastAsia="Times New Roman" w:cstheme="minorHAnsi"/>
          <w:b/>
          <w:color w:val="000000"/>
          <w:sz w:val="22"/>
          <w:szCs w:val="22"/>
        </w:rPr>
      </w:pPr>
      <w:r w:rsidRPr="00A306EF">
        <w:rPr>
          <w:rFonts w:eastAsia="Times New Roman" w:cstheme="minorHAnsi"/>
          <w:b/>
          <w:color w:val="000000"/>
          <w:sz w:val="22"/>
          <w:szCs w:val="22"/>
        </w:rPr>
        <w:lastRenderedPageBreak/>
        <w:t>N</w:t>
      </w:r>
      <w:r w:rsidR="00257FD2">
        <w:rPr>
          <w:rFonts w:eastAsia="Times New Roman" w:cstheme="minorHAnsi"/>
          <w:b/>
          <w:color w:val="000000"/>
          <w:sz w:val="22"/>
          <w:szCs w:val="22"/>
        </w:rPr>
        <w:t>eed</w:t>
      </w:r>
    </w:p>
    <w:p w14:paraId="235058CD" w14:textId="63560D6F" w:rsidR="00111D84" w:rsidRPr="00A306EF" w:rsidRDefault="00754A49" w:rsidP="00953E92">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 xml:space="preserve">Describe workforce demand and job opportunities for this program. </w:t>
      </w:r>
      <w:r w:rsidR="00F9556F" w:rsidRPr="00A306EF">
        <w:rPr>
          <w:rFonts w:eastAsia="Times New Roman" w:cstheme="minorHAnsi"/>
          <w:color w:val="000000"/>
          <w:sz w:val="22"/>
          <w:szCs w:val="22"/>
        </w:rPr>
        <w:t xml:space="preserve">How does the program align with relevant local, regional, and/or state workforce strategies </w:t>
      </w:r>
      <w:r w:rsidR="000A641C">
        <w:rPr>
          <w:rFonts w:eastAsia="Times New Roman" w:cstheme="minorHAnsi"/>
          <w:color w:val="000000"/>
          <w:sz w:val="22"/>
          <w:szCs w:val="22"/>
        </w:rPr>
        <w:t>and</w:t>
      </w:r>
      <w:r w:rsidR="00903AA5">
        <w:rPr>
          <w:rFonts w:eastAsia="Times New Roman" w:cstheme="minorHAnsi"/>
          <w:color w:val="000000"/>
          <w:sz w:val="22"/>
          <w:szCs w:val="22"/>
        </w:rPr>
        <w:t xml:space="preserve"> </w:t>
      </w:r>
      <w:r w:rsidR="00B708D4">
        <w:rPr>
          <w:rFonts w:eastAsia="Times New Roman" w:cstheme="minorHAnsi"/>
          <w:color w:val="000000"/>
          <w:sz w:val="22"/>
          <w:szCs w:val="22"/>
        </w:rPr>
        <w:t xml:space="preserve">future </w:t>
      </w:r>
      <w:r w:rsidR="00072BB8">
        <w:rPr>
          <w:rFonts w:eastAsia="Times New Roman" w:cstheme="minorHAnsi"/>
          <w:color w:val="000000"/>
          <w:sz w:val="22"/>
          <w:szCs w:val="22"/>
        </w:rPr>
        <w:t>societal educational needs</w:t>
      </w:r>
      <w:r w:rsidR="00F9556F" w:rsidRPr="00A306EF">
        <w:rPr>
          <w:rFonts w:eastAsia="Times New Roman" w:cstheme="minorHAnsi"/>
          <w:color w:val="000000"/>
          <w:sz w:val="22"/>
          <w:szCs w:val="22"/>
        </w:rPr>
        <w:t>?</w:t>
      </w:r>
      <w:r w:rsidR="002067A7">
        <w:rPr>
          <w:rFonts w:eastAsia="Times New Roman" w:cstheme="minorHAnsi"/>
          <w:color w:val="000000"/>
          <w:sz w:val="22"/>
          <w:szCs w:val="22"/>
        </w:rPr>
        <w:t xml:space="preserve"> (see </w:t>
      </w:r>
      <w:hyperlink r:id="rId20" w:history="1">
        <w:r w:rsidR="002067A7" w:rsidRPr="002067A7">
          <w:rPr>
            <w:rStyle w:val="Hyperlink"/>
            <w:rFonts w:eastAsia="Times New Roman" w:cstheme="minorHAnsi"/>
            <w:sz w:val="22"/>
            <w:szCs w:val="22"/>
          </w:rPr>
          <w:t>Louisiana Occupation Areas</w:t>
        </w:r>
      </w:hyperlink>
      <w:r w:rsidR="002067A7">
        <w:rPr>
          <w:rFonts w:eastAsia="Times New Roman" w:cstheme="minorHAnsi"/>
          <w:color w:val="000000"/>
          <w:sz w:val="22"/>
          <w:szCs w:val="22"/>
        </w:rPr>
        <w:t>)</w:t>
      </w:r>
      <w:r w:rsidR="001D49AA">
        <w:rPr>
          <w:rFonts w:eastAsia="Times New Roman" w:cstheme="minorHAnsi"/>
          <w:color w:val="000000"/>
          <w:sz w:val="22"/>
          <w:szCs w:val="22"/>
        </w:rPr>
        <w:t xml:space="preserve">. </w:t>
      </w:r>
    </w:p>
    <w:p w14:paraId="0C95A6C8" w14:textId="77777777" w:rsidR="00F9556F" w:rsidRPr="00A306EF" w:rsidRDefault="00F9556F"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3D7F668F" w14:textId="77777777" w:rsidR="00F9556F" w:rsidRDefault="00F9556F"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1E108D97" w14:textId="77777777" w:rsidR="0047394D" w:rsidRDefault="0047394D"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70DEE7D6" w14:textId="77777777" w:rsidR="006B679C" w:rsidRPr="00A306EF" w:rsidRDefault="006B679C" w:rsidP="00847475">
      <w:pPr>
        <w:spacing w:after="0" w:line="240" w:lineRule="auto"/>
        <w:ind w:left="720"/>
        <w:rPr>
          <w:rFonts w:eastAsia="Times New Roman" w:cstheme="minorHAnsi"/>
          <w:color w:val="000000"/>
          <w:sz w:val="22"/>
          <w:szCs w:val="22"/>
        </w:rPr>
      </w:pPr>
    </w:p>
    <w:p w14:paraId="48E3070A" w14:textId="4422EEDD" w:rsidR="007A3A1F" w:rsidRPr="00A306EF" w:rsidRDefault="00952738" w:rsidP="00953E92">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In the development of this proposed program, how ha</w:t>
      </w:r>
      <w:r w:rsidR="0096779B">
        <w:rPr>
          <w:rFonts w:eastAsia="Times New Roman" w:cstheme="minorHAnsi"/>
          <w:color w:val="000000"/>
          <w:sz w:val="22"/>
          <w:szCs w:val="22"/>
        </w:rPr>
        <w:t>s</w:t>
      </w:r>
      <w:r>
        <w:rPr>
          <w:rFonts w:eastAsia="Times New Roman" w:cstheme="minorHAnsi"/>
          <w:color w:val="000000"/>
          <w:sz w:val="22"/>
          <w:szCs w:val="22"/>
        </w:rPr>
        <w:t xml:space="preserve"> </w:t>
      </w:r>
      <w:r w:rsidR="0096779B">
        <w:rPr>
          <w:rFonts w:eastAsia="Times New Roman" w:cstheme="minorHAnsi"/>
          <w:color w:val="000000"/>
          <w:sz w:val="22"/>
          <w:szCs w:val="22"/>
        </w:rPr>
        <w:t>the institution (faculty, department/college, academic affairs, etc.)</w:t>
      </w:r>
      <w:r w:rsidR="0096779B" w:rsidRPr="00A306EF">
        <w:rPr>
          <w:rFonts w:eastAsia="Times New Roman" w:cstheme="minorHAnsi"/>
          <w:color w:val="000000"/>
          <w:sz w:val="22"/>
          <w:szCs w:val="22"/>
        </w:rPr>
        <w:t xml:space="preserve"> </w:t>
      </w:r>
      <w:r>
        <w:rPr>
          <w:rFonts w:eastAsia="Times New Roman" w:cstheme="minorHAnsi"/>
          <w:color w:val="000000"/>
          <w:sz w:val="22"/>
          <w:szCs w:val="22"/>
        </w:rPr>
        <w:t>engaged</w:t>
      </w:r>
      <w:r w:rsidR="0031275E" w:rsidRPr="00A306EF">
        <w:rPr>
          <w:rFonts w:eastAsia="Times New Roman" w:cstheme="minorHAnsi"/>
          <w:color w:val="000000"/>
          <w:sz w:val="22"/>
          <w:szCs w:val="22"/>
        </w:rPr>
        <w:t xml:space="preserve"> with </w:t>
      </w:r>
      <w:r>
        <w:rPr>
          <w:rFonts w:eastAsia="Times New Roman" w:cstheme="minorHAnsi"/>
          <w:color w:val="000000"/>
          <w:sz w:val="22"/>
          <w:szCs w:val="22"/>
        </w:rPr>
        <w:t xml:space="preserve">external stakeholders such as </w:t>
      </w:r>
      <w:r w:rsidR="0031275E" w:rsidRPr="00A306EF">
        <w:rPr>
          <w:rFonts w:eastAsia="Times New Roman" w:cstheme="minorHAnsi"/>
          <w:color w:val="000000"/>
          <w:sz w:val="22"/>
          <w:szCs w:val="22"/>
        </w:rPr>
        <w:t xml:space="preserve">alumni, </w:t>
      </w:r>
      <w:r w:rsidR="008A740D" w:rsidRPr="00A306EF">
        <w:rPr>
          <w:rFonts w:eastAsia="Times New Roman" w:cstheme="minorHAnsi"/>
          <w:color w:val="000000"/>
          <w:sz w:val="22"/>
          <w:szCs w:val="22"/>
        </w:rPr>
        <w:t>community representatives</w:t>
      </w:r>
      <w:r w:rsidR="008A740D">
        <w:rPr>
          <w:rFonts w:eastAsia="Times New Roman" w:cstheme="minorHAnsi"/>
          <w:color w:val="000000"/>
          <w:sz w:val="22"/>
          <w:szCs w:val="22"/>
        </w:rPr>
        <w:t>,</w:t>
      </w:r>
      <w:r w:rsidR="008A740D" w:rsidRPr="00A306EF">
        <w:rPr>
          <w:rFonts w:eastAsia="Times New Roman" w:cstheme="minorHAnsi"/>
          <w:color w:val="000000"/>
          <w:sz w:val="22"/>
          <w:szCs w:val="22"/>
        </w:rPr>
        <w:t xml:space="preserve"> </w:t>
      </w:r>
      <w:r w:rsidR="002A2ADC">
        <w:rPr>
          <w:rFonts w:eastAsia="Times New Roman" w:cstheme="minorHAnsi"/>
          <w:color w:val="000000"/>
          <w:sz w:val="22"/>
          <w:szCs w:val="22"/>
        </w:rPr>
        <w:t xml:space="preserve">industry and </w:t>
      </w:r>
      <w:r w:rsidR="0031275E" w:rsidRPr="00A306EF">
        <w:rPr>
          <w:rFonts w:eastAsia="Times New Roman" w:cstheme="minorHAnsi"/>
          <w:color w:val="000000"/>
          <w:sz w:val="22"/>
          <w:szCs w:val="22"/>
        </w:rPr>
        <w:t xml:space="preserve">employers, Regional </w:t>
      </w:r>
      <w:r w:rsidR="00646386" w:rsidRPr="00A306EF">
        <w:rPr>
          <w:rFonts w:eastAsia="Times New Roman" w:cstheme="minorHAnsi"/>
          <w:color w:val="000000"/>
          <w:sz w:val="22"/>
          <w:szCs w:val="22"/>
        </w:rPr>
        <w:t>Economic Developme</w:t>
      </w:r>
      <w:r w:rsidR="00EC0353" w:rsidRPr="00A306EF">
        <w:rPr>
          <w:rFonts w:eastAsia="Times New Roman" w:cstheme="minorHAnsi"/>
          <w:color w:val="000000"/>
          <w:sz w:val="22"/>
          <w:szCs w:val="22"/>
        </w:rPr>
        <w:t>n</w:t>
      </w:r>
      <w:r w:rsidR="00646386" w:rsidRPr="00A306EF">
        <w:rPr>
          <w:rFonts w:eastAsia="Times New Roman" w:cstheme="minorHAnsi"/>
          <w:color w:val="000000"/>
          <w:sz w:val="22"/>
          <w:szCs w:val="22"/>
        </w:rPr>
        <w:t>t Organization</w:t>
      </w:r>
      <w:r w:rsidR="008A740D">
        <w:rPr>
          <w:rFonts w:eastAsia="Times New Roman" w:cstheme="minorHAnsi"/>
          <w:color w:val="000000"/>
          <w:sz w:val="22"/>
          <w:szCs w:val="22"/>
        </w:rPr>
        <w:t>s</w:t>
      </w:r>
      <w:r w:rsidR="00332C40">
        <w:rPr>
          <w:rFonts w:eastAsia="Times New Roman" w:cstheme="minorHAnsi"/>
          <w:color w:val="000000"/>
          <w:sz w:val="22"/>
          <w:szCs w:val="22"/>
        </w:rPr>
        <w:t xml:space="preserve"> (REDO)</w:t>
      </w:r>
      <w:r w:rsidR="00CD0180">
        <w:rPr>
          <w:rFonts w:eastAsia="Times New Roman" w:cstheme="minorHAnsi"/>
          <w:color w:val="000000"/>
          <w:sz w:val="22"/>
          <w:szCs w:val="22"/>
        </w:rPr>
        <w:t xml:space="preserve"> or other </w:t>
      </w:r>
      <w:r>
        <w:rPr>
          <w:rFonts w:eastAsia="Times New Roman" w:cstheme="minorHAnsi"/>
          <w:color w:val="000000"/>
          <w:sz w:val="22"/>
          <w:szCs w:val="22"/>
        </w:rPr>
        <w:t xml:space="preserve">groups such as </w:t>
      </w:r>
      <w:r w:rsidR="002A2ADC">
        <w:rPr>
          <w:rFonts w:eastAsia="Times New Roman" w:cstheme="minorHAnsi"/>
          <w:color w:val="000000"/>
          <w:sz w:val="22"/>
          <w:szCs w:val="22"/>
        </w:rPr>
        <w:t xml:space="preserve">industry </w:t>
      </w:r>
      <w:r>
        <w:rPr>
          <w:rFonts w:eastAsia="Times New Roman" w:cstheme="minorHAnsi"/>
          <w:color w:val="000000"/>
          <w:sz w:val="22"/>
          <w:szCs w:val="22"/>
        </w:rPr>
        <w:t>advisory boards. E</w:t>
      </w:r>
      <w:r w:rsidR="00EC0353" w:rsidRPr="00A306EF">
        <w:rPr>
          <w:rFonts w:eastAsia="Times New Roman" w:cstheme="minorHAnsi"/>
          <w:color w:val="000000"/>
          <w:sz w:val="22"/>
          <w:szCs w:val="22"/>
        </w:rPr>
        <w:t xml:space="preserve">xplain </w:t>
      </w:r>
      <w:r w:rsidR="00B07072">
        <w:rPr>
          <w:rFonts w:eastAsia="Times New Roman" w:cstheme="minorHAnsi"/>
          <w:color w:val="000000"/>
          <w:sz w:val="22"/>
          <w:szCs w:val="22"/>
        </w:rPr>
        <w:t xml:space="preserve">who the institution has engaged with and </w:t>
      </w:r>
      <w:r w:rsidR="00EC0353" w:rsidRPr="00A306EF">
        <w:rPr>
          <w:rFonts w:eastAsia="Times New Roman" w:cstheme="minorHAnsi"/>
          <w:color w:val="000000"/>
          <w:sz w:val="22"/>
          <w:szCs w:val="22"/>
        </w:rPr>
        <w:t xml:space="preserve">how those conversations </w:t>
      </w:r>
      <w:r w:rsidR="00646386" w:rsidRPr="00A306EF">
        <w:rPr>
          <w:rFonts w:eastAsia="Times New Roman" w:cstheme="minorHAnsi"/>
          <w:color w:val="000000"/>
          <w:sz w:val="22"/>
          <w:szCs w:val="22"/>
        </w:rPr>
        <w:t>shaped</w:t>
      </w:r>
      <w:r w:rsidR="0066050B" w:rsidRPr="00A306EF">
        <w:rPr>
          <w:rFonts w:eastAsia="Times New Roman" w:cstheme="minorHAnsi"/>
          <w:color w:val="000000"/>
          <w:sz w:val="22"/>
          <w:szCs w:val="22"/>
        </w:rPr>
        <w:t xml:space="preserve"> the design </w:t>
      </w:r>
      <w:r w:rsidR="00646386" w:rsidRPr="00A306EF">
        <w:rPr>
          <w:rFonts w:eastAsia="Times New Roman" w:cstheme="minorHAnsi"/>
          <w:color w:val="000000"/>
          <w:sz w:val="22"/>
          <w:szCs w:val="22"/>
        </w:rPr>
        <w:t xml:space="preserve">and </w:t>
      </w:r>
      <w:r w:rsidR="0066050B" w:rsidRPr="00A306EF">
        <w:rPr>
          <w:rFonts w:eastAsia="Times New Roman" w:cstheme="minorHAnsi"/>
          <w:color w:val="000000"/>
          <w:sz w:val="22"/>
          <w:szCs w:val="22"/>
        </w:rPr>
        <w:t>curriculum</w:t>
      </w:r>
      <w:r w:rsidR="00646386" w:rsidRPr="00A306EF">
        <w:rPr>
          <w:rFonts w:eastAsia="Times New Roman" w:cstheme="minorHAnsi"/>
          <w:color w:val="000000"/>
          <w:sz w:val="22"/>
          <w:szCs w:val="22"/>
        </w:rPr>
        <w:t xml:space="preserve"> of this </w:t>
      </w:r>
      <w:r>
        <w:rPr>
          <w:rFonts w:eastAsia="Times New Roman" w:cstheme="minorHAnsi"/>
          <w:color w:val="000000"/>
          <w:sz w:val="22"/>
          <w:szCs w:val="22"/>
        </w:rPr>
        <w:t>program</w:t>
      </w:r>
      <w:r w:rsidR="00A015FD">
        <w:rPr>
          <w:rFonts w:eastAsia="Times New Roman" w:cstheme="minorHAnsi"/>
          <w:color w:val="000000"/>
          <w:sz w:val="22"/>
          <w:szCs w:val="22"/>
        </w:rPr>
        <w:t xml:space="preserve"> to align with employer needs</w:t>
      </w:r>
      <w:r w:rsidR="00646386" w:rsidRPr="00A306EF">
        <w:rPr>
          <w:rFonts w:eastAsia="Times New Roman" w:cstheme="minorHAnsi"/>
          <w:color w:val="000000"/>
          <w:sz w:val="22"/>
          <w:szCs w:val="22"/>
        </w:rPr>
        <w:t>.</w:t>
      </w:r>
      <w:r w:rsidR="007F4971" w:rsidRPr="007F4971">
        <w:rPr>
          <w:rFonts w:eastAsia="Times New Roman" w:cstheme="minorHAnsi"/>
          <w:color w:val="000000"/>
          <w:sz w:val="22"/>
          <w:szCs w:val="22"/>
        </w:rPr>
        <w:t xml:space="preserve"> </w:t>
      </w:r>
      <w:r w:rsidR="007F4971">
        <w:rPr>
          <w:rFonts w:eastAsia="Times New Roman" w:cstheme="minorHAnsi"/>
          <w:color w:val="000000"/>
          <w:sz w:val="22"/>
          <w:szCs w:val="22"/>
        </w:rPr>
        <w:t>You may attach letters of suppo</w:t>
      </w:r>
      <w:r w:rsidR="007579FD">
        <w:rPr>
          <w:rFonts w:eastAsia="Times New Roman" w:cstheme="minorHAnsi"/>
          <w:color w:val="000000"/>
          <w:sz w:val="22"/>
          <w:szCs w:val="22"/>
        </w:rPr>
        <w:t>rt as evidence</w:t>
      </w:r>
      <w:r w:rsidR="007F4971">
        <w:rPr>
          <w:rFonts w:eastAsia="Times New Roman" w:cstheme="minorHAnsi"/>
          <w:color w:val="000000"/>
          <w:sz w:val="22"/>
          <w:szCs w:val="22"/>
        </w:rPr>
        <w:t>.</w:t>
      </w:r>
    </w:p>
    <w:p w14:paraId="6A8B6741" w14:textId="0685A43D" w:rsidR="007B5F2B" w:rsidRDefault="007B5F2B"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551C974B" w14:textId="77777777" w:rsidR="00B04492" w:rsidRDefault="00B04492"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1F97F71D" w14:textId="1AFCD632" w:rsidR="00B04492" w:rsidRPr="00A306EF" w:rsidRDefault="00B04492"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olor w:val="000000"/>
          <w:sz w:val="22"/>
          <w:szCs w:val="22"/>
        </w:rPr>
      </w:pPr>
    </w:p>
    <w:p w14:paraId="4951A157" w14:textId="77777777" w:rsidR="000D11F5" w:rsidRDefault="000D11F5" w:rsidP="00847475">
      <w:pPr>
        <w:spacing w:after="0" w:line="240" w:lineRule="auto"/>
        <w:ind w:left="720"/>
        <w:rPr>
          <w:rFonts w:eastAsia="Times New Roman" w:cstheme="minorHAnsi"/>
          <w:color w:val="000000"/>
          <w:sz w:val="22"/>
          <w:szCs w:val="22"/>
        </w:rPr>
      </w:pPr>
    </w:p>
    <w:p w14:paraId="53F45100" w14:textId="77777777" w:rsidR="00012B85" w:rsidRPr="00A306EF" w:rsidRDefault="00012B85" w:rsidP="00012B85">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 xml:space="preserve">What is the program's service area (local, regional, state, national)? If outside of the institution's traditional service area, provide a rationale. </w:t>
      </w:r>
    </w:p>
    <w:p w14:paraId="5ED44111" w14:textId="77777777" w:rsidR="00012B85" w:rsidRDefault="00012B85" w:rsidP="00012B85">
      <w:pPr>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0FD121BD" w14:textId="77777777" w:rsidR="00012B85" w:rsidRDefault="00012B85" w:rsidP="00012B85">
      <w:pPr>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65080D19" w14:textId="77777777" w:rsidR="00012B85" w:rsidRPr="00A306EF" w:rsidRDefault="00012B85" w:rsidP="00012B85">
      <w:pPr>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32AA8D1D" w14:textId="77777777" w:rsidR="00012B85" w:rsidRPr="00A306EF" w:rsidRDefault="00012B85" w:rsidP="001308BD">
      <w:pPr>
        <w:spacing w:after="0" w:line="240" w:lineRule="auto"/>
        <w:rPr>
          <w:rFonts w:eastAsia="Times New Roman" w:cstheme="minorHAnsi"/>
          <w:color w:val="000000"/>
          <w:sz w:val="22"/>
          <w:szCs w:val="22"/>
        </w:rPr>
      </w:pPr>
    </w:p>
    <w:p w14:paraId="31355E1E" w14:textId="410AAB38" w:rsidR="00CE30F9" w:rsidRPr="00754A49" w:rsidRDefault="00CE30F9" w:rsidP="00772CD2">
      <w:pPr>
        <w:pStyle w:val="ListParagraph"/>
        <w:keepNext/>
        <w:keepLines/>
        <w:numPr>
          <w:ilvl w:val="0"/>
          <w:numId w:val="8"/>
        </w:numPr>
        <w:spacing w:after="0" w:line="240" w:lineRule="auto"/>
        <w:rPr>
          <w:rFonts w:eastAsia="Times New Roman" w:cstheme="minorHAnsi"/>
          <w:color w:val="000000"/>
          <w:sz w:val="22"/>
          <w:szCs w:val="22"/>
        </w:rPr>
      </w:pPr>
      <w:bookmarkStart w:id="0" w:name="_Based_on_your"/>
      <w:bookmarkEnd w:id="0"/>
      <w:r>
        <w:rPr>
          <w:sz w:val="22"/>
          <w:szCs w:val="22"/>
        </w:rPr>
        <w:t xml:space="preserve">Provide data on </w:t>
      </w:r>
      <w:r w:rsidR="000F21DC" w:rsidRPr="00274638">
        <w:rPr>
          <w:sz w:val="22"/>
          <w:szCs w:val="22"/>
        </w:rPr>
        <w:t xml:space="preserve">the employment outlook for occupations </w:t>
      </w:r>
      <w:r w:rsidR="00297E1D">
        <w:rPr>
          <w:sz w:val="22"/>
          <w:szCs w:val="22"/>
        </w:rPr>
        <w:t xml:space="preserve">graduates will be qualified for </w:t>
      </w:r>
      <w:r w:rsidR="0029066B">
        <w:rPr>
          <w:sz w:val="22"/>
          <w:szCs w:val="22"/>
        </w:rPr>
        <w:t xml:space="preserve">with this program. </w:t>
      </w:r>
      <w:r w:rsidR="000B512B">
        <w:rPr>
          <w:sz w:val="22"/>
          <w:szCs w:val="22"/>
        </w:rPr>
        <w:t>Include only</w:t>
      </w:r>
      <w:r w:rsidR="00A73E06">
        <w:rPr>
          <w:sz w:val="22"/>
          <w:szCs w:val="22"/>
        </w:rPr>
        <w:t xml:space="preserve"> </w:t>
      </w:r>
      <w:r w:rsidR="008046DF">
        <w:rPr>
          <w:sz w:val="22"/>
          <w:szCs w:val="22"/>
        </w:rPr>
        <w:t xml:space="preserve">occupations that connect </w:t>
      </w:r>
      <w:r w:rsidR="00122CD2">
        <w:rPr>
          <w:sz w:val="22"/>
          <w:szCs w:val="22"/>
        </w:rPr>
        <w:t xml:space="preserve">with the proposed degree </w:t>
      </w:r>
      <w:r w:rsidR="00911F4F">
        <w:rPr>
          <w:sz w:val="22"/>
          <w:szCs w:val="22"/>
        </w:rPr>
        <w:t>subject</w:t>
      </w:r>
      <w:r w:rsidR="00122CD2">
        <w:rPr>
          <w:sz w:val="22"/>
          <w:szCs w:val="22"/>
        </w:rPr>
        <w:t xml:space="preserve"> area and commonly </w:t>
      </w:r>
      <w:r w:rsidR="008046DF">
        <w:rPr>
          <w:sz w:val="22"/>
          <w:szCs w:val="22"/>
        </w:rPr>
        <w:t xml:space="preserve">require a </w:t>
      </w:r>
      <w:r w:rsidR="00122CD2">
        <w:rPr>
          <w:sz w:val="22"/>
          <w:szCs w:val="22"/>
        </w:rPr>
        <w:t>degree at the level of</w:t>
      </w:r>
      <w:r w:rsidR="008046DF">
        <w:rPr>
          <w:sz w:val="22"/>
          <w:szCs w:val="22"/>
        </w:rPr>
        <w:t xml:space="preserve"> the one proposed. </w:t>
      </w:r>
      <w:r>
        <w:rPr>
          <w:sz w:val="22"/>
          <w:szCs w:val="22"/>
        </w:rPr>
        <w:t>Use only the following resources for this data to complete the chart below:</w:t>
      </w:r>
    </w:p>
    <w:p w14:paraId="3D43202A" w14:textId="77777777" w:rsidR="002067A7" w:rsidRDefault="002067A7" w:rsidP="002067A7">
      <w:pPr>
        <w:pStyle w:val="ListParagraph"/>
        <w:keepNext/>
        <w:keepLines/>
        <w:numPr>
          <w:ilvl w:val="1"/>
          <w:numId w:val="5"/>
        </w:numPr>
        <w:spacing w:after="0" w:line="240" w:lineRule="auto"/>
        <w:rPr>
          <w:rFonts w:eastAsia="Times New Roman" w:cstheme="minorHAnsi"/>
          <w:color w:val="000000"/>
          <w:sz w:val="22"/>
          <w:szCs w:val="22"/>
        </w:rPr>
      </w:pPr>
      <w:hyperlink r:id="rId21" w:history="1">
        <w:r w:rsidRPr="00D14B5B">
          <w:rPr>
            <w:rStyle w:val="Hyperlink"/>
            <w:rFonts w:eastAsia="Times New Roman" w:cstheme="minorHAnsi"/>
            <w:sz w:val="22"/>
            <w:szCs w:val="22"/>
          </w:rPr>
          <w:t>Louisiana Workforce Commission</w:t>
        </w:r>
      </w:hyperlink>
    </w:p>
    <w:p w14:paraId="426E482F" w14:textId="7ECDD633" w:rsidR="008B7B16" w:rsidRPr="001308BD" w:rsidRDefault="002067A7" w:rsidP="00631E7E">
      <w:pPr>
        <w:pStyle w:val="ListParagraph"/>
        <w:keepNext/>
        <w:keepLines/>
        <w:numPr>
          <w:ilvl w:val="1"/>
          <w:numId w:val="5"/>
        </w:numPr>
        <w:spacing w:after="0" w:line="240" w:lineRule="auto"/>
        <w:rPr>
          <w:rFonts w:eastAsia="Times New Roman" w:cstheme="minorHAnsi"/>
          <w:color w:val="000000"/>
          <w:sz w:val="22"/>
          <w:szCs w:val="22"/>
        </w:rPr>
      </w:pPr>
      <w:hyperlink r:id="rId22" w:history="1">
        <w:r w:rsidRPr="003B0B28">
          <w:rPr>
            <w:rStyle w:val="Hyperlink"/>
            <w:rFonts w:eastAsia="Times New Roman" w:cstheme="minorHAnsi"/>
            <w:sz w:val="22"/>
            <w:szCs w:val="22"/>
          </w:rPr>
          <w:t>Lightcast</w:t>
        </w:r>
        <w:r w:rsidR="00766077" w:rsidRPr="003B0B28">
          <w:rPr>
            <w:rStyle w:val="Hyperlink"/>
            <w:rFonts w:eastAsia="Times New Roman" w:cstheme="minorHAnsi"/>
            <w:sz w:val="22"/>
            <w:szCs w:val="22"/>
          </w:rPr>
          <w:t xml:space="preserve"> Analyst</w:t>
        </w:r>
      </w:hyperlink>
      <w:r w:rsidR="008B7B16" w:rsidRPr="00274638">
        <w:rPr>
          <w:rFonts w:eastAsia="Times New Roman" w:cstheme="minorHAnsi"/>
          <w:color w:val="000000"/>
          <w:sz w:val="22"/>
          <w:szCs w:val="22"/>
        </w:rPr>
        <w:t xml:space="preserve"> </w:t>
      </w:r>
      <w:r w:rsidR="00E817A5">
        <w:rPr>
          <w:rFonts w:eastAsia="Times New Roman" w:cstheme="minorHAnsi"/>
          <w:color w:val="000000"/>
          <w:sz w:val="22"/>
          <w:szCs w:val="22"/>
        </w:rPr>
        <w:t>(</w:t>
      </w:r>
      <w:r w:rsidR="002D4C0D">
        <w:rPr>
          <w:rFonts w:eastAsia="Times New Roman" w:cstheme="minorHAnsi"/>
          <w:color w:val="000000"/>
          <w:sz w:val="22"/>
          <w:szCs w:val="22"/>
        </w:rPr>
        <w:t>u</w:t>
      </w:r>
      <w:r w:rsidR="003E4AC8">
        <w:rPr>
          <w:rFonts w:eastAsia="Times New Roman" w:cstheme="minorHAnsi"/>
          <w:color w:val="000000"/>
          <w:sz w:val="22"/>
          <w:szCs w:val="22"/>
        </w:rPr>
        <w:t>se only in-state data</w:t>
      </w:r>
      <w:r w:rsidR="0002125A">
        <w:rPr>
          <w:rFonts w:eastAsia="Times New Roman" w:cstheme="minorHAnsi"/>
          <w:color w:val="000000"/>
          <w:sz w:val="22"/>
          <w:szCs w:val="22"/>
        </w:rPr>
        <w:t>. C</w:t>
      </w:r>
      <w:r w:rsidR="00F62FF1">
        <w:rPr>
          <w:rFonts w:eastAsia="Times New Roman" w:cstheme="minorHAnsi"/>
          <w:color w:val="000000"/>
          <w:sz w:val="22"/>
          <w:szCs w:val="22"/>
        </w:rPr>
        <w:t>heck with your Office of Academic Affairs for access</w:t>
      </w:r>
      <w:r w:rsidR="00C1317D">
        <w:rPr>
          <w:rFonts w:eastAsia="Times New Roman" w:cstheme="minorHAnsi"/>
          <w:color w:val="000000"/>
          <w:sz w:val="22"/>
          <w:szCs w:val="22"/>
        </w:rPr>
        <w:t>.</w:t>
      </w:r>
      <w:r w:rsidR="00F62FF1">
        <w:rPr>
          <w:rFonts w:eastAsia="Times New Roman" w:cstheme="minorHAnsi"/>
          <w:color w:val="000000"/>
          <w:sz w:val="22"/>
          <w:szCs w:val="22"/>
        </w:rPr>
        <w:t>)</w:t>
      </w:r>
    </w:p>
    <w:p w14:paraId="1FB0C2B0" w14:textId="77777777" w:rsidR="00754A49" w:rsidRDefault="00754A49" w:rsidP="009844F2">
      <w:pPr>
        <w:keepNext/>
        <w:keepLines/>
        <w:spacing w:after="0" w:line="240" w:lineRule="auto"/>
        <w:ind w:left="720"/>
        <w:rPr>
          <w:rFonts w:eastAsia="Times New Roman" w:cstheme="minorHAnsi"/>
          <w:color w:val="000000"/>
          <w:sz w:val="22"/>
          <w:szCs w:val="22"/>
        </w:rPr>
      </w:pPr>
    </w:p>
    <w:p w14:paraId="26CCC013" w14:textId="7C3AB006" w:rsidR="00781BF8" w:rsidRDefault="00754A49" w:rsidP="009844F2">
      <w:pPr>
        <w:keepNext/>
        <w:keepLines/>
        <w:spacing w:after="0" w:line="240" w:lineRule="auto"/>
        <w:ind w:left="720"/>
        <w:rPr>
          <w:rFonts w:eastAsia="Times New Roman" w:cstheme="minorHAnsi"/>
          <w:color w:val="000000"/>
          <w:sz w:val="22"/>
          <w:szCs w:val="22"/>
        </w:rPr>
      </w:pPr>
      <w:r>
        <w:rPr>
          <w:rFonts w:eastAsia="Times New Roman" w:cstheme="minorHAnsi"/>
          <w:color w:val="000000"/>
          <w:sz w:val="22"/>
          <w:szCs w:val="22"/>
        </w:rPr>
        <w:t>CHOOSE ONE:</w:t>
      </w:r>
    </w:p>
    <w:p w14:paraId="6C3B9572" w14:textId="394D5D65" w:rsidR="00227779" w:rsidRDefault="00227779" w:rsidP="001308BD">
      <w:pPr>
        <w:keepNext/>
        <w:keepLines/>
        <w:spacing w:after="0" w:line="240" w:lineRule="auto"/>
        <w:ind w:left="720"/>
        <w:rPr>
          <w:sz w:val="22"/>
          <w:szCs w:val="22"/>
        </w:rPr>
      </w:pPr>
      <w:proofErr w:type="gramStart"/>
      <w:r>
        <w:rPr>
          <w:sz w:val="22"/>
          <w:szCs w:val="22"/>
        </w:rPr>
        <w:t>[  ]</w:t>
      </w:r>
      <w:proofErr w:type="gramEnd"/>
      <w:r>
        <w:rPr>
          <w:sz w:val="22"/>
          <w:szCs w:val="22"/>
        </w:rPr>
        <w:t xml:space="preserve"> This program will serve the following Louisiana RLMAs (list </w:t>
      </w:r>
      <w:proofErr w:type="gramStart"/>
      <w:r>
        <w:rPr>
          <w:sz w:val="22"/>
          <w:szCs w:val="22"/>
        </w:rPr>
        <w:t>here:_</w:t>
      </w:r>
      <w:proofErr w:type="gramEnd"/>
      <w:r>
        <w:rPr>
          <w:sz w:val="22"/>
          <w:szCs w:val="22"/>
        </w:rPr>
        <w:t>____). All data below represents only this area.</w:t>
      </w:r>
    </w:p>
    <w:p w14:paraId="03924763" w14:textId="35A00120" w:rsidR="00227779" w:rsidRDefault="00227779" w:rsidP="001308BD">
      <w:pPr>
        <w:keepNext/>
        <w:keepLines/>
        <w:spacing w:after="0" w:line="240" w:lineRule="auto"/>
        <w:ind w:left="720"/>
        <w:rPr>
          <w:sz w:val="22"/>
          <w:szCs w:val="22"/>
        </w:rPr>
      </w:pPr>
      <w:proofErr w:type="gramStart"/>
      <w:r>
        <w:rPr>
          <w:sz w:val="22"/>
          <w:szCs w:val="22"/>
        </w:rPr>
        <w:t>[  ]</w:t>
      </w:r>
      <w:proofErr w:type="gramEnd"/>
      <w:r>
        <w:rPr>
          <w:sz w:val="22"/>
          <w:szCs w:val="22"/>
        </w:rPr>
        <w:t xml:space="preserve"> This program will serve the entire state. All data below represents </w:t>
      </w:r>
      <w:r w:rsidR="00754A49">
        <w:rPr>
          <w:sz w:val="22"/>
          <w:szCs w:val="22"/>
        </w:rPr>
        <w:t xml:space="preserve">Louisiana statewide data. </w:t>
      </w:r>
    </w:p>
    <w:p w14:paraId="0D999962" w14:textId="77777777" w:rsidR="00227779" w:rsidRPr="00EE66AE" w:rsidRDefault="00227779" w:rsidP="001308BD">
      <w:pPr>
        <w:keepNext/>
        <w:keepLines/>
        <w:spacing w:after="0" w:line="240" w:lineRule="auto"/>
        <w:ind w:left="720"/>
        <w:rPr>
          <w:rFonts w:eastAsia="Times New Roman" w:cstheme="minorHAnsi"/>
          <w:color w:val="000000"/>
          <w:sz w:val="22"/>
          <w:szCs w:val="22"/>
        </w:rPr>
      </w:pPr>
    </w:p>
    <w:tbl>
      <w:tblPr>
        <w:tblStyle w:val="TableGrid"/>
        <w:tblW w:w="0" w:type="auto"/>
        <w:tblInd w:w="720" w:type="dxa"/>
        <w:tblLook w:val="04A0" w:firstRow="1" w:lastRow="0" w:firstColumn="1" w:lastColumn="0" w:noHBand="0" w:noVBand="1"/>
      </w:tblPr>
      <w:tblGrid>
        <w:gridCol w:w="1974"/>
        <w:gridCol w:w="919"/>
        <w:gridCol w:w="1313"/>
        <w:gridCol w:w="1370"/>
        <w:gridCol w:w="1074"/>
        <w:gridCol w:w="1016"/>
        <w:gridCol w:w="1147"/>
        <w:gridCol w:w="997"/>
      </w:tblGrid>
      <w:tr w:rsidR="00227779" w:rsidRPr="00A306EF" w14:paraId="6A7F0C9C" w14:textId="4E378903" w:rsidTr="00E1417C">
        <w:trPr>
          <w:cantSplit/>
          <w:trHeight w:val="912"/>
        </w:trPr>
        <w:tc>
          <w:tcPr>
            <w:tcW w:w="1974" w:type="dxa"/>
            <w:shd w:val="clear" w:color="auto" w:fill="23418F"/>
            <w:vAlign w:val="bottom"/>
          </w:tcPr>
          <w:p w14:paraId="48D54F35" w14:textId="399F69D9" w:rsidR="00227779" w:rsidRPr="00A306EF" w:rsidRDefault="00227779" w:rsidP="00634F55">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Occupation</w:t>
            </w:r>
          </w:p>
        </w:tc>
        <w:tc>
          <w:tcPr>
            <w:tcW w:w="919" w:type="dxa"/>
            <w:shd w:val="clear" w:color="auto" w:fill="23418F"/>
            <w:vAlign w:val="bottom"/>
          </w:tcPr>
          <w:p w14:paraId="79B67787" w14:textId="5F09FCF0" w:rsidR="00227779" w:rsidRPr="00A306EF" w:rsidRDefault="00227779" w:rsidP="00634F55">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LWC Star Rating</w:t>
            </w:r>
          </w:p>
        </w:tc>
        <w:tc>
          <w:tcPr>
            <w:tcW w:w="1313" w:type="dxa"/>
            <w:shd w:val="clear" w:color="auto" w:fill="23418F"/>
            <w:vAlign w:val="bottom"/>
          </w:tcPr>
          <w:p w14:paraId="2160897B" w14:textId="233DBEA5" w:rsidR="00227779" w:rsidRPr="00A306EF" w:rsidRDefault="00227779" w:rsidP="00634F55">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 xml:space="preserve">Current </w:t>
            </w:r>
            <w:r>
              <w:rPr>
                <w:rFonts w:eastAsia="Times New Roman" w:cstheme="minorHAnsi"/>
                <w:color w:val="FFFFFF" w:themeColor="background1"/>
                <w:sz w:val="22"/>
                <w:szCs w:val="22"/>
              </w:rPr>
              <w:t>J</w:t>
            </w:r>
            <w:r>
              <w:rPr>
                <w:color w:val="FFFFFF" w:themeColor="background1"/>
              </w:rPr>
              <w:t>obs</w:t>
            </w:r>
          </w:p>
          <w:p w14:paraId="0F8706EF" w14:textId="77777777" w:rsidR="00227779" w:rsidRPr="00A306EF" w:rsidRDefault="00227779" w:rsidP="00634F55">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[Enter Year]</w:t>
            </w:r>
          </w:p>
        </w:tc>
        <w:tc>
          <w:tcPr>
            <w:tcW w:w="1370" w:type="dxa"/>
            <w:shd w:val="clear" w:color="auto" w:fill="23418F"/>
            <w:vAlign w:val="bottom"/>
          </w:tcPr>
          <w:p w14:paraId="4A21AABB" w14:textId="1E838E92" w:rsidR="00227779" w:rsidRPr="00A306EF" w:rsidRDefault="00227779" w:rsidP="00634F55">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 xml:space="preserve">Projected </w:t>
            </w:r>
            <w:r>
              <w:rPr>
                <w:rFonts w:eastAsia="Times New Roman" w:cstheme="minorHAnsi"/>
                <w:color w:val="FFFFFF" w:themeColor="background1"/>
                <w:sz w:val="22"/>
                <w:szCs w:val="22"/>
              </w:rPr>
              <w:t>J</w:t>
            </w:r>
            <w:r>
              <w:rPr>
                <w:color w:val="FFFFFF" w:themeColor="background1"/>
              </w:rPr>
              <w:t>obs</w:t>
            </w:r>
          </w:p>
          <w:p w14:paraId="089FB2B6" w14:textId="77777777" w:rsidR="00227779" w:rsidRPr="00A306EF" w:rsidRDefault="00227779" w:rsidP="00634F55">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[Enter Year]</w:t>
            </w:r>
          </w:p>
        </w:tc>
        <w:tc>
          <w:tcPr>
            <w:tcW w:w="1074" w:type="dxa"/>
            <w:shd w:val="clear" w:color="auto" w:fill="23418F"/>
            <w:vAlign w:val="bottom"/>
          </w:tcPr>
          <w:p w14:paraId="4EE2D59B" w14:textId="77777777" w:rsidR="00227779" w:rsidRDefault="00227779" w:rsidP="00634F55">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 xml:space="preserve"># </w:t>
            </w:r>
          </w:p>
          <w:p w14:paraId="71979D5F" w14:textId="7698618A" w:rsidR="00227779" w:rsidRPr="00A306EF" w:rsidRDefault="00227779" w:rsidP="00634F55">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Change</w:t>
            </w:r>
          </w:p>
        </w:tc>
        <w:tc>
          <w:tcPr>
            <w:tcW w:w="1016" w:type="dxa"/>
            <w:shd w:val="clear" w:color="auto" w:fill="23418F"/>
            <w:vAlign w:val="bottom"/>
          </w:tcPr>
          <w:p w14:paraId="607D3A9F" w14:textId="77777777" w:rsidR="00227779" w:rsidRPr="00A306EF" w:rsidRDefault="00227779" w:rsidP="00634F55">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 Change</w:t>
            </w:r>
          </w:p>
        </w:tc>
        <w:tc>
          <w:tcPr>
            <w:tcW w:w="1147" w:type="dxa"/>
            <w:shd w:val="clear" w:color="auto" w:fill="23418F"/>
            <w:vAlign w:val="bottom"/>
          </w:tcPr>
          <w:p w14:paraId="3F3EE25E" w14:textId="77777777" w:rsidR="00227779" w:rsidRPr="00A306EF" w:rsidRDefault="00227779" w:rsidP="00634F55">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 xml:space="preserve">Average Annual </w:t>
            </w:r>
            <w:r w:rsidRPr="009B42CD">
              <w:rPr>
                <w:rFonts w:eastAsia="Times New Roman" w:cstheme="minorHAnsi"/>
                <w:bCs/>
                <w:color w:val="FFFFFF" w:themeColor="background1"/>
                <w:sz w:val="22"/>
                <w:szCs w:val="22"/>
              </w:rPr>
              <w:t>Openings</w:t>
            </w:r>
          </w:p>
        </w:tc>
        <w:tc>
          <w:tcPr>
            <w:tcW w:w="997" w:type="dxa"/>
            <w:shd w:val="clear" w:color="auto" w:fill="23418F"/>
            <w:vAlign w:val="bottom"/>
          </w:tcPr>
          <w:p w14:paraId="55E5362C" w14:textId="77777777" w:rsidR="00227779" w:rsidRPr="009F1440" w:rsidRDefault="00227779" w:rsidP="00634F55">
            <w:pPr>
              <w:pStyle w:val="ListParagraph"/>
              <w:keepNext/>
              <w:keepLines/>
              <w:ind w:left="0"/>
              <w:rPr>
                <w:rFonts w:eastAsia="Times New Roman" w:cstheme="minorHAnsi"/>
                <w:bCs/>
                <w:color w:val="FFFFFF" w:themeColor="background1"/>
                <w:sz w:val="22"/>
                <w:szCs w:val="22"/>
              </w:rPr>
            </w:pPr>
            <w:r w:rsidRPr="009F1440">
              <w:rPr>
                <w:rFonts w:eastAsia="Times New Roman" w:cstheme="minorHAnsi"/>
                <w:bCs/>
                <w:color w:val="FFFFFF" w:themeColor="background1"/>
                <w:sz w:val="22"/>
                <w:szCs w:val="22"/>
              </w:rPr>
              <w:t xml:space="preserve">Average Salary </w:t>
            </w:r>
          </w:p>
          <w:p w14:paraId="4390050B" w14:textId="5C9767C1" w:rsidR="00227779" w:rsidRPr="00EE66AE" w:rsidRDefault="00227779" w:rsidP="00634F55">
            <w:pPr>
              <w:pStyle w:val="ListParagraph"/>
              <w:keepNext/>
              <w:keepLines/>
              <w:ind w:left="0"/>
              <w:rPr>
                <w:rFonts w:eastAsia="Times New Roman" w:cstheme="minorHAnsi"/>
                <w:color w:val="FFFFFF" w:themeColor="background1"/>
                <w:sz w:val="22"/>
                <w:szCs w:val="22"/>
              </w:rPr>
            </w:pPr>
          </w:p>
        </w:tc>
      </w:tr>
      <w:tr w:rsidR="00227779" w:rsidRPr="00A306EF" w14:paraId="0905EF77" w14:textId="6DE3A25F" w:rsidTr="00227779">
        <w:trPr>
          <w:cantSplit/>
          <w:trHeight w:val="308"/>
        </w:trPr>
        <w:tc>
          <w:tcPr>
            <w:tcW w:w="1974" w:type="dxa"/>
          </w:tcPr>
          <w:p w14:paraId="27139C0F"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919" w:type="dxa"/>
          </w:tcPr>
          <w:p w14:paraId="7E679458" w14:textId="3E0BA329" w:rsidR="00227779" w:rsidRPr="00A306EF" w:rsidRDefault="00227779" w:rsidP="00772CD2">
            <w:pPr>
              <w:pStyle w:val="ListParagraph"/>
              <w:keepNext/>
              <w:keepLines/>
              <w:ind w:left="0"/>
              <w:rPr>
                <w:rFonts w:eastAsia="Times New Roman" w:cstheme="minorHAnsi"/>
                <w:color w:val="000000"/>
                <w:sz w:val="22"/>
                <w:szCs w:val="22"/>
              </w:rPr>
            </w:pPr>
          </w:p>
        </w:tc>
        <w:tc>
          <w:tcPr>
            <w:tcW w:w="1313" w:type="dxa"/>
          </w:tcPr>
          <w:p w14:paraId="356C0CA4" w14:textId="79A65DC0" w:rsidR="00227779" w:rsidRPr="00A306EF" w:rsidRDefault="00227779" w:rsidP="00772CD2">
            <w:pPr>
              <w:pStyle w:val="ListParagraph"/>
              <w:keepNext/>
              <w:keepLines/>
              <w:ind w:left="0"/>
              <w:rPr>
                <w:rFonts w:eastAsia="Times New Roman" w:cstheme="minorHAnsi"/>
                <w:color w:val="000000"/>
                <w:sz w:val="22"/>
                <w:szCs w:val="22"/>
              </w:rPr>
            </w:pPr>
          </w:p>
        </w:tc>
        <w:tc>
          <w:tcPr>
            <w:tcW w:w="1370" w:type="dxa"/>
          </w:tcPr>
          <w:p w14:paraId="0D2DB32B"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1074" w:type="dxa"/>
          </w:tcPr>
          <w:p w14:paraId="2D3F25F4"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1016" w:type="dxa"/>
          </w:tcPr>
          <w:p w14:paraId="6A9FD75B"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1147" w:type="dxa"/>
          </w:tcPr>
          <w:p w14:paraId="1115B679"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997" w:type="dxa"/>
          </w:tcPr>
          <w:p w14:paraId="50D90089" w14:textId="77777777" w:rsidR="00227779" w:rsidRPr="00A306EF" w:rsidRDefault="00227779" w:rsidP="00772CD2">
            <w:pPr>
              <w:pStyle w:val="ListParagraph"/>
              <w:keepNext/>
              <w:keepLines/>
              <w:ind w:left="0"/>
              <w:rPr>
                <w:rFonts w:eastAsia="Times New Roman" w:cstheme="minorHAnsi"/>
                <w:color w:val="000000"/>
                <w:sz w:val="22"/>
                <w:szCs w:val="22"/>
              </w:rPr>
            </w:pPr>
          </w:p>
        </w:tc>
      </w:tr>
      <w:tr w:rsidR="00227779" w:rsidRPr="00A306EF" w14:paraId="2789F1F3" w14:textId="6F08530B" w:rsidTr="00227779">
        <w:trPr>
          <w:cantSplit/>
          <w:trHeight w:val="308"/>
        </w:trPr>
        <w:tc>
          <w:tcPr>
            <w:tcW w:w="1974" w:type="dxa"/>
          </w:tcPr>
          <w:p w14:paraId="43C061DA"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919" w:type="dxa"/>
          </w:tcPr>
          <w:p w14:paraId="04B37CB7" w14:textId="2D996657" w:rsidR="00227779" w:rsidRPr="00A306EF" w:rsidRDefault="00227779" w:rsidP="00772CD2">
            <w:pPr>
              <w:pStyle w:val="ListParagraph"/>
              <w:keepNext/>
              <w:keepLines/>
              <w:ind w:left="0"/>
              <w:rPr>
                <w:rFonts w:eastAsia="Times New Roman" w:cstheme="minorHAnsi"/>
                <w:color w:val="000000"/>
                <w:sz w:val="22"/>
                <w:szCs w:val="22"/>
              </w:rPr>
            </w:pPr>
          </w:p>
        </w:tc>
        <w:tc>
          <w:tcPr>
            <w:tcW w:w="1313" w:type="dxa"/>
          </w:tcPr>
          <w:p w14:paraId="532A1A05" w14:textId="54BD7EBA" w:rsidR="00227779" w:rsidRPr="00A306EF" w:rsidRDefault="00227779" w:rsidP="00772CD2">
            <w:pPr>
              <w:pStyle w:val="ListParagraph"/>
              <w:keepNext/>
              <w:keepLines/>
              <w:ind w:left="0"/>
              <w:rPr>
                <w:rFonts w:eastAsia="Times New Roman" w:cstheme="minorHAnsi"/>
                <w:color w:val="000000"/>
                <w:sz w:val="22"/>
                <w:szCs w:val="22"/>
              </w:rPr>
            </w:pPr>
          </w:p>
        </w:tc>
        <w:tc>
          <w:tcPr>
            <w:tcW w:w="1370" w:type="dxa"/>
          </w:tcPr>
          <w:p w14:paraId="11351EC4"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1074" w:type="dxa"/>
          </w:tcPr>
          <w:p w14:paraId="3DE9FCBA"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1016" w:type="dxa"/>
          </w:tcPr>
          <w:p w14:paraId="549135E6"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1147" w:type="dxa"/>
          </w:tcPr>
          <w:p w14:paraId="61CD9996"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997" w:type="dxa"/>
          </w:tcPr>
          <w:p w14:paraId="2D66C615" w14:textId="77777777" w:rsidR="00227779" w:rsidRPr="00A306EF" w:rsidRDefault="00227779" w:rsidP="00772CD2">
            <w:pPr>
              <w:pStyle w:val="ListParagraph"/>
              <w:keepNext/>
              <w:keepLines/>
              <w:ind w:left="0"/>
              <w:rPr>
                <w:rFonts w:eastAsia="Times New Roman" w:cstheme="minorHAnsi"/>
                <w:color w:val="000000"/>
                <w:sz w:val="22"/>
                <w:szCs w:val="22"/>
              </w:rPr>
            </w:pPr>
          </w:p>
        </w:tc>
      </w:tr>
      <w:tr w:rsidR="00227779" w:rsidRPr="00A306EF" w14:paraId="0A922CE0" w14:textId="55365255" w:rsidTr="00227779">
        <w:trPr>
          <w:cantSplit/>
          <w:trHeight w:val="291"/>
        </w:trPr>
        <w:tc>
          <w:tcPr>
            <w:tcW w:w="1974" w:type="dxa"/>
          </w:tcPr>
          <w:p w14:paraId="7213C4AD"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919" w:type="dxa"/>
          </w:tcPr>
          <w:p w14:paraId="3A272902" w14:textId="739A4CB6" w:rsidR="00227779" w:rsidRPr="00A306EF" w:rsidRDefault="00227779" w:rsidP="00772CD2">
            <w:pPr>
              <w:pStyle w:val="ListParagraph"/>
              <w:keepNext/>
              <w:keepLines/>
              <w:ind w:left="0"/>
              <w:rPr>
                <w:rFonts w:eastAsia="Times New Roman" w:cstheme="minorHAnsi"/>
                <w:color w:val="000000"/>
                <w:sz w:val="22"/>
                <w:szCs w:val="22"/>
              </w:rPr>
            </w:pPr>
          </w:p>
        </w:tc>
        <w:tc>
          <w:tcPr>
            <w:tcW w:w="1313" w:type="dxa"/>
          </w:tcPr>
          <w:p w14:paraId="22803995" w14:textId="2208796E" w:rsidR="00227779" w:rsidRPr="00A306EF" w:rsidRDefault="00227779" w:rsidP="00772CD2">
            <w:pPr>
              <w:pStyle w:val="ListParagraph"/>
              <w:keepNext/>
              <w:keepLines/>
              <w:ind w:left="0"/>
              <w:rPr>
                <w:rFonts w:eastAsia="Times New Roman" w:cstheme="minorHAnsi"/>
                <w:color w:val="000000"/>
                <w:sz w:val="22"/>
                <w:szCs w:val="22"/>
              </w:rPr>
            </w:pPr>
          </w:p>
        </w:tc>
        <w:tc>
          <w:tcPr>
            <w:tcW w:w="1370" w:type="dxa"/>
          </w:tcPr>
          <w:p w14:paraId="2C2DBF9A"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1074" w:type="dxa"/>
          </w:tcPr>
          <w:p w14:paraId="721C52CE"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1016" w:type="dxa"/>
          </w:tcPr>
          <w:p w14:paraId="43A19D33"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1147" w:type="dxa"/>
          </w:tcPr>
          <w:p w14:paraId="2A188AD1"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997" w:type="dxa"/>
          </w:tcPr>
          <w:p w14:paraId="20016E48" w14:textId="77777777" w:rsidR="00227779" w:rsidRPr="00A306EF" w:rsidRDefault="00227779" w:rsidP="00772CD2">
            <w:pPr>
              <w:pStyle w:val="ListParagraph"/>
              <w:keepNext/>
              <w:keepLines/>
              <w:ind w:left="0"/>
              <w:rPr>
                <w:rFonts w:eastAsia="Times New Roman" w:cstheme="minorHAnsi"/>
                <w:color w:val="000000"/>
                <w:sz w:val="22"/>
                <w:szCs w:val="22"/>
              </w:rPr>
            </w:pPr>
          </w:p>
        </w:tc>
      </w:tr>
      <w:tr w:rsidR="00227779" w:rsidRPr="00A306EF" w14:paraId="0380FB72" w14:textId="3660940C" w:rsidTr="00227779">
        <w:trPr>
          <w:cantSplit/>
          <w:trHeight w:val="308"/>
        </w:trPr>
        <w:tc>
          <w:tcPr>
            <w:tcW w:w="1974" w:type="dxa"/>
          </w:tcPr>
          <w:p w14:paraId="24D042A7"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919" w:type="dxa"/>
          </w:tcPr>
          <w:p w14:paraId="34456FA5" w14:textId="549CBE54" w:rsidR="00227779" w:rsidRPr="00A306EF" w:rsidRDefault="00227779" w:rsidP="00772CD2">
            <w:pPr>
              <w:pStyle w:val="ListParagraph"/>
              <w:keepNext/>
              <w:keepLines/>
              <w:ind w:left="0"/>
              <w:rPr>
                <w:rFonts w:eastAsia="Times New Roman" w:cstheme="minorHAnsi"/>
                <w:color w:val="000000"/>
                <w:sz w:val="22"/>
                <w:szCs w:val="22"/>
              </w:rPr>
            </w:pPr>
          </w:p>
        </w:tc>
        <w:tc>
          <w:tcPr>
            <w:tcW w:w="1313" w:type="dxa"/>
          </w:tcPr>
          <w:p w14:paraId="78785769" w14:textId="1EE78E29" w:rsidR="00227779" w:rsidRPr="00A306EF" w:rsidRDefault="00227779" w:rsidP="00772CD2">
            <w:pPr>
              <w:pStyle w:val="ListParagraph"/>
              <w:keepNext/>
              <w:keepLines/>
              <w:ind w:left="0"/>
              <w:rPr>
                <w:rFonts w:eastAsia="Times New Roman" w:cstheme="minorHAnsi"/>
                <w:color w:val="000000"/>
                <w:sz w:val="22"/>
                <w:szCs w:val="22"/>
              </w:rPr>
            </w:pPr>
          </w:p>
        </w:tc>
        <w:tc>
          <w:tcPr>
            <w:tcW w:w="1370" w:type="dxa"/>
          </w:tcPr>
          <w:p w14:paraId="3BBE54BA"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1074" w:type="dxa"/>
          </w:tcPr>
          <w:p w14:paraId="0FC52789"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1016" w:type="dxa"/>
          </w:tcPr>
          <w:p w14:paraId="198A5C95"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1147" w:type="dxa"/>
          </w:tcPr>
          <w:p w14:paraId="6C0E813D"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997" w:type="dxa"/>
          </w:tcPr>
          <w:p w14:paraId="321C5273" w14:textId="77777777" w:rsidR="00227779" w:rsidRPr="00A306EF" w:rsidRDefault="00227779" w:rsidP="00772CD2">
            <w:pPr>
              <w:pStyle w:val="ListParagraph"/>
              <w:keepNext/>
              <w:keepLines/>
              <w:ind w:left="0"/>
              <w:rPr>
                <w:rFonts w:eastAsia="Times New Roman" w:cstheme="minorHAnsi"/>
                <w:color w:val="000000"/>
                <w:sz w:val="22"/>
                <w:szCs w:val="22"/>
              </w:rPr>
            </w:pPr>
          </w:p>
        </w:tc>
      </w:tr>
      <w:tr w:rsidR="00227779" w:rsidRPr="00A306EF" w14:paraId="32FD2DE3" w14:textId="5A3CD651" w:rsidTr="00227779">
        <w:trPr>
          <w:cantSplit/>
          <w:trHeight w:val="291"/>
        </w:trPr>
        <w:tc>
          <w:tcPr>
            <w:tcW w:w="1974" w:type="dxa"/>
          </w:tcPr>
          <w:p w14:paraId="063B08AD"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919" w:type="dxa"/>
          </w:tcPr>
          <w:p w14:paraId="1079F088" w14:textId="2609DEC5" w:rsidR="00227779" w:rsidRPr="00A306EF" w:rsidRDefault="00227779" w:rsidP="00772CD2">
            <w:pPr>
              <w:pStyle w:val="ListParagraph"/>
              <w:keepNext/>
              <w:keepLines/>
              <w:ind w:left="0"/>
              <w:rPr>
                <w:rFonts w:eastAsia="Times New Roman" w:cstheme="minorHAnsi"/>
                <w:color w:val="000000"/>
                <w:sz w:val="22"/>
                <w:szCs w:val="22"/>
              </w:rPr>
            </w:pPr>
          </w:p>
        </w:tc>
        <w:tc>
          <w:tcPr>
            <w:tcW w:w="1313" w:type="dxa"/>
          </w:tcPr>
          <w:p w14:paraId="27DD2A66" w14:textId="3E20EEE7" w:rsidR="00227779" w:rsidRPr="00A306EF" w:rsidRDefault="00227779" w:rsidP="00772CD2">
            <w:pPr>
              <w:pStyle w:val="ListParagraph"/>
              <w:keepNext/>
              <w:keepLines/>
              <w:ind w:left="0"/>
              <w:rPr>
                <w:rFonts w:eastAsia="Times New Roman" w:cstheme="minorHAnsi"/>
                <w:color w:val="000000"/>
                <w:sz w:val="22"/>
                <w:szCs w:val="22"/>
              </w:rPr>
            </w:pPr>
          </w:p>
        </w:tc>
        <w:tc>
          <w:tcPr>
            <w:tcW w:w="1370" w:type="dxa"/>
          </w:tcPr>
          <w:p w14:paraId="6AB06078"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1074" w:type="dxa"/>
          </w:tcPr>
          <w:p w14:paraId="0B71DE7F"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1016" w:type="dxa"/>
          </w:tcPr>
          <w:p w14:paraId="2A716E21"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1147" w:type="dxa"/>
          </w:tcPr>
          <w:p w14:paraId="5C9AA01C"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997" w:type="dxa"/>
          </w:tcPr>
          <w:p w14:paraId="6AF6D75C" w14:textId="77777777" w:rsidR="00227779" w:rsidRPr="00A306EF" w:rsidRDefault="00227779" w:rsidP="00772CD2">
            <w:pPr>
              <w:pStyle w:val="ListParagraph"/>
              <w:keepNext/>
              <w:keepLines/>
              <w:ind w:left="0"/>
              <w:rPr>
                <w:rFonts w:eastAsia="Times New Roman" w:cstheme="minorHAnsi"/>
                <w:color w:val="000000"/>
                <w:sz w:val="22"/>
                <w:szCs w:val="22"/>
              </w:rPr>
            </w:pPr>
          </w:p>
        </w:tc>
      </w:tr>
      <w:tr w:rsidR="00227779" w:rsidRPr="00A306EF" w14:paraId="2E2442A1" w14:textId="0D245FD7" w:rsidTr="00227779">
        <w:trPr>
          <w:cantSplit/>
          <w:trHeight w:val="291"/>
        </w:trPr>
        <w:tc>
          <w:tcPr>
            <w:tcW w:w="1974" w:type="dxa"/>
          </w:tcPr>
          <w:p w14:paraId="35D61D88"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919" w:type="dxa"/>
          </w:tcPr>
          <w:p w14:paraId="610798BB" w14:textId="0A630DED" w:rsidR="00227779" w:rsidRPr="00A306EF" w:rsidRDefault="00227779" w:rsidP="00772CD2">
            <w:pPr>
              <w:pStyle w:val="ListParagraph"/>
              <w:keepNext/>
              <w:keepLines/>
              <w:ind w:left="0"/>
              <w:rPr>
                <w:rFonts w:eastAsia="Times New Roman" w:cstheme="minorHAnsi"/>
                <w:color w:val="000000"/>
                <w:sz w:val="22"/>
                <w:szCs w:val="22"/>
              </w:rPr>
            </w:pPr>
          </w:p>
        </w:tc>
        <w:tc>
          <w:tcPr>
            <w:tcW w:w="1313" w:type="dxa"/>
          </w:tcPr>
          <w:p w14:paraId="5C6E44BA" w14:textId="733C07E4" w:rsidR="00227779" w:rsidRPr="00A306EF" w:rsidRDefault="00227779" w:rsidP="00772CD2">
            <w:pPr>
              <w:pStyle w:val="ListParagraph"/>
              <w:keepNext/>
              <w:keepLines/>
              <w:ind w:left="0"/>
              <w:rPr>
                <w:rFonts w:eastAsia="Times New Roman" w:cstheme="minorHAnsi"/>
                <w:color w:val="000000"/>
                <w:sz w:val="22"/>
                <w:szCs w:val="22"/>
              </w:rPr>
            </w:pPr>
          </w:p>
        </w:tc>
        <w:tc>
          <w:tcPr>
            <w:tcW w:w="1370" w:type="dxa"/>
          </w:tcPr>
          <w:p w14:paraId="0D4F7A73"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1074" w:type="dxa"/>
          </w:tcPr>
          <w:p w14:paraId="3D195050"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1016" w:type="dxa"/>
          </w:tcPr>
          <w:p w14:paraId="0F2AF24B"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1147" w:type="dxa"/>
          </w:tcPr>
          <w:p w14:paraId="7D9DE9EE" w14:textId="77777777" w:rsidR="00227779" w:rsidRPr="00A306EF" w:rsidRDefault="00227779" w:rsidP="00772CD2">
            <w:pPr>
              <w:pStyle w:val="ListParagraph"/>
              <w:keepNext/>
              <w:keepLines/>
              <w:ind w:left="0"/>
              <w:rPr>
                <w:rFonts w:eastAsia="Times New Roman" w:cstheme="minorHAnsi"/>
                <w:color w:val="000000"/>
                <w:sz w:val="22"/>
                <w:szCs w:val="22"/>
              </w:rPr>
            </w:pPr>
          </w:p>
        </w:tc>
        <w:tc>
          <w:tcPr>
            <w:tcW w:w="997" w:type="dxa"/>
          </w:tcPr>
          <w:p w14:paraId="477D727A" w14:textId="77777777" w:rsidR="00227779" w:rsidRPr="00A306EF" w:rsidRDefault="00227779" w:rsidP="00772CD2">
            <w:pPr>
              <w:pStyle w:val="ListParagraph"/>
              <w:keepNext/>
              <w:keepLines/>
              <w:ind w:left="0"/>
              <w:rPr>
                <w:rFonts w:eastAsia="Times New Roman" w:cstheme="minorHAnsi"/>
                <w:color w:val="000000"/>
                <w:sz w:val="22"/>
                <w:szCs w:val="22"/>
              </w:rPr>
            </w:pPr>
          </w:p>
        </w:tc>
      </w:tr>
    </w:tbl>
    <w:p w14:paraId="2BD02FE4" w14:textId="41F30E01" w:rsidR="0027376B" w:rsidRDefault="0027376B">
      <w:pPr>
        <w:rPr>
          <w:rFonts w:eastAsia="Times New Roman" w:cstheme="minorHAnsi"/>
          <w:color w:val="000000"/>
          <w:sz w:val="22"/>
          <w:szCs w:val="22"/>
        </w:rPr>
      </w:pPr>
      <w:bookmarkStart w:id="1" w:name="_Using_labor_market"/>
      <w:bookmarkEnd w:id="1"/>
    </w:p>
    <w:p w14:paraId="67897D0E" w14:textId="442730CE" w:rsidR="00B336FE" w:rsidRDefault="00B336FE" w:rsidP="008E7B1D">
      <w:pPr>
        <w:pStyle w:val="ListParagraph"/>
        <w:keepNext/>
        <w:keepLines/>
        <w:numPr>
          <w:ilvl w:val="0"/>
          <w:numId w:val="8"/>
        </w:numPr>
        <w:spacing w:line="240" w:lineRule="auto"/>
        <w:rPr>
          <w:rFonts w:eastAsia="Times New Roman" w:cstheme="minorHAnsi"/>
          <w:color w:val="000000"/>
          <w:sz w:val="22"/>
          <w:szCs w:val="22"/>
        </w:rPr>
      </w:pPr>
      <w:r w:rsidRPr="00B336FE">
        <w:rPr>
          <w:rFonts w:eastAsia="Times New Roman" w:cstheme="minorHAnsi"/>
          <w:color w:val="000000"/>
          <w:sz w:val="22"/>
          <w:szCs w:val="22"/>
        </w:rPr>
        <w:lastRenderedPageBreak/>
        <w:t xml:space="preserve">List other institutions </w:t>
      </w:r>
      <w:r w:rsidR="00A015FD">
        <w:rPr>
          <w:rFonts w:eastAsia="Times New Roman" w:cstheme="minorHAnsi"/>
          <w:color w:val="000000"/>
          <w:sz w:val="22"/>
          <w:szCs w:val="22"/>
        </w:rPr>
        <w:t>in the state</w:t>
      </w:r>
      <w:r w:rsidRPr="00B336FE">
        <w:rPr>
          <w:rFonts w:eastAsia="Times New Roman" w:cstheme="minorHAnsi"/>
          <w:color w:val="000000"/>
          <w:sz w:val="22"/>
          <w:szCs w:val="22"/>
        </w:rPr>
        <w:t xml:space="preserve"> that offer the same or similar programs and include the number of graduates from within the last year. This information is available </w:t>
      </w:r>
      <w:r w:rsidR="00A015FD">
        <w:rPr>
          <w:rFonts w:eastAsia="Times New Roman" w:cstheme="minorHAnsi"/>
          <w:color w:val="000000"/>
          <w:sz w:val="22"/>
          <w:szCs w:val="22"/>
        </w:rPr>
        <w:t>on the</w:t>
      </w:r>
      <w:r>
        <w:rPr>
          <w:rFonts w:eastAsia="Times New Roman" w:cstheme="minorHAnsi"/>
          <w:color w:val="000000"/>
          <w:sz w:val="22"/>
          <w:szCs w:val="22"/>
        </w:rPr>
        <w:t xml:space="preserve"> </w:t>
      </w:r>
      <w:hyperlink r:id="rId23" w:history="1">
        <w:r w:rsidR="00D8072E" w:rsidRPr="00A015FD">
          <w:rPr>
            <w:rStyle w:val="Hyperlink"/>
            <w:rFonts w:eastAsia="Times New Roman" w:cstheme="minorHAnsi"/>
            <w:sz w:val="22"/>
            <w:szCs w:val="22"/>
          </w:rPr>
          <w:t xml:space="preserve">BOR </w:t>
        </w:r>
        <w:r w:rsidR="00A015FD" w:rsidRPr="00A015FD">
          <w:rPr>
            <w:rStyle w:val="Hyperlink"/>
            <w:rFonts w:eastAsia="Times New Roman" w:cstheme="minorHAnsi"/>
            <w:sz w:val="22"/>
            <w:szCs w:val="22"/>
          </w:rPr>
          <w:t>Interactive</w:t>
        </w:r>
        <w:r w:rsidR="00D8072E" w:rsidRPr="00A015FD">
          <w:rPr>
            <w:rStyle w:val="Hyperlink"/>
            <w:rFonts w:eastAsia="Times New Roman" w:cstheme="minorHAnsi"/>
            <w:sz w:val="22"/>
            <w:szCs w:val="22"/>
          </w:rPr>
          <w:t xml:space="preserve"> CRIN</w:t>
        </w:r>
      </w:hyperlink>
      <w:r>
        <w:rPr>
          <w:rFonts w:eastAsia="Times New Roman" w:cstheme="minorHAnsi"/>
          <w:color w:val="000000"/>
          <w:sz w:val="22"/>
          <w:szCs w:val="22"/>
        </w:rPr>
        <w:t>.</w:t>
      </w:r>
    </w:p>
    <w:tbl>
      <w:tblPr>
        <w:tblStyle w:val="TableGrid"/>
        <w:tblW w:w="9990" w:type="dxa"/>
        <w:tblInd w:w="715" w:type="dxa"/>
        <w:tblLook w:val="04A0" w:firstRow="1" w:lastRow="0" w:firstColumn="1" w:lastColumn="0" w:noHBand="0" w:noVBand="1"/>
      </w:tblPr>
      <w:tblGrid>
        <w:gridCol w:w="2776"/>
        <w:gridCol w:w="4042"/>
        <w:gridCol w:w="3172"/>
      </w:tblGrid>
      <w:tr w:rsidR="008F2F45" w:rsidRPr="00A306EF" w14:paraId="612F4AFB" w14:textId="77777777" w:rsidTr="00E1417C">
        <w:trPr>
          <w:cantSplit/>
          <w:trHeight w:val="436"/>
        </w:trPr>
        <w:tc>
          <w:tcPr>
            <w:tcW w:w="2776" w:type="dxa"/>
            <w:shd w:val="clear" w:color="auto" w:fill="23418F"/>
          </w:tcPr>
          <w:p w14:paraId="101281D6" w14:textId="77777777" w:rsidR="008F2F45" w:rsidRPr="00A306EF" w:rsidRDefault="008F2F45" w:rsidP="008E7B1D">
            <w:pPr>
              <w:pStyle w:val="ListParagraph"/>
              <w:keepNext/>
              <w:keepLines/>
              <w:ind w:left="0"/>
              <w:rPr>
                <w:rFonts w:eastAsia="Times New Roman" w:cstheme="minorHAnsi"/>
                <w:color w:val="FFFFFF" w:themeColor="background1"/>
                <w:sz w:val="22"/>
                <w:szCs w:val="22"/>
              </w:rPr>
            </w:pPr>
            <w:r>
              <w:rPr>
                <w:rFonts w:eastAsia="Times New Roman" w:cstheme="minorHAnsi"/>
                <w:color w:val="FFFFFF" w:themeColor="background1"/>
                <w:sz w:val="22"/>
                <w:szCs w:val="22"/>
              </w:rPr>
              <w:t>Institution</w:t>
            </w:r>
          </w:p>
        </w:tc>
        <w:tc>
          <w:tcPr>
            <w:tcW w:w="4042" w:type="dxa"/>
            <w:shd w:val="clear" w:color="auto" w:fill="23418F"/>
          </w:tcPr>
          <w:p w14:paraId="310BA37E" w14:textId="77777777" w:rsidR="008F2F45" w:rsidRPr="00A306EF" w:rsidRDefault="008F2F45" w:rsidP="008E7B1D">
            <w:pPr>
              <w:pStyle w:val="ListParagraph"/>
              <w:keepNext/>
              <w:keepLines/>
              <w:ind w:left="0"/>
              <w:rPr>
                <w:rFonts w:eastAsia="Times New Roman" w:cstheme="minorHAnsi"/>
                <w:color w:val="FFFFFF" w:themeColor="background1"/>
                <w:sz w:val="22"/>
                <w:szCs w:val="22"/>
              </w:rPr>
            </w:pPr>
            <w:r>
              <w:rPr>
                <w:rFonts w:eastAsia="Times New Roman" w:cstheme="minorHAnsi"/>
                <w:color w:val="FFFFFF" w:themeColor="background1"/>
                <w:sz w:val="22"/>
                <w:szCs w:val="22"/>
              </w:rPr>
              <w:t>Program (degree and title)</w:t>
            </w:r>
          </w:p>
        </w:tc>
        <w:tc>
          <w:tcPr>
            <w:tcW w:w="3172" w:type="dxa"/>
            <w:shd w:val="clear" w:color="auto" w:fill="23418F"/>
          </w:tcPr>
          <w:p w14:paraId="268BEDD2" w14:textId="77777777" w:rsidR="008F2F45" w:rsidRPr="00A306EF" w:rsidRDefault="005C77E7" w:rsidP="008E7B1D">
            <w:pPr>
              <w:pStyle w:val="ListParagraph"/>
              <w:keepNext/>
              <w:keepLines/>
              <w:ind w:left="0"/>
              <w:rPr>
                <w:rFonts w:eastAsia="Times New Roman" w:cstheme="minorHAnsi"/>
                <w:color w:val="FFFFFF" w:themeColor="background1"/>
                <w:sz w:val="22"/>
                <w:szCs w:val="22"/>
                <w:vertAlign w:val="superscript"/>
              </w:rPr>
            </w:pPr>
            <w:r w:rsidRPr="005C77E7">
              <w:rPr>
                <w:rFonts w:eastAsia="Times New Roman" w:cstheme="minorHAnsi"/>
                <w:color w:val="FFFFFF" w:themeColor="background1"/>
                <w:sz w:val="22"/>
                <w:szCs w:val="22"/>
              </w:rPr>
              <w:t>No. Graduates in past year</w:t>
            </w:r>
          </w:p>
        </w:tc>
      </w:tr>
      <w:tr w:rsidR="008F2F45" w:rsidRPr="00A306EF" w14:paraId="7D3C2269" w14:textId="77777777" w:rsidTr="00883231">
        <w:trPr>
          <w:cantSplit/>
          <w:trHeight w:val="235"/>
        </w:trPr>
        <w:tc>
          <w:tcPr>
            <w:tcW w:w="2776" w:type="dxa"/>
          </w:tcPr>
          <w:p w14:paraId="6E5C7A23"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4042" w:type="dxa"/>
          </w:tcPr>
          <w:p w14:paraId="6CC693B0"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3172" w:type="dxa"/>
          </w:tcPr>
          <w:p w14:paraId="191CB443" w14:textId="77777777" w:rsidR="008F2F45" w:rsidRPr="00A306EF" w:rsidRDefault="008F2F45" w:rsidP="008E7B1D">
            <w:pPr>
              <w:pStyle w:val="ListParagraph"/>
              <w:keepNext/>
              <w:keepLines/>
              <w:ind w:left="0"/>
              <w:rPr>
                <w:rFonts w:eastAsia="Times New Roman" w:cstheme="minorHAnsi"/>
                <w:color w:val="000000"/>
                <w:sz w:val="22"/>
                <w:szCs w:val="22"/>
              </w:rPr>
            </w:pPr>
          </w:p>
        </w:tc>
      </w:tr>
      <w:tr w:rsidR="008F2F45" w:rsidRPr="00A306EF" w14:paraId="5C3A900F" w14:textId="77777777" w:rsidTr="00883231">
        <w:trPr>
          <w:cantSplit/>
          <w:trHeight w:val="227"/>
        </w:trPr>
        <w:tc>
          <w:tcPr>
            <w:tcW w:w="2776" w:type="dxa"/>
          </w:tcPr>
          <w:p w14:paraId="07011F91"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4042" w:type="dxa"/>
          </w:tcPr>
          <w:p w14:paraId="5124B63F"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3172" w:type="dxa"/>
          </w:tcPr>
          <w:p w14:paraId="08706E0D" w14:textId="77777777" w:rsidR="008F2F45" w:rsidRPr="00A306EF" w:rsidRDefault="008F2F45" w:rsidP="008E7B1D">
            <w:pPr>
              <w:pStyle w:val="ListParagraph"/>
              <w:keepNext/>
              <w:keepLines/>
              <w:ind w:left="0"/>
              <w:rPr>
                <w:rFonts w:eastAsia="Times New Roman" w:cstheme="minorHAnsi"/>
                <w:color w:val="000000"/>
                <w:sz w:val="22"/>
                <w:szCs w:val="22"/>
              </w:rPr>
            </w:pPr>
          </w:p>
        </w:tc>
      </w:tr>
      <w:tr w:rsidR="008F2F45" w:rsidRPr="00A306EF" w14:paraId="371E0F8F" w14:textId="77777777" w:rsidTr="00883231">
        <w:trPr>
          <w:cantSplit/>
          <w:trHeight w:val="235"/>
        </w:trPr>
        <w:tc>
          <w:tcPr>
            <w:tcW w:w="2776" w:type="dxa"/>
          </w:tcPr>
          <w:p w14:paraId="4DB57726"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4042" w:type="dxa"/>
          </w:tcPr>
          <w:p w14:paraId="45A8D5A1"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3172" w:type="dxa"/>
          </w:tcPr>
          <w:p w14:paraId="79185FBF" w14:textId="77777777" w:rsidR="008F2F45" w:rsidRPr="00A306EF" w:rsidRDefault="008F2F45" w:rsidP="008E7B1D">
            <w:pPr>
              <w:pStyle w:val="ListParagraph"/>
              <w:keepNext/>
              <w:keepLines/>
              <w:ind w:left="0"/>
              <w:rPr>
                <w:rFonts w:eastAsia="Times New Roman" w:cstheme="minorHAnsi"/>
                <w:color w:val="000000"/>
                <w:sz w:val="22"/>
                <w:szCs w:val="22"/>
              </w:rPr>
            </w:pPr>
          </w:p>
        </w:tc>
      </w:tr>
      <w:tr w:rsidR="008F2F45" w:rsidRPr="00A306EF" w14:paraId="75EFED73" w14:textId="77777777" w:rsidTr="00883231">
        <w:trPr>
          <w:cantSplit/>
          <w:trHeight w:val="235"/>
        </w:trPr>
        <w:tc>
          <w:tcPr>
            <w:tcW w:w="2776" w:type="dxa"/>
          </w:tcPr>
          <w:p w14:paraId="1747AD74"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4042" w:type="dxa"/>
          </w:tcPr>
          <w:p w14:paraId="33D60013"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3172" w:type="dxa"/>
          </w:tcPr>
          <w:p w14:paraId="33CDB6F0" w14:textId="77777777" w:rsidR="008F2F45" w:rsidRPr="00A306EF" w:rsidRDefault="008F2F45" w:rsidP="008E7B1D">
            <w:pPr>
              <w:pStyle w:val="ListParagraph"/>
              <w:keepNext/>
              <w:keepLines/>
              <w:ind w:left="0"/>
              <w:rPr>
                <w:rFonts w:eastAsia="Times New Roman" w:cstheme="minorHAnsi"/>
                <w:color w:val="000000"/>
                <w:sz w:val="22"/>
                <w:szCs w:val="22"/>
              </w:rPr>
            </w:pPr>
          </w:p>
        </w:tc>
      </w:tr>
      <w:tr w:rsidR="008F2F45" w:rsidRPr="00A306EF" w14:paraId="61D7038E" w14:textId="77777777" w:rsidTr="00883231">
        <w:trPr>
          <w:cantSplit/>
          <w:trHeight w:val="235"/>
        </w:trPr>
        <w:tc>
          <w:tcPr>
            <w:tcW w:w="2776" w:type="dxa"/>
          </w:tcPr>
          <w:p w14:paraId="107553EF"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4042" w:type="dxa"/>
          </w:tcPr>
          <w:p w14:paraId="0021B4BF"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3172" w:type="dxa"/>
          </w:tcPr>
          <w:p w14:paraId="281FAA5A" w14:textId="77777777" w:rsidR="008F2F45" w:rsidRPr="00A306EF" w:rsidRDefault="008F2F45" w:rsidP="008E7B1D">
            <w:pPr>
              <w:pStyle w:val="ListParagraph"/>
              <w:keepNext/>
              <w:keepLines/>
              <w:ind w:left="0"/>
              <w:rPr>
                <w:rFonts w:eastAsia="Times New Roman" w:cstheme="minorHAnsi"/>
                <w:color w:val="000000"/>
                <w:sz w:val="22"/>
                <w:szCs w:val="22"/>
              </w:rPr>
            </w:pPr>
          </w:p>
        </w:tc>
      </w:tr>
      <w:tr w:rsidR="008F2F45" w:rsidRPr="00A306EF" w14:paraId="72BF0D28" w14:textId="77777777" w:rsidTr="00883231">
        <w:trPr>
          <w:cantSplit/>
          <w:trHeight w:val="235"/>
        </w:trPr>
        <w:tc>
          <w:tcPr>
            <w:tcW w:w="2776" w:type="dxa"/>
          </w:tcPr>
          <w:p w14:paraId="10B0440B" w14:textId="77777777" w:rsidR="008F2F45" w:rsidRPr="00A306EF" w:rsidRDefault="008F2F45" w:rsidP="008E7B1D">
            <w:pPr>
              <w:keepNext/>
              <w:keepLines/>
              <w:rPr>
                <w:rFonts w:eastAsia="Times New Roman" w:cstheme="minorHAnsi"/>
                <w:color w:val="000000"/>
                <w:sz w:val="22"/>
                <w:szCs w:val="22"/>
              </w:rPr>
            </w:pPr>
          </w:p>
        </w:tc>
        <w:tc>
          <w:tcPr>
            <w:tcW w:w="4042" w:type="dxa"/>
          </w:tcPr>
          <w:p w14:paraId="552F0B39"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3172" w:type="dxa"/>
          </w:tcPr>
          <w:p w14:paraId="08CE7083" w14:textId="77777777" w:rsidR="008F2F45" w:rsidRPr="00A306EF" w:rsidRDefault="008F2F45" w:rsidP="008E7B1D">
            <w:pPr>
              <w:pStyle w:val="ListParagraph"/>
              <w:keepNext/>
              <w:keepLines/>
              <w:ind w:left="0"/>
              <w:rPr>
                <w:rFonts w:eastAsia="Times New Roman" w:cstheme="minorHAnsi"/>
                <w:color w:val="000000"/>
                <w:sz w:val="22"/>
                <w:szCs w:val="22"/>
              </w:rPr>
            </w:pPr>
          </w:p>
        </w:tc>
      </w:tr>
    </w:tbl>
    <w:p w14:paraId="71A05523" w14:textId="77777777" w:rsidR="007C18E4" w:rsidRPr="00B336FE" w:rsidRDefault="007C18E4" w:rsidP="00B336FE">
      <w:pPr>
        <w:spacing w:after="0" w:line="240" w:lineRule="auto"/>
        <w:rPr>
          <w:rFonts w:eastAsia="Times New Roman" w:cstheme="minorHAnsi"/>
          <w:color w:val="000000"/>
          <w:sz w:val="22"/>
          <w:szCs w:val="22"/>
        </w:rPr>
      </w:pPr>
    </w:p>
    <w:p w14:paraId="2FFB9718" w14:textId="12BF7117" w:rsidR="00DF4EF4" w:rsidRDefault="00DF4EF4" w:rsidP="00C359D9">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Based on the</w:t>
      </w:r>
      <w:r w:rsidR="000F21DC" w:rsidRPr="00A306EF">
        <w:rPr>
          <w:rFonts w:eastAsia="Times New Roman" w:cstheme="minorHAnsi"/>
          <w:color w:val="000000"/>
          <w:sz w:val="22"/>
          <w:szCs w:val="22"/>
        </w:rPr>
        <w:t xml:space="preserve"> data provided </w:t>
      </w:r>
      <w:r w:rsidR="000F21DC" w:rsidRPr="00AE6D2A">
        <w:rPr>
          <w:rFonts w:eastAsia="Times New Roman" w:cstheme="minorHAnsi"/>
          <w:color w:val="000000"/>
          <w:sz w:val="22"/>
          <w:szCs w:val="22"/>
        </w:rPr>
        <w:t xml:space="preserve">in </w:t>
      </w:r>
      <w:r w:rsidR="007C18E4" w:rsidRPr="00AE6D2A">
        <w:rPr>
          <w:rFonts w:eastAsia="Times New Roman" w:cstheme="minorHAnsi"/>
          <w:color w:val="000000"/>
          <w:sz w:val="22"/>
          <w:szCs w:val="22"/>
        </w:rPr>
        <w:t>questions</w:t>
      </w:r>
      <w:r w:rsidR="000F21DC" w:rsidRPr="00AE6D2A">
        <w:rPr>
          <w:rFonts w:eastAsia="Times New Roman" w:cstheme="minorHAnsi"/>
          <w:color w:val="000000"/>
          <w:sz w:val="22"/>
          <w:szCs w:val="22"/>
        </w:rPr>
        <w:t xml:space="preserve"> </w:t>
      </w:r>
      <w:r w:rsidR="006D5FA8">
        <w:t>12 and 13</w:t>
      </w:r>
      <w:r w:rsidR="0031571E">
        <w:t>,</w:t>
      </w:r>
      <w:r w:rsidRPr="00A306EF">
        <w:rPr>
          <w:rFonts w:eastAsia="Times New Roman" w:cstheme="minorHAnsi"/>
          <w:b/>
          <w:bCs/>
          <w:color w:val="000000"/>
          <w:sz w:val="22"/>
          <w:szCs w:val="22"/>
        </w:rPr>
        <w:t xml:space="preserve"> </w:t>
      </w:r>
      <w:r w:rsidRPr="00A306EF">
        <w:rPr>
          <w:rFonts w:eastAsia="Times New Roman" w:cstheme="minorHAnsi"/>
          <w:color w:val="000000"/>
          <w:sz w:val="22"/>
          <w:szCs w:val="22"/>
        </w:rPr>
        <w:t xml:space="preserve">discuss how this program will help address a need or gap in the </w:t>
      </w:r>
      <w:r w:rsidR="001A36C2">
        <w:rPr>
          <w:rFonts w:eastAsia="Times New Roman" w:cstheme="minorHAnsi"/>
          <w:color w:val="000000"/>
          <w:sz w:val="22"/>
          <w:szCs w:val="22"/>
        </w:rPr>
        <w:t xml:space="preserve">Louisiana </w:t>
      </w:r>
      <w:r w:rsidRPr="00A306EF">
        <w:rPr>
          <w:rFonts w:eastAsia="Times New Roman" w:cstheme="minorHAnsi"/>
          <w:color w:val="000000"/>
          <w:sz w:val="22"/>
          <w:szCs w:val="22"/>
        </w:rPr>
        <w:t xml:space="preserve">labor </w:t>
      </w:r>
      <w:r w:rsidRPr="00A306EF">
        <w:rPr>
          <w:rFonts w:cstheme="minorHAnsi"/>
          <w:sz w:val="22"/>
          <w:szCs w:val="22"/>
        </w:rPr>
        <w:t>market</w:t>
      </w:r>
      <w:r w:rsidR="00C8277A">
        <w:rPr>
          <w:rFonts w:eastAsia="Times New Roman" w:cstheme="minorHAnsi"/>
          <w:color w:val="000000"/>
          <w:sz w:val="22"/>
          <w:szCs w:val="22"/>
        </w:rPr>
        <w:t>, or</w:t>
      </w:r>
      <w:r w:rsidR="00A37853">
        <w:rPr>
          <w:rFonts w:eastAsia="Times New Roman" w:cstheme="minorHAnsi"/>
          <w:color w:val="000000"/>
          <w:sz w:val="22"/>
          <w:szCs w:val="22"/>
        </w:rPr>
        <w:t xml:space="preserve"> </w:t>
      </w:r>
      <w:r w:rsidR="00E83277">
        <w:rPr>
          <w:rFonts w:eastAsia="Times New Roman" w:cstheme="minorHAnsi"/>
          <w:color w:val="000000"/>
          <w:sz w:val="22"/>
          <w:szCs w:val="22"/>
        </w:rPr>
        <w:t xml:space="preserve">provide </w:t>
      </w:r>
      <w:r w:rsidR="00532182">
        <w:rPr>
          <w:rFonts w:eastAsia="Times New Roman" w:cstheme="minorHAnsi"/>
          <w:color w:val="000000"/>
          <w:sz w:val="22"/>
          <w:szCs w:val="22"/>
        </w:rPr>
        <w:t>education to further the public good.</w:t>
      </w:r>
      <w:r w:rsidR="001A36C2">
        <w:rPr>
          <w:rFonts w:eastAsia="Times New Roman" w:cstheme="minorHAnsi"/>
          <w:color w:val="000000"/>
          <w:sz w:val="22"/>
          <w:szCs w:val="22"/>
        </w:rPr>
        <w:t xml:space="preserve"> If the program will have national impact, describe </w:t>
      </w:r>
      <w:r w:rsidR="008000FE">
        <w:rPr>
          <w:rFonts w:eastAsia="Times New Roman" w:cstheme="minorHAnsi"/>
          <w:color w:val="000000"/>
          <w:sz w:val="22"/>
          <w:szCs w:val="22"/>
        </w:rPr>
        <w:t>how that benefits the state.</w:t>
      </w:r>
    </w:p>
    <w:p w14:paraId="2E419BD0" w14:textId="77777777" w:rsidR="00177331" w:rsidRDefault="00177331" w:rsidP="00C359D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1962A907" w14:textId="77777777" w:rsidR="0031571E" w:rsidRDefault="0031571E" w:rsidP="00C359D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583D862A" w14:textId="77777777" w:rsidR="00177331" w:rsidRDefault="00177331" w:rsidP="00C359D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153C9F26" w14:textId="77777777" w:rsidR="004C5D41" w:rsidRPr="00A306EF" w:rsidRDefault="004C5D41" w:rsidP="00847475">
      <w:pPr>
        <w:spacing w:after="0" w:line="240" w:lineRule="auto"/>
        <w:rPr>
          <w:rFonts w:eastAsia="Times New Roman" w:cstheme="minorHAnsi"/>
          <w:color w:val="000000"/>
          <w:sz w:val="22"/>
          <w:szCs w:val="22"/>
        </w:rPr>
      </w:pPr>
    </w:p>
    <w:p w14:paraId="7103006E" w14:textId="1894B4B0" w:rsidR="00177331" w:rsidRPr="00870CA8" w:rsidRDefault="00177331" w:rsidP="00C359D9">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 xml:space="preserve">What impact will the proposed program have on similar or related programs at your institution? </w:t>
      </w:r>
    </w:p>
    <w:p w14:paraId="69F6B8C5" w14:textId="77777777" w:rsidR="00177331" w:rsidRPr="00177331" w:rsidRDefault="00177331" w:rsidP="00C359D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48739B01" w14:textId="77777777" w:rsidR="00AA7526" w:rsidRPr="00A306EF" w:rsidRDefault="00AA7526" w:rsidP="00C359D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0F957921" w14:textId="77777777" w:rsidR="00E727FE" w:rsidRDefault="00E727FE" w:rsidP="00C359D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6C381E97" w14:textId="77777777" w:rsidR="00E727FE" w:rsidRPr="00E727FE" w:rsidRDefault="00E727FE" w:rsidP="00E727FE">
      <w:pPr>
        <w:spacing w:after="0" w:line="240" w:lineRule="auto"/>
        <w:rPr>
          <w:rFonts w:eastAsia="Times New Roman" w:cstheme="minorHAnsi"/>
          <w:color w:val="000000"/>
          <w:sz w:val="22"/>
          <w:szCs w:val="22"/>
        </w:rPr>
      </w:pPr>
    </w:p>
    <w:p w14:paraId="620079E8" w14:textId="100C6379" w:rsidR="00311A4C" w:rsidRPr="00A306EF" w:rsidRDefault="00311A4C" w:rsidP="00847475">
      <w:pPr>
        <w:pStyle w:val="ListParagraph"/>
        <w:spacing w:after="0" w:line="240" w:lineRule="auto"/>
        <w:ind w:left="1440"/>
        <w:rPr>
          <w:rFonts w:eastAsia="Times New Roman" w:cstheme="minorHAnsi"/>
          <w:color w:val="000000"/>
          <w:sz w:val="22"/>
          <w:szCs w:val="22"/>
        </w:rPr>
      </w:pPr>
    </w:p>
    <w:p w14:paraId="44748514" w14:textId="0FFD336D" w:rsidR="007C70C3" w:rsidRDefault="006E57BF" w:rsidP="00C359D9">
      <w:pPr>
        <w:pStyle w:val="ListParagraph"/>
        <w:keepNext/>
        <w:keepLines/>
        <w:numPr>
          <w:ilvl w:val="0"/>
          <w:numId w:val="2"/>
        </w:numPr>
        <w:spacing w:after="0" w:line="240" w:lineRule="auto"/>
        <w:ind w:left="360"/>
        <w:outlineLvl w:val="0"/>
        <w:rPr>
          <w:rFonts w:eastAsia="Times New Roman" w:cstheme="minorHAnsi"/>
          <w:b/>
          <w:color w:val="000000"/>
          <w:sz w:val="22"/>
          <w:szCs w:val="22"/>
        </w:rPr>
      </w:pPr>
      <w:r w:rsidRPr="00A306EF">
        <w:rPr>
          <w:rFonts w:eastAsia="Times New Roman" w:cstheme="minorHAnsi"/>
          <w:b/>
          <w:color w:val="000000"/>
          <w:sz w:val="22"/>
          <w:szCs w:val="22"/>
        </w:rPr>
        <w:t>C</w:t>
      </w:r>
      <w:r w:rsidR="00CC7D29">
        <w:rPr>
          <w:rFonts w:eastAsia="Times New Roman" w:cstheme="minorHAnsi"/>
          <w:b/>
          <w:color w:val="000000"/>
          <w:sz w:val="22"/>
          <w:szCs w:val="22"/>
        </w:rPr>
        <w:t>urriculum</w:t>
      </w:r>
    </w:p>
    <w:p w14:paraId="4F232A37" w14:textId="77777777" w:rsidR="005B5A07" w:rsidRPr="00D54767" w:rsidRDefault="005B5A07" w:rsidP="005B5A07">
      <w:pPr>
        <w:pStyle w:val="ListParagraph"/>
        <w:keepNext/>
        <w:keepLines/>
        <w:numPr>
          <w:ilvl w:val="0"/>
          <w:numId w:val="8"/>
        </w:numPr>
        <w:spacing w:after="0" w:line="240" w:lineRule="auto"/>
        <w:rPr>
          <w:rFonts w:cstheme="minorHAnsi"/>
          <w:sz w:val="22"/>
          <w:szCs w:val="22"/>
        </w:rPr>
      </w:pPr>
      <w:r w:rsidRPr="00DE1017">
        <w:t xml:space="preserve">Attach a </w:t>
      </w:r>
      <w:r>
        <w:t>curriculum map. Curriculum maps should:</w:t>
      </w:r>
    </w:p>
    <w:p w14:paraId="13176656" w14:textId="3AC59CDA" w:rsidR="005B5A07" w:rsidRPr="00D54767" w:rsidRDefault="005B5A07" w:rsidP="005B5A07">
      <w:pPr>
        <w:pStyle w:val="ListParagraph"/>
        <w:keepNext/>
        <w:keepLines/>
        <w:numPr>
          <w:ilvl w:val="0"/>
          <w:numId w:val="21"/>
        </w:numPr>
        <w:spacing w:line="240" w:lineRule="auto"/>
        <w:rPr>
          <w:sz w:val="22"/>
          <w:szCs w:val="22"/>
        </w:rPr>
      </w:pPr>
      <w:r>
        <w:rPr>
          <w:sz w:val="22"/>
          <w:szCs w:val="22"/>
        </w:rPr>
        <w:t>Be organized</w:t>
      </w:r>
      <w:r w:rsidRPr="00D54767">
        <w:rPr>
          <w:sz w:val="22"/>
          <w:szCs w:val="22"/>
        </w:rPr>
        <w:t xml:space="preserve"> by semester for a full-time student enrolled in at least 15 units per semester</w:t>
      </w:r>
      <w:r>
        <w:rPr>
          <w:sz w:val="22"/>
          <w:szCs w:val="22"/>
        </w:rPr>
        <w:t xml:space="preserve"> (</w:t>
      </w:r>
      <w:proofErr w:type="gramStart"/>
      <w:r>
        <w:rPr>
          <w:sz w:val="22"/>
          <w:szCs w:val="22"/>
        </w:rPr>
        <w:t>may be</w:t>
      </w:r>
      <w:proofErr w:type="gramEnd"/>
      <w:r>
        <w:rPr>
          <w:sz w:val="22"/>
          <w:szCs w:val="22"/>
        </w:rPr>
        <w:t xml:space="preserve"> less for graduate degrees)</w:t>
      </w:r>
      <w:r w:rsidRPr="00D54767">
        <w:rPr>
          <w:sz w:val="22"/>
          <w:szCs w:val="22"/>
        </w:rPr>
        <w:t xml:space="preserve">. </w:t>
      </w:r>
    </w:p>
    <w:p w14:paraId="03BDA95E" w14:textId="77777777" w:rsidR="005B5A07" w:rsidRDefault="005B5A07" w:rsidP="005B5A07">
      <w:pPr>
        <w:pStyle w:val="ListParagraph"/>
        <w:keepNext/>
        <w:keepLines/>
        <w:numPr>
          <w:ilvl w:val="0"/>
          <w:numId w:val="21"/>
        </w:numPr>
        <w:spacing w:line="240" w:lineRule="auto"/>
        <w:rPr>
          <w:sz w:val="22"/>
          <w:szCs w:val="22"/>
        </w:rPr>
      </w:pPr>
      <w:r>
        <w:rPr>
          <w:sz w:val="22"/>
          <w:szCs w:val="22"/>
        </w:rPr>
        <w:t>For each course, i</w:t>
      </w:r>
      <w:r w:rsidRPr="003C6BEF">
        <w:rPr>
          <w:sz w:val="22"/>
          <w:szCs w:val="22"/>
        </w:rPr>
        <w:t>nclude course prefix</w:t>
      </w:r>
      <w:r>
        <w:rPr>
          <w:sz w:val="22"/>
          <w:szCs w:val="22"/>
        </w:rPr>
        <w:t>,</w:t>
      </w:r>
      <w:r w:rsidRPr="003C6BEF">
        <w:rPr>
          <w:sz w:val="22"/>
          <w:szCs w:val="22"/>
        </w:rPr>
        <w:t xml:space="preserve"> number, title, and credit hour requirement</w:t>
      </w:r>
      <w:r>
        <w:rPr>
          <w:sz w:val="22"/>
          <w:szCs w:val="22"/>
        </w:rPr>
        <w:t>. Include Louisiana common course number when applicable.</w:t>
      </w:r>
    </w:p>
    <w:p w14:paraId="1E173080" w14:textId="77777777" w:rsidR="005B5A07" w:rsidRDefault="005B5A07" w:rsidP="005B5A07">
      <w:pPr>
        <w:pStyle w:val="ListParagraph"/>
        <w:keepNext/>
        <w:keepLines/>
        <w:numPr>
          <w:ilvl w:val="0"/>
          <w:numId w:val="21"/>
        </w:numPr>
        <w:spacing w:line="240" w:lineRule="auto"/>
        <w:rPr>
          <w:sz w:val="22"/>
          <w:szCs w:val="22"/>
        </w:rPr>
      </w:pPr>
      <w:r w:rsidRPr="005212BB">
        <w:rPr>
          <w:sz w:val="22"/>
          <w:szCs w:val="22"/>
        </w:rPr>
        <w:t>Identify which courses meet general education requirements (for undergraduate degrees)</w:t>
      </w:r>
      <w:r>
        <w:rPr>
          <w:sz w:val="22"/>
          <w:szCs w:val="22"/>
        </w:rPr>
        <w:t>.</w:t>
      </w:r>
    </w:p>
    <w:p w14:paraId="7AAC5E8F" w14:textId="77777777" w:rsidR="005B5A07" w:rsidRPr="005212BB" w:rsidRDefault="005B5A07" w:rsidP="005B5A07">
      <w:pPr>
        <w:pStyle w:val="ListParagraph"/>
        <w:keepNext/>
        <w:keepLines/>
        <w:numPr>
          <w:ilvl w:val="0"/>
          <w:numId w:val="21"/>
        </w:numPr>
        <w:spacing w:line="240" w:lineRule="auto"/>
        <w:rPr>
          <w:sz w:val="22"/>
          <w:szCs w:val="22"/>
        </w:rPr>
      </w:pPr>
      <w:r>
        <w:rPr>
          <w:sz w:val="22"/>
          <w:szCs w:val="22"/>
        </w:rPr>
        <w:t>Identify</w:t>
      </w:r>
      <w:r w:rsidRPr="005212BB">
        <w:rPr>
          <w:sz w:val="22"/>
          <w:szCs w:val="22"/>
        </w:rPr>
        <w:t xml:space="preserve"> which major </w:t>
      </w:r>
      <w:r>
        <w:rPr>
          <w:sz w:val="22"/>
          <w:szCs w:val="22"/>
        </w:rPr>
        <w:t xml:space="preserve">course </w:t>
      </w:r>
      <w:r w:rsidRPr="005212BB">
        <w:rPr>
          <w:sz w:val="22"/>
          <w:szCs w:val="22"/>
        </w:rPr>
        <w:t>requirements</w:t>
      </w:r>
      <w:r>
        <w:rPr>
          <w:sz w:val="22"/>
          <w:szCs w:val="22"/>
        </w:rPr>
        <w:t xml:space="preserve"> are</w:t>
      </w:r>
      <w:r w:rsidRPr="005212BB">
        <w:rPr>
          <w:sz w:val="22"/>
          <w:szCs w:val="22"/>
        </w:rPr>
        <w:t xml:space="preserve"> new courses.</w:t>
      </w:r>
    </w:p>
    <w:p w14:paraId="41B49FC4" w14:textId="77777777" w:rsidR="005B5A07" w:rsidRDefault="005B5A07" w:rsidP="005B5A07">
      <w:pPr>
        <w:pStyle w:val="ListParagraph"/>
        <w:keepNext/>
        <w:keepLines/>
        <w:numPr>
          <w:ilvl w:val="0"/>
          <w:numId w:val="21"/>
        </w:numPr>
        <w:spacing w:line="240" w:lineRule="auto"/>
        <w:rPr>
          <w:sz w:val="22"/>
          <w:szCs w:val="22"/>
        </w:rPr>
      </w:pPr>
      <w:r>
        <w:rPr>
          <w:sz w:val="22"/>
          <w:szCs w:val="22"/>
        </w:rPr>
        <w:t xml:space="preserve">Include alternate tracks and requirements by concentration if applicable. </w:t>
      </w:r>
    </w:p>
    <w:p w14:paraId="4961F9F2" w14:textId="77777777" w:rsidR="005B5A07" w:rsidRDefault="005B5A07" w:rsidP="005B5A07">
      <w:pPr>
        <w:pStyle w:val="ListParagraph"/>
        <w:keepNext/>
        <w:keepLines/>
        <w:numPr>
          <w:ilvl w:val="0"/>
          <w:numId w:val="21"/>
        </w:numPr>
        <w:spacing w:line="240" w:lineRule="auto"/>
        <w:rPr>
          <w:sz w:val="22"/>
          <w:szCs w:val="22"/>
        </w:rPr>
      </w:pPr>
      <w:r>
        <w:rPr>
          <w:sz w:val="22"/>
          <w:szCs w:val="22"/>
        </w:rPr>
        <w:t>Indicate work-based learning experiences (such as internships, clinicals etc.) if applicable.</w:t>
      </w:r>
    </w:p>
    <w:p w14:paraId="65DC4569" w14:textId="77777777" w:rsidR="00E22EB8" w:rsidRDefault="00E22EB8" w:rsidP="00C94E2D">
      <w:pPr>
        <w:pStyle w:val="ListParagraph"/>
        <w:keepNext/>
        <w:keepLines/>
        <w:spacing w:after="0" w:line="240" w:lineRule="auto"/>
        <w:rPr>
          <w:rFonts w:eastAsia="Times New Roman" w:cstheme="minorHAnsi"/>
          <w:color w:val="000000"/>
          <w:sz w:val="22"/>
          <w:szCs w:val="22"/>
        </w:rPr>
      </w:pPr>
    </w:p>
    <w:p w14:paraId="6E8A2BDE" w14:textId="301184E5" w:rsidR="005B5A07" w:rsidRDefault="00E00352" w:rsidP="00C359D9">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 xml:space="preserve">Attach </w:t>
      </w:r>
      <w:r w:rsidR="00E22EB8">
        <w:rPr>
          <w:rFonts w:eastAsia="Times New Roman" w:cstheme="minorHAnsi"/>
          <w:color w:val="000000"/>
          <w:sz w:val="22"/>
          <w:szCs w:val="22"/>
        </w:rPr>
        <w:t>the Supplemental</w:t>
      </w:r>
      <w:r w:rsidR="00B85D10">
        <w:rPr>
          <w:rFonts w:eastAsia="Times New Roman" w:cstheme="minorHAnsi"/>
          <w:color w:val="000000"/>
          <w:sz w:val="22"/>
          <w:szCs w:val="22"/>
        </w:rPr>
        <w:t xml:space="preserve"> Curriculum</w:t>
      </w:r>
      <w:r w:rsidR="00E22EB8">
        <w:rPr>
          <w:rFonts w:eastAsia="Times New Roman" w:cstheme="minorHAnsi"/>
          <w:color w:val="000000"/>
          <w:sz w:val="22"/>
          <w:szCs w:val="22"/>
        </w:rPr>
        <w:t xml:space="preserve"> Information </w:t>
      </w:r>
      <w:r w:rsidR="00B85D10">
        <w:rPr>
          <w:rFonts w:eastAsia="Times New Roman" w:cstheme="minorHAnsi"/>
          <w:color w:val="000000"/>
          <w:sz w:val="22"/>
          <w:szCs w:val="22"/>
        </w:rPr>
        <w:t>S</w:t>
      </w:r>
      <w:r w:rsidR="00E22EB8">
        <w:rPr>
          <w:rFonts w:eastAsia="Times New Roman" w:cstheme="minorHAnsi"/>
          <w:color w:val="000000"/>
          <w:sz w:val="22"/>
          <w:szCs w:val="22"/>
        </w:rPr>
        <w:t>heet</w:t>
      </w:r>
      <w:r w:rsidR="002073E7">
        <w:rPr>
          <w:rFonts w:eastAsia="Times New Roman" w:cstheme="minorHAnsi"/>
          <w:color w:val="000000"/>
          <w:sz w:val="22"/>
          <w:szCs w:val="22"/>
        </w:rPr>
        <w:t xml:space="preserve"> </w:t>
      </w:r>
    </w:p>
    <w:p w14:paraId="6F951932" w14:textId="77777777" w:rsidR="00E22EB8" w:rsidRPr="00764AD0" w:rsidRDefault="00E22EB8" w:rsidP="00CD44C8">
      <w:pPr>
        <w:pStyle w:val="ListParagraph"/>
        <w:keepNext/>
        <w:keepLines/>
        <w:spacing w:after="0" w:line="240" w:lineRule="auto"/>
        <w:rPr>
          <w:rFonts w:eastAsia="Times New Roman" w:cstheme="minorHAnsi"/>
          <w:color w:val="000000"/>
          <w:sz w:val="22"/>
          <w:szCs w:val="22"/>
        </w:rPr>
      </w:pPr>
    </w:p>
    <w:p w14:paraId="6A57338C" w14:textId="5343E3E2" w:rsidR="00677B8D" w:rsidRPr="00B52B03" w:rsidRDefault="00025F5B" w:rsidP="00C359D9">
      <w:pPr>
        <w:pStyle w:val="ListParagraph"/>
        <w:keepNext/>
        <w:keepLines/>
        <w:numPr>
          <w:ilvl w:val="0"/>
          <w:numId w:val="8"/>
        </w:numPr>
        <w:spacing w:after="0" w:line="240" w:lineRule="auto"/>
        <w:rPr>
          <w:rFonts w:eastAsia="Times New Roman" w:cstheme="minorHAnsi"/>
          <w:color w:val="000000"/>
          <w:sz w:val="22"/>
          <w:szCs w:val="22"/>
        </w:rPr>
      </w:pPr>
      <w:r w:rsidRPr="002A7EF4">
        <w:t xml:space="preserve">List </w:t>
      </w:r>
      <w:r w:rsidR="007E3850">
        <w:t>the</w:t>
      </w:r>
      <w:r w:rsidR="00D34C3B">
        <w:t xml:space="preserve"> </w:t>
      </w:r>
      <w:r w:rsidRPr="002A7EF4">
        <w:t>student learning outcomes</w:t>
      </w:r>
      <w:r w:rsidR="007E3850">
        <w:t xml:space="preserve"> for the proposed programs.</w:t>
      </w:r>
      <w:r w:rsidRPr="002A7EF4">
        <w:t xml:space="preserve"> </w:t>
      </w:r>
      <w:r w:rsidR="009213D7">
        <w:t xml:space="preserve">Summarize how the curriculum </w:t>
      </w:r>
      <w:r w:rsidR="00D57AE6">
        <w:t xml:space="preserve">ensures students achieve the learning outcomes. Include how </w:t>
      </w:r>
      <w:r w:rsidR="00386BF5">
        <w:t>Career Ready Competencies</w:t>
      </w:r>
      <w:r w:rsidR="00874EE4">
        <w:t>;</w:t>
      </w:r>
      <w:r w:rsidR="00386BF5">
        <w:t xml:space="preserve"> </w:t>
      </w:r>
      <w:r w:rsidR="00D33DAC">
        <w:t>K</w:t>
      </w:r>
      <w:r w:rsidR="001F7BA7">
        <w:t>nowledge, Skills, and A</w:t>
      </w:r>
      <w:r w:rsidR="007A6EBC">
        <w:t>bilities</w:t>
      </w:r>
      <w:r w:rsidR="00874EE4">
        <w:t xml:space="preserve"> (KSAs);</w:t>
      </w:r>
      <w:r w:rsidR="00D33DAC">
        <w:t xml:space="preserve"> and </w:t>
      </w:r>
      <w:r w:rsidR="00874EE4">
        <w:t>High Impact Practice</w:t>
      </w:r>
      <w:r w:rsidR="00D33DAC">
        <w:t xml:space="preserve">s </w:t>
      </w:r>
      <w:r w:rsidR="00874EE4">
        <w:t xml:space="preserve">(HIPs) </w:t>
      </w:r>
      <w:r w:rsidR="00721CEF">
        <w:t>are incorporated (see supplemental info sheet</w:t>
      </w:r>
      <w:r w:rsidR="00BA2D52">
        <w:t xml:space="preserve"> </w:t>
      </w:r>
      <w:r w:rsidR="00CE6203">
        <w:t xml:space="preserve">for more information on these three </w:t>
      </w:r>
      <w:r w:rsidR="009373DC">
        <w:t>curricular elements</w:t>
      </w:r>
      <w:r w:rsidR="00721CEF">
        <w:t xml:space="preserve">). </w:t>
      </w:r>
      <w:r w:rsidRPr="002A7EF4">
        <w:t xml:space="preserve">Describe how </w:t>
      </w:r>
      <w:r w:rsidR="0057627A">
        <w:t xml:space="preserve">and when </w:t>
      </w:r>
      <w:r w:rsidRPr="002A7EF4">
        <w:t>outcomes will be assessed</w:t>
      </w:r>
      <w:r>
        <w:t>.</w:t>
      </w:r>
    </w:p>
    <w:p w14:paraId="5D2C92EE" w14:textId="77777777" w:rsidR="00025F5B" w:rsidRDefault="00025F5B" w:rsidP="00C359D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123CA066" w14:textId="77777777" w:rsidR="00025F5B" w:rsidRDefault="00025F5B" w:rsidP="00A015FD">
      <w:pPr>
        <w:keepNext/>
        <w:keepLines/>
        <w:pBdr>
          <w:top w:val="single" w:sz="4" w:space="1" w:color="auto"/>
          <w:left w:val="single" w:sz="4" w:space="4" w:color="auto"/>
          <w:bottom w:val="single" w:sz="4" w:space="1" w:color="auto"/>
          <w:right w:val="single" w:sz="4" w:space="0" w:color="auto"/>
        </w:pBdr>
        <w:spacing w:after="0" w:line="240" w:lineRule="auto"/>
        <w:ind w:left="810" w:right="180" w:firstLine="720"/>
        <w:rPr>
          <w:rFonts w:eastAsia="Times New Roman" w:cstheme="minorHAnsi"/>
          <w:color w:val="000000"/>
          <w:sz w:val="22"/>
          <w:szCs w:val="22"/>
        </w:rPr>
      </w:pPr>
    </w:p>
    <w:p w14:paraId="61BDD057" w14:textId="77777777" w:rsidR="00025F5B" w:rsidRPr="00A92F44" w:rsidRDefault="00025F5B" w:rsidP="00C359D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498AAB78" w14:textId="77777777" w:rsidR="00D2211B" w:rsidRPr="00D2211B" w:rsidRDefault="00D2211B" w:rsidP="00F72FAC">
      <w:pPr>
        <w:keepNext/>
        <w:keepLines/>
        <w:spacing w:after="0" w:line="240" w:lineRule="auto"/>
        <w:rPr>
          <w:rFonts w:eastAsia="Times New Roman" w:cstheme="minorHAnsi"/>
          <w:color w:val="000000"/>
          <w:sz w:val="22"/>
          <w:szCs w:val="22"/>
        </w:rPr>
      </w:pPr>
    </w:p>
    <w:p w14:paraId="4CF03DA5" w14:textId="77777777" w:rsidR="00241070" w:rsidRDefault="00241070" w:rsidP="009F31CD">
      <w:pPr>
        <w:pStyle w:val="CommentText"/>
        <w:spacing w:after="0"/>
        <w:rPr>
          <w:rFonts w:cstheme="minorHAnsi"/>
          <w:sz w:val="22"/>
          <w:szCs w:val="22"/>
        </w:rPr>
      </w:pPr>
    </w:p>
    <w:p w14:paraId="4471E455" w14:textId="424B1198" w:rsidR="00D84308" w:rsidRDefault="00D84308" w:rsidP="00CC5EA9">
      <w:pPr>
        <w:pStyle w:val="CommentText"/>
        <w:keepNext/>
        <w:keepLines/>
        <w:numPr>
          <w:ilvl w:val="0"/>
          <w:numId w:val="8"/>
        </w:numPr>
        <w:spacing w:after="0"/>
        <w:rPr>
          <w:rFonts w:cstheme="minorHAnsi"/>
          <w:sz w:val="22"/>
          <w:szCs w:val="22"/>
        </w:rPr>
      </w:pPr>
      <w:r w:rsidRPr="009F31CD">
        <w:rPr>
          <w:rFonts w:cstheme="minorHAnsi"/>
          <w:sz w:val="22"/>
          <w:szCs w:val="22"/>
        </w:rPr>
        <w:lastRenderedPageBreak/>
        <w:t>What, if any, special preparation will students need for admission to the program? This may include pre-requisite courses or degrees, program-specific selective admission criteria or eligibility, or work experience</w:t>
      </w:r>
      <w:r w:rsidR="00E23A8F">
        <w:rPr>
          <w:rFonts w:cstheme="minorHAnsi"/>
          <w:sz w:val="22"/>
          <w:szCs w:val="22"/>
        </w:rPr>
        <w:t>.</w:t>
      </w:r>
    </w:p>
    <w:p w14:paraId="53D07BE3" w14:textId="77777777" w:rsidR="00D84308" w:rsidRPr="003F28AF" w:rsidRDefault="00D84308"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7210B2C9" w14:textId="77777777" w:rsidR="00D84308" w:rsidRDefault="00D84308"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0E756B93" w14:textId="77777777" w:rsidR="00D84308" w:rsidRPr="001B67EF" w:rsidRDefault="00D84308"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5691E44C" w14:textId="77777777" w:rsidR="001B67EF" w:rsidRDefault="001B67EF" w:rsidP="00847475">
      <w:pPr>
        <w:pStyle w:val="ListParagraph"/>
        <w:spacing w:after="0" w:line="240" w:lineRule="auto"/>
        <w:rPr>
          <w:rFonts w:eastAsia="Times New Roman" w:cstheme="minorHAnsi"/>
          <w:color w:val="000000"/>
          <w:sz w:val="22"/>
          <w:szCs w:val="22"/>
        </w:rPr>
      </w:pPr>
    </w:p>
    <w:p w14:paraId="0A124FE1" w14:textId="77777777" w:rsidR="004D3281" w:rsidRDefault="004D3281" w:rsidP="00CC5EA9">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 xml:space="preserve">Identify the partners you are working with to create an educational </w:t>
      </w:r>
      <w:r w:rsidR="000B6540">
        <w:rPr>
          <w:rFonts w:eastAsia="Times New Roman" w:cstheme="minorHAnsi"/>
          <w:color w:val="000000"/>
          <w:sz w:val="22"/>
          <w:szCs w:val="22"/>
        </w:rPr>
        <w:t xml:space="preserve">and career </w:t>
      </w:r>
      <w:r w:rsidRPr="00A306EF">
        <w:rPr>
          <w:rFonts w:eastAsia="Times New Roman" w:cstheme="minorHAnsi"/>
          <w:color w:val="000000"/>
          <w:sz w:val="22"/>
          <w:szCs w:val="22"/>
        </w:rPr>
        <w:t xml:space="preserve">pipeline for this program. </w:t>
      </w:r>
      <w:proofErr w:type="gramStart"/>
      <w:r w:rsidRPr="00A306EF">
        <w:rPr>
          <w:rFonts w:eastAsia="Times New Roman" w:cstheme="minorHAnsi"/>
          <w:color w:val="000000"/>
          <w:sz w:val="22"/>
          <w:szCs w:val="22"/>
        </w:rPr>
        <w:t>Mark</w:t>
      </w:r>
      <w:proofErr w:type="gramEnd"/>
      <w:r w:rsidRPr="00A306EF">
        <w:rPr>
          <w:rFonts w:eastAsia="Times New Roman" w:cstheme="minorHAnsi"/>
          <w:color w:val="000000"/>
          <w:sz w:val="22"/>
          <w:szCs w:val="22"/>
        </w:rPr>
        <w:t xml:space="preserve"> all that apply</w:t>
      </w:r>
      <w:r w:rsidR="00DB25AB">
        <w:rPr>
          <w:rFonts w:eastAsia="Times New Roman" w:cstheme="minorHAnsi"/>
          <w:color w:val="000000"/>
          <w:sz w:val="22"/>
          <w:szCs w:val="22"/>
        </w:rPr>
        <w: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130"/>
      </w:tblGrid>
      <w:tr w:rsidR="002E5DC0" w14:paraId="6F74109B" w14:textId="77777777" w:rsidTr="00CC5EA9">
        <w:trPr>
          <w:cantSplit/>
        </w:trPr>
        <w:tc>
          <w:tcPr>
            <w:tcW w:w="4770" w:type="dxa"/>
          </w:tcPr>
          <w:p w14:paraId="4C36231E" w14:textId="76AD1410"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Pr="00A306EF">
              <w:rPr>
                <w:rFonts w:eastAsia="Times New Roman" w:cstheme="minorHAnsi"/>
                <w:color w:val="000000"/>
                <w:sz w:val="22"/>
                <w:szCs w:val="22"/>
              </w:rPr>
              <w:t>High school CTAE</w:t>
            </w:r>
            <w:r w:rsidRPr="002E5DC0">
              <w:rPr>
                <w:rFonts w:eastAsia="Times New Roman" w:cstheme="minorHAnsi"/>
                <w:color w:val="000000"/>
                <w:sz w:val="22"/>
                <w:szCs w:val="22"/>
              </w:rPr>
              <w:tab/>
            </w:r>
          </w:p>
        </w:tc>
        <w:tc>
          <w:tcPr>
            <w:tcW w:w="5130" w:type="dxa"/>
          </w:tcPr>
          <w:p w14:paraId="53EE13A2" w14:textId="20F98601"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00AD6041" w:rsidRPr="00A306EF">
              <w:rPr>
                <w:rFonts w:eastAsia="Times New Roman" w:cstheme="minorHAnsi"/>
                <w:color w:val="000000"/>
                <w:sz w:val="22"/>
                <w:szCs w:val="22"/>
              </w:rPr>
              <w:t>Employers</w:t>
            </w:r>
          </w:p>
        </w:tc>
      </w:tr>
      <w:tr w:rsidR="002E5DC0" w14:paraId="54D2D20E" w14:textId="77777777" w:rsidTr="00CC5EA9">
        <w:trPr>
          <w:cantSplit/>
        </w:trPr>
        <w:tc>
          <w:tcPr>
            <w:tcW w:w="4770" w:type="dxa"/>
          </w:tcPr>
          <w:p w14:paraId="52ADF395" w14:textId="5931E0AE"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Pr="00A306EF">
              <w:rPr>
                <w:rFonts w:eastAsia="Times New Roman" w:cstheme="minorHAnsi"/>
                <w:color w:val="000000"/>
                <w:sz w:val="22"/>
                <w:szCs w:val="22"/>
              </w:rPr>
              <w:t>High school STEM</w:t>
            </w:r>
            <w:r w:rsidRPr="002E5DC0">
              <w:rPr>
                <w:rFonts w:eastAsia="Times New Roman" w:cstheme="minorHAnsi"/>
                <w:color w:val="000000"/>
                <w:sz w:val="22"/>
                <w:szCs w:val="22"/>
              </w:rPr>
              <w:tab/>
            </w:r>
          </w:p>
        </w:tc>
        <w:tc>
          <w:tcPr>
            <w:tcW w:w="5130" w:type="dxa"/>
          </w:tcPr>
          <w:p w14:paraId="76667CE8" w14:textId="6FE86F47"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00AD6041" w:rsidRPr="00A306EF">
              <w:rPr>
                <w:rFonts w:eastAsia="Times New Roman" w:cstheme="minorHAnsi"/>
                <w:color w:val="000000"/>
                <w:sz w:val="22"/>
                <w:szCs w:val="22"/>
              </w:rPr>
              <w:t>Community organizations</w:t>
            </w:r>
            <w:r w:rsidRPr="002E5DC0">
              <w:rPr>
                <w:rFonts w:eastAsia="Times New Roman" w:cstheme="minorHAnsi"/>
                <w:color w:val="000000"/>
                <w:sz w:val="22"/>
                <w:szCs w:val="22"/>
              </w:rPr>
              <w:tab/>
            </w:r>
          </w:p>
        </w:tc>
      </w:tr>
      <w:tr w:rsidR="002E5DC0" w14:paraId="1CA2C248" w14:textId="77777777" w:rsidTr="00CC5EA9">
        <w:trPr>
          <w:cantSplit/>
        </w:trPr>
        <w:tc>
          <w:tcPr>
            <w:tcW w:w="4770" w:type="dxa"/>
          </w:tcPr>
          <w:p w14:paraId="36D15401" w14:textId="2AA6C3BB"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Pr="00A306EF">
              <w:rPr>
                <w:rFonts w:eastAsia="Times New Roman" w:cstheme="minorHAnsi"/>
                <w:color w:val="000000"/>
                <w:sz w:val="22"/>
                <w:szCs w:val="22"/>
              </w:rPr>
              <w:t>Career academies</w:t>
            </w:r>
            <w:r w:rsidRPr="002E5DC0">
              <w:rPr>
                <w:rFonts w:eastAsia="Times New Roman" w:cstheme="minorHAnsi"/>
                <w:color w:val="000000"/>
                <w:sz w:val="22"/>
                <w:szCs w:val="22"/>
              </w:rPr>
              <w:tab/>
            </w:r>
          </w:p>
        </w:tc>
        <w:tc>
          <w:tcPr>
            <w:tcW w:w="5130" w:type="dxa"/>
          </w:tcPr>
          <w:p w14:paraId="179079F1" w14:textId="0E2BB6F7"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00AD6041" w:rsidRPr="00A306EF">
              <w:rPr>
                <w:rFonts w:eastAsia="Times New Roman" w:cstheme="minorHAnsi"/>
                <w:color w:val="000000"/>
                <w:sz w:val="22"/>
                <w:szCs w:val="22"/>
              </w:rPr>
              <w:t>Professional associations</w:t>
            </w:r>
            <w:r w:rsidRPr="002E5DC0">
              <w:rPr>
                <w:rFonts w:eastAsia="Times New Roman" w:cstheme="minorHAnsi"/>
                <w:color w:val="000000"/>
                <w:sz w:val="22"/>
                <w:szCs w:val="22"/>
              </w:rPr>
              <w:tab/>
            </w:r>
          </w:p>
        </w:tc>
      </w:tr>
      <w:tr w:rsidR="002E5DC0" w14:paraId="76EDE798" w14:textId="77777777" w:rsidTr="00CC5EA9">
        <w:trPr>
          <w:cantSplit/>
        </w:trPr>
        <w:tc>
          <w:tcPr>
            <w:tcW w:w="4770" w:type="dxa"/>
          </w:tcPr>
          <w:p w14:paraId="2B0412AF" w14:textId="50FE60EC"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Pr="00A306EF">
              <w:rPr>
                <w:rFonts w:eastAsia="Times New Roman" w:cstheme="minorHAnsi"/>
                <w:color w:val="000000"/>
                <w:sz w:val="22"/>
                <w:szCs w:val="22"/>
              </w:rPr>
              <w:t>2-year colleg</w:t>
            </w:r>
            <w:r w:rsidR="00A97D6E">
              <w:rPr>
                <w:rFonts w:eastAsia="Times New Roman" w:cstheme="minorHAnsi"/>
                <w:color w:val="000000"/>
                <w:sz w:val="22"/>
                <w:szCs w:val="22"/>
              </w:rPr>
              <w:t>e</w:t>
            </w:r>
          </w:p>
        </w:tc>
        <w:tc>
          <w:tcPr>
            <w:tcW w:w="5130" w:type="dxa"/>
          </w:tcPr>
          <w:p w14:paraId="564D84D6" w14:textId="2D3A44CB"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00AD6041" w:rsidRPr="00A306EF">
              <w:rPr>
                <w:rFonts w:eastAsia="Times New Roman" w:cstheme="minorHAnsi"/>
                <w:color w:val="000000"/>
                <w:sz w:val="22"/>
                <w:szCs w:val="22"/>
              </w:rPr>
              <w:t xml:space="preserve">Other </w:t>
            </w:r>
            <w:r w:rsidR="00AD6041">
              <w:rPr>
                <w:rFonts w:eastAsia="Times New Roman" w:cstheme="minorHAnsi"/>
                <w:color w:val="000000"/>
                <w:sz w:val="22"/>
                <w:szCs w:val="22"/>
              </w:rPr>
              <w:t xml:space="preserve">Programs at your Institution </w:t>
            </w:r>
          </w:p>
        </w:tc>
      </w:tr>
      <w:tr w:rsidR="002E5DC0" w14:paraId="24366714" w14:textId="77777777" w:rsidTr="00CC5EA9">
        <w:trPr>
          <w:cantSplit/>
        </w:trPr>
        <w:tc>
          <w:tcPr>
            <w:tcW w:w="4770" w:type="dxa"/>
          </w:tcPr>
          <w:p w14:paraId="1FDABAF7" w14:textId="420F08F3"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008E0414" w:rsidRPr="00A306EF">
              <w:rPr>
                <w:rFonts w:eastAsia="Times New Roman" w:cstheme="minorHAnsi"/>
                <w:color w:val="000000"/>
                <w:sz w:val="22"/>
                <w:szCs w:val="22"/>
              </w:rPr>
              <w:t>4-year college/universit</w:t>
            </w:r>
            <w:r w:rsidR="00A97D6E">
              <w:rPr>
                <w:rFonts w:eastAsia="Times New Roman" w:cstheme="minorHAnsi"/>
                <w:color w:val="000000"/>
                <w:sz w:val="22"/>
                <w:szCs w:val="22"/>
              </w:rPr>
              <w:t>y</w:t>
            </w:r>
          </w:p>
        </w:tc>
        <w:tc>
          <w:tcPr>
            <w:tcW w:w="5130" w:type="dxa"/>
          </w:tcPr>
          <w:p w14:paraId="25435C3D" w14:textId="07850394"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00AD6041">
              <w:rPr>
                <w:rFonts w:eastAsia="Times New Roman" w:cstheme="minorHAnsi"/>
                <w:color w:val="000000"/>
                <w:sz w:val="22"/>
                <w:szCs w:val="22"/>
              </w:rPr>
              <w:t>Other</w:t>
            </w:r>
            <w:r w:rsidR="00A97D6E">
              <w:rPr>
                <w:rFonts w:eastAsia="Times New Roman" w:cstheme="minorHAnsi"/>
                <w:color w:val="000000"/>
                <w:sz w:val="22"/>
                <w:szCs w:val="22"/>
              </w:rPr>
              <w:t xml:space="preserve"> Partner </w:t>
            </w:r>
            <w:r w:rsidRPr="002E5DC0">
              <w:rPr>
                <w:rFonts w:eastAsia="Times New Roman" w:cstheme="minorHAnsi"/>
                <w:color w:val="000000"/>
                <w:sz w:val="22"/>
                <w:szCs w:val="22"/>
              </w:rPr>
              <w:tab/>
            </w:r>
          </w:p>
        </w:tc>
      </w:tr>
    </w:tbl>
    <w:p w14:paraId="25274746" w14:textId="77777777" w:rsidR="004D3281" w:rsidRPr="00A306EF" w:rsidRDefault="004D3281" w:rsidP="00CC5EA9">
      <w:pPr>
        <w:keepNext/>
        <w:keepLines/>
        <w:spacing w:after="0" w:line="240" w:lineRule="auto"/>
        <w:ind w:left="360" w:firstLine="360"/>
        <w:rPr>
          <w:rFonts w:eastAsia="Times New Roman" w:cstheme="minorHAnsi"/>
          <w:color w:val="000000"/>
          <w:sz w:val="22"/>
          <w:szCs w:val="22"/>
        </w:rPr>
      </w:pPr>
    </w:p>
    <w:p w14:paraId="6ED733F8" w14:textId="40A215B3" w:rsidR="004D3281" w:rsidRDefault="004D3281" w:rsidP="00CC5EA9">
      <w:pPr>
        <w:keepNext/>
        <w:keepLines/>
        <w:spacing w:after="0" w:line="240" w:lineRule="auto"/>
        <w:ind w:left="360" w:firstLine="360"/>
        <w:rPr>
          <w:rFonts w:eastAsia="Times New Roman" w:cstheme="minorHAnsi"/>
          <w:color w:val="000000"/>
          <w:sz w:val="22"/>
          <w:szCs w:val="22"/>
        </w:rPr>
      </w:pPr>
      <w:r w:rsidRPr="00A306EF">
        <w:rPr>
          <w:rFonts w:eastAsia="Times New Roman" w:cstheme="minorHAnsi"/>
          <w:color w:val="000000"/>
          <w:sz w:val="22"/>
          <w:szCs w:val="22"/>
        </w:rPr>
        <w:t xml:space="preserve">List specific partners for each category checked above. </w:t>
      </w:r>
    </w:p>
    <w:p w14:paraId="50F1A887" w14:textId="77777777" w:rsidR="004D3281" w:rsidRDefault="004D3281"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36EC9993" w14:textId="77777777" w:rsidR="003F16DC" w:rsidRDefault="003F16DC"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163A6D36" w14:textId="77777777" w:rsidR="003F16DC" w:rsidRDefault="003F16DC"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61DB318F" w14:textId="77777777" w:rsidR="004D3281" w:rsidRPr="00A306EF" w:rsidRDefault="004D3281" w:rsidP="00847475">
      <w:pPr>
        <w:spacing w:after="0" w:line="240" w:lineRule="auto"/>
        <w:ind w:left="720"/>
        <w:rPr>
          <w:rFonts w:eastAsia="Times New Roman" w:cstheme="minorHAnsi"/>
          <w:color w:val="000000"/>
          <w:sz w:val="22"/>
          <w:szCs w:val="22"/>
        </w:rPr>
      </w:pPr>
    </w:p>
    <w:p w14:paraId="31093815" w14:textId="762972C0" w:rsidR="004D3281" w:rsidRDefault="004D3281" w:rsidP="00CC5EA9">
      <w:pPr>
        <w:pStyle w:val="ListParagraph"/>
        <w:keepNext/>
        <w:keepLines/>
        <w:numPr>
          <w:ilvl w:val="0"/>
          <w:numId w:val="8"/>
        </w:numPr>
        <w:spacing w:after="0" w:line="240" w:lineRule="auto"/>
        <w:rPr>
          <w:rFonts w:eastAsia="Times New Roman" w:cstheme="minorHAnsi"/>
          <w:color w:val="000000"/>
          <w:sz w:val="22"/>
          <w:szCs w:val="22"/>
        </w:rPr>
      </w:pPr>
      <w:r w:rsidRPr="007215D5">
        <w:rPr>
          <w:rFonts w:eastAsia="Times New Roman" w:cstheme="minorHAnsi"/>
          <w:color w:val="000000"/>
          <w:sz w:val="22"/>
          <w:szCs w:val="22"/>
        </w:rPr>
        <w:t xml:space="preserve">Describe how the education pipeline for the program will function. </w:t>
      </w:r>
      <w:r>
        <w:rPr>
          <w:rFonts w:eastAsia="Times New Roman" w:cstheme="minorHAnsi"/>
          <w:color w:val="000000"/>
          <w:sz w:val="22"/>
          <w:szCs w:val="22"/>
        </w:rPr>
        <w:t>I</w:t>
      </w:r>
      <w:r w:rsidRPr="007215D5">
        <w:rPr>
          <w:rFonts w:eastAsia="Times New Roman" w:cstheme="minorHAnsi"/>
          <w:color w:val="000000"/>
          <w:sz w:val="22"/>
          <w:szCs w:val="22"/>
        </w:rPr>
        <w:t>nclud</w:t>
      </w:r>
      <w:r>
        <w:rPr>
          <w:rFonts w:eastAsia="Times New Roman" w:cstheme="minorHAnsi"/>
          <w:color w:val="000000"/>
          <w:sz w:val="22"/>
          <w:szCs w:val="22"/>
        </w:rPr>
        <w:t>e</w:t>
      </w:r>
      <w:r w:rsidRPr="007215D5">
        <w:rPr>
          <w:rFonts w:eastAsia="Times New Roman" w:cstheme="minorHAnsi"/>
          <w:color w:val="000000"/>
          <w:sz w:val="22"/>
          <w:szCs w:val="22"/>
        </w:rPr>
        <w:t xml:space="preserve"> any stackable or </w:t>
      </w:r>
      <w:proofErr w:type="gramStart"/>
      <w:r w:rsidRPr="007215D5">
        <w:rPr>
          <w:rFonts w:eastAsia="Times New Roman" w:cstheme="minorHAnsi"/>
          <w:color w:val="000000"/>
          <w:sz w:val="22"/>
          <w:szCs w:val="22"/>
        </w:rPr>
        <w:t>transferrable</w:t>
      </w:r>
      <w:proofErr w:type="gramEnd"/>
      <w:r w:rsidRPr="007215D5">
        <w:rPr>
          <w:rFonts w:eastAsia="Times New Roman" w:cstheme="minorHAnsi"/>
          <w:color w:val="000000"/>
          <w:sz w:val="22"/>
          <w:szCs w:val="22"/>
        </w:rPr>
        <w:t xml:space="preserve"> credentialing that is involved.</w:t>
      </w:r>
    </w:p>
    <w:p w14:paraId="550FA85E" w14:textId="77777777" w:rsidR="00F3754C" w:rsidRDefault="00F3754C"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75424AB3" w14:textId="77777777" w:rsidR="00F3754C" w:rsidRPr="00F3754C" w:rsidRDefault="00F3754C"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2AAC6C22" w14:textId="77777777" w:rsidR="009720FF" w:rsidRDefault="009720FF"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776BEFF7" w14:textId="77777777" w:rsidR="009720FF" w:rsidRPr="00F3754C" w:rsidRDefault="009720FF" w:rsidP="00847475">
      <w:pPr>
        <w:spacing w:after="0" w:line="240" w:lineRule="auto"/>
        <w:rPr>
          <w:rFonts w:eastAsia="Times New Roman" w:cstheme="minorHAnsi"/>
          <w:color w:val="000000"/>
          <w:sz w:val="22"/>
          <w:szCs w:val="22"/>
        </w:rPr>
      </w:pPr>
    </w:p>
    <w:p w14:paraId="344FC06D" w14:textId="00D3A06D" w:rsidR="00B93084" w:rsidRDefault="00F06665" w:rsidP="00CC5EA9">
      <w:pPr>
        <w:pStyle w:val="ListParagraph"/>
        <w:keepNext/>
        <w:keepLines/>
        <w:numPr>
          <w:ilvl w:val="0"/>
          <w:numId w:val="2"/>
        </w:numPr>
        <w:spacing w:after="0" w:line="240" w:lineRule="auto"/>
        <w:ind w:left="360"/>
        <w:outlineLvl w:val="0"/>
        <w:rPr>
          <w:rFonts w:eastAsia="Times New Roman" w:cstheme="minorHAnsi"/>
          <w:b/>
          <w:color w:val="000000"/>
          <w:sz w:val="22"/>
          <w:szCs w:val="22"/>
        </w:rPr>
      </w:pPr>
      <w:r>
        <w:rPr>
          <w:rFonts w:eastAsia="Times New Roman" w:cstheme="minorHAnsi"/>
          <w:b/>
          <w:color w:val="000000"/>
          <w:sz w:val="22"/>
          <w:szCs w:val="22"/>
        </w:rPr>
        <w:t>S</w:t>
      </w:r>
      <w:r w:rsidR="00863FB3">
        <w:rPr>
          <w:rFonts w:eastAsia="Times New Roman" w:cstheme="minorHAnsi"/>
          <w:b/>
          <w:color w:val="000000"/>
          <w:sz w:val="22"/>
          <w:szCs w:val="22"/>
        </w:rPr>
        <w:t>tudents</w:t>
      </w:r>
    </w:p>
    <w:p w14:paraId="5623EFDB" w14:textId="3CD75E1E" w:rsidR="00911DBC" w:rsidRPr="00911DBC" w:rsidRDefault="00911DBC" w:rsidP="00911DBC">
      <w:pPr>
        <w:keepNext/>
        <w:keepLines/>
        <w:spacing w:after="0" w:line="240" w:lineRule="auto"/>
        <w:ind w:firstLine="360"/>
        <w:rPr>
          <w:rFonts w:eastAsia="Times New Roman" w:cstheme="minorHAnsi"/>
          <w:color w:val="000000"/>
          <w:sz w:val="22"/>
          <w:szCs w:val="22"/>
        </w:rPr>
      </w:pPr>
      <w:r>
        <w:rPr>
          <w:rFonts w:eastAsia="Times New Roman" w:cstheme="minorHAnsi"/>
          <w:b/>
          <w:color w:val="000000"/>
          <w:sz w:val="22"/>
          <w:szCs w:val="22"/>
        </w:rPr>
        <w:t>E</w:t>
      </w:r>
      <w:r w:rsidRPr="00911DBC">
        <w:rPr>
          <w:rFonts w:eastAsia="Times New Roman" w:cstheme="minorHAnsi"/>
          <w:b/>
          <w:color w:val="000000"/>
          <w:sz w:val="22"/>
          <w:szCs w:val="22"/>
        </w:rPr>
        <w:t xml:space="preserve">1. </w:t>
      </w:r>
      <w:r>
        <w:rPr>
          <w:rFonts w:eastAsia="Times New Roman" w:cstheme="minorHAnsi"/>
          <w:b/>
          <w:color w:val="000000"/>
          <w:sz w:val="22"/>
          <w:szCs w:val="22"/>
        </w:rPr>
        <w:t>Student Enrollment and Completion</w:t>
      </w:r>
      <w:r w:rsidRPr="00911DBC">
        <w:rPr>
          <w:rFonts w:eastAsia="Times New Roman" w:cstheme="minorHAnsi"/>
          <w:b/>
          <w:color w:val="000000"/>
          <w:sz w:val="22"/>
          <w:szCs w:val="22"/>
        </w:rPr>
        <w:t xml:space="preserve"> </w:t>
      </w:r>
    </w:p>
    <w:p w14:paraId="2691D76B" w14:textId="7C3BC774" w:rsidR="00E57C6B" w:rsidRDefault="00093939" w:rsidP="00CC5EA9">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 xml:space="preserve">Describe </w:t>
      </w:r>
      <w:r w:rsidR="00830813">
        <w:rPr>
          <w:rFonts w:eastAsia="Times New Roman" w:cstheme="minorHAnsi"/>
          <w:color w:val="000000"/>
          <w:sz w:val="22"/>
          <w:szCs w:val="22"/>
        </w:rPr>
        <w:t xml:space="preserve">the </w:t>
      </w:r>
      <w:r w:rsidR="00782F57">
        <w:rPr>
          <w:rFonts w:eastAsia="Times New Roman" w:cstheme="minorHAnsi"/>
          <w:color w:val="000000"/>
          <w:sz w:val="22"/>
          <w:szCs w:val="22"/>
        </w:rPr>
        <w:t xml:space="preserve">institution’s </w:t>
      </w:r>
      <w:r w:rsidR="00830813">
        <w:rPr>
          <w:rFonts w:eastAsia="Times New Roman" w:cstheme="minorHAnsi"/>
          <w:color w:val="000000"/>
          <w:sz w:val="22"/>
          <w:szCs w:val="22"/>
        </w:rPr>
        <w:t xml:space="preserve">process </w:t>
      </w:r>
      <w:r w:rsidR="00782F57">
        <w:rPr>
          <w:rFonts w:eastAsia="Times New Roman" w:cstheme="minorHAnsi"/>
          <w:color w:val="000000"/>
          <w:sz w:val="22"/>
          <w:szCs w:val="22"/>
        </w:rPr>
        <w:t xml:space="preserve">for determining </w:t>
      </w:r>
      <w:r w:rsidR="00215637">
        <w:rPr>
          <w:rFonts w:eastAsia="Times New Roman" w:cstheme="minorHAnsi"/>
          <w:color w:val="000000"/>
          <w:sz w:val="22"/>
          <w:szCs w:val="22"/>
        </w:rPr>
        <w:t>prospective and current student interest in the program.</w:t>
      </w:r>
      <w:r w:rsidR="00432581">
        <w:rPr>
          <w:rFonts w:eastAsia="Times New Roman" w:cstheme="minorHAnsi"/>
          <w:color w:val="000000"/>
          <w:sz w:val="22"/>
          <w:szCs w:val="22"/>
        </w:rPr>
        <w:t xml:space="preserve"> This may include </w:t>
      </w:r>
      <w:r w:rsidR="00131094">
        <w:rPr>
          <w:rFonts w:eastAsia="Times New Roman" w:cstheme="minorHAnsi"/>
          <w:color w:val="000000"/>
          <w:sz w:val="22"/>
          <w:szCs w:val="22"/>
        </w:rPr>
        <w:t>enrollment in existing courses, minors, or concentrations</w:t>
      </w:r>
      <w:r w:rsidR="009E255C">
        <w:rPr>
          <w:rFonts w:eastAsia="Times New Roman" w:cstheme="minorHAnsi"/>
          <w:color w:val="000000"/>
          <w:sz w:val="22"/>
          <w:szCs w:val="22"/>
        </w:rPr>
        <w:t>, student surveys, admissions inquiries</w:t>
      </w:r>
      <w:r w:rsidR="009619A8">
        <w:rPr>
          <w:rFonts w:eastAsia="Times New Roman" w:cstheme="minorHAnsi"/>
          <w:color w:val="000000"/>
          <w:sz w:val="22"/>
          <w:szCs w:val="22"/>
        </w:rPr>
        <w:t>.</w:t>
      </w:r>
    </w:p>
    <w:p w14:paraId="3889E8C0" w14:textId="77777777" w:rsidR="00782F57" w:rsidRPr="00782F57" w:rsidRDefault="00782F57"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177B7079" w14:textId="77777777" w:rsidR="009720FF" w:rsidRDefault="009720FF"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2DEDDDF1" w14:textId="77777777" w:rsidR="009720FF" w:rsidRPr="00782F57" w:rsidRDefault="009720FF"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0DA6C54F" w14:textId="77777777" w:rsidR="005F0C29" w:rsidRPr="005F0C29" w:rsidRDefault="005F0C29" w:rsidP="00847475">
      <w:pPr>
        <w:spacing w:after="0" w:line="240" w:lineRule="auto"/>
        <w:rPr>
          <w:rFonts w:eastAsia="Times New Roman" w:cstheme="minorHAnsi"/>
          <w:color w:val="000000"/>
          <w:sz w:val="22"/>
          <w:szCs w:val="22"/>
        </w:rPr>
      </w:pPr>
    </w:p>
    <w:p w14:paraId="68470002" w14:textId="77777777" w:rsidR="00B06AD9" w:rsidRPr="00A306EF" w:rsidRDefault="00782F57" w:rsidP="00B06AD9">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Provide</w:t>
      </w:r>
      <w:r w:rsidR="00470185">
        <w:rPr>
          <w:rFonts w:eastAsia="Times New Roman" w:cstheme="minorHAnsi"/>
          <w:color w:val="000000"/>
          <w:sz w:val="22"/>
          <w:szCs w:val="22"/>
        </w:rPr>
        <w:t xml:space="preserve"> current</w:t>
      </w:r>
      <w:r>
        <w:rPr>
          <w:rFonts w:eastAsia="Times New Roman" w:cstheme="minorHAnsi"/>
          <w:color w:val="000000"/>
          <w:sz w:val="22"/>
          <w:szCs w:val="22"/>
        </w:rPr>
        <w:t xml:space="preserve"> i</w:t>
      </w:r>
      <w:r w:rsidR="006B1FB7">
        <w:rPr>
          <w:rFonts w:eastAsia="Times New Roman" w:cstheme="minorHAnsi"/>
          <w:color w:val="000000"/>
          <w:sz w:val="22"/>
          <w:szCs w:val="22"/>
        </w:rPr>
        <w:t>nstitutional and department/college</w:t>
      </w:r>
      <w:r w:rsidR="0070643E">
        <w:rPr>
          <w:rFonts w:eastAsia="Times New Roman" w:cstheme="minorHAnsi"/>
          <w:color w:val="000000"/>
          <w:sz w:val="22"/>
          <w:szCs w:val="22"/>
        </w:rPr>
        <w:t xml:space="preserve"> </w:t>
      </w:r>
      <w:r w:rsidR="00C073DE">
        <w:rPr>
          <w:rFonts w:eastAsia="Times New Roman" w:cstheme="minorHAnsi"/>
          <w:color w:val="000000"/>
          <w:sz w:val="22"/>
          <w:szCs w:val="22"/>
        </w:rPr>
        <w:t xml:space="preserve">overall </w:t>
      </w:r>
      <w:r w:rsidR="0070643E">
        <w:rPr>
          <w:rFonts w:eastAsia="Times New Roman" w:cstheme="minorHAnsi"/>
          <w:color w:val="000000"/>
          <w:sz w:val="22"/>
          <w:szCs w:val="22"/>
        </w:rPr>
        <w:t>retention and graduation rates.</w:t>
      </w:r>
      <w:r w:rsidR="002E0E78">
        <w:rPr>
          <w:rFonts w:eastAsia="Times New Roman" w:cstheme="minorHAnsi"/>
          <w:color w:val="000000"/>
          <w:sz w:val="22"/>
          <w:szCs w:val="22"/>
        </w:rPr>
        <w:t xml:space="preserve"> </w:t>
      </w:r>
      <w:r w:rsidR="00B06AD9" w:rsidRPr="00A306EF">
        <w:rPr>
          <w:rFonts w:eastAsia="Times New Roman" w:cstheme="minorHAnsi"/>
          <w:color w:val="000000"/>
          <w:sz w:val="22"/>
          <w:szCs w:val="22"/>
        </w:rPr>
        <w:t>If</w:t>
      </w:r>
      <w:r w:rsidR="00B06AD9">
        <w:rPr>
          <w:rFonts w:eastAsia="Times New Roman" w:cstheme="minorHAnsi"/>
          <w:color w:val="000000"/>
          <w:sz w:val="22"/>
          <w:szCs w:val="22"/>
        </w:rPr>
        <w:t xml:space="preserve"> projected retention and graduation rates</w:t>
      </w:r>
      <w:r w:rsidR="00B06AD9" w:rsidRPr="00A306EF">
        <w:rPr>
          <w:rFonts w:eastAsia="Times New Roman" w:cstheme="minorHAnsi"/>
          <w:color w:val="000000"/>
          <w:sz w:val="22"/>
          <w:szCs w:val="22"/>
        </w:rPr>
        <w:t xml:space="preserve"> are significantly different than for the institution overall, please explain</w:t>
      </w:r>
      <w:r w:rsidR="00B06AD9">
        <w:rPr>
          <w:rFonts w:eastAsia="Times New Roman" w:cstheme="minorHAnsi"/>
          <w:color w:val="000000"/>
          <w:sz w:val="22"/>
          <w:szCs w:val="22"/>
        </w:rPr>
        <w:t>.</w:t>
      </w:r>
    </w:p>
    <w:p w14:paraId="717588D5" w14:textId="06D83003" w:rsidR="006B1FB7" w:rsidRDefault="0070643E" w:rsidP="00F9637E">
      <w:pPr>
        <w:pStyle w:val="ListParagraph"/>
        <w:keepNext/>
        <w:keepLines/>
        <w:spacing w:after="0" w:line="240" w:lineRule="auto"/>
        <w:rPr>
          <w:rFonts w:eastAsia="Times New Roman" w:cstheme="minorHAnsi"/>
          <w:color w:val="000000"/>
          <w:sz w:val="22"/>
          <w:szCs w:val="22"/>
        </w:rPr>
      </w:pPr>
      <w:r>
        <w:rPr>
          <w:rFonts w:eastAsia="Times New Roman" w:cstheme="minorHAnsi"/>
          <w:color w:val="000000"/>
          <w:sz w:val="22"/>
          <w:szCs w:val="22"/>
        </w:rPr>
        <w:t xml:space="preserve"> </w:t>
      </w:r>
    </w:p>
    <w:p w14:paraId="2F9C8C7C" w14:textId="77777777" w:rsidR="0013573C" w:rsidRPr="0013573C" w:rsidRDefault="0013573C"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67B8DC22" w14:textId="77777777" w:rsidR="00E56371" w:rsidRDefault="00E56371"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2A634079" w14:textId="77777777" w:rsidR="00406B69" w:rsidRDefault="00406B69"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77FA5FB2" w14:textId="74171B44" w:rsidR="0070643E" w:rsidRDefault="0070643E" w:rsidP="00947090">
      <w:pPr>
        <w:spacing w:after="0" w:line="240" w:lineRule="auto"/>
        <w:ind w:right="180"/>
        <w:rPr>
          <w:rFonts w:eastAsia="Times New Roman" w:cstheme="minorHAnsi"/>
          <w:color w:val="000000"/>
          <w:sz w:val="22"/>
          <w:szCs w:val="22"/>
        </w:rPr>
      </w:pPr>
    </w:p>
    <w:p w14:paraId="7295E58B" w14:textId="294F576D" w:rsidR="00E4766D" w:rsidRPr="00A306EF" w:rsidRDefault="00E4766D" w:rsidP="00381995">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lastRenderedPageBreak/>
        <w:t xml:space="preserve">Provide an enrollment projection for the next </w:t>
      </w:r>
      <w:r w:rsidR="00911DBC">
        <w:rPr>
          <w:rFonts w:eastAsia="Times New Roman" w:cstheme="minorHAnsi"/>
          <w:color w:val="000000"/>
          <w:sz w:val="22"/>
          <w:szCs w:val="22"/>
        </w:rPr>
        <w:t>five</w:t>
      </w:r>
      <w:r w:rsidR="00911DBC" w:rsidRPr="00A306EF">
        <w:rPr>
          <w:rFonts w:eastAsia="Times New Roman" w:cstheme="minorHAnsi"/>
          <w:color w:val="000000"/>
          <w:sz w:val="22"/>
          <w:szCs w:val="22"/>
        </w:rPr>
        <w:t xml:space="preserve"> </w:t>
      </w:r>
      <w:r w:rsidR="00081AC3" w:rsidRPr="00A306EF">
        <w:rPr>
          <w:rFonts w:eastAsia="Times New Roman" w:cstheme="minorHAnsi"/>
          <w:color w:val="000000"/>
          <w:sz w:val="22"/>
          <w:szCs w:val="22"/>
        </w:rPr>
        <w:t xml:space="preserve">academic </w:t>
      </w:r>
      <w:r w:rsidR="00FA1A1B" w:rsidRPr="00A306EF">
        <w:rPr>
          <w:rFonts w:eastAsia="Times New Roman" w:cstheme="minorHAnsi"/>
          <w:color w:val="000000"/>
          <w:sz w:val="22"/>
          <w:szCs w:val="22"/>
        </w:rPr>
        <w:t>years</w:t>
      </w:r>
      <w:r w:rsidR="00F9767D">
        <w:rPr>
          <w:rFonts w:eastAsia="Times New Roman" w:cstheme="minorHAnsi"/>
          <w:color w:val="000000"/>
          <w:sz w:val="22"/>
          <w:szCs w:val="22"/>
        </w:rPr>
        <w:t>.</w:t>
      </w:r>
      <w:r w:rsidR="00F849BC">
        <w:rPr>
          <w:rFonts w:eastAsia="Times New Roman" w:cstheme="minorHAnsi"/>
          <w:color w:val="000000"/>
          <w:sz w:val="22"/>
          <w:szCs w:val="22"/>
        </w:rPr>
        <w:t xml:space="preserve"> </w:t>
      </w:r>
      <w:r w:rsidR="007E7830">
        <w:rPr>
          <w:rFonts w:eastAsia="Times New Roman" w:cstheme="minorHAnsi"/>
          <w:color w:val="000000"/>
          <w:sz w:val="22"/>
          <w:szCs w:val="22"/>
        </w:rPr>
        <w:t xml:space="preserve">Projections should be </w:t>
      </w:r>
      <w:r w:rsidR="00EF319E">
        <w:rPr>
          <w:rFonts w:eastAsia="Times New Roman" w:cstheme="minorHAnsi"/>
          <w:color w:val="000000"/>
          <w:sz w:val="22"/>
          <w:szCs w:val="22"/>
        </w:rPr>
        <w:t>realistic and align with</w:t>
      </w:r>
      <w:r w:rsidR="004E46C3">
        <w:rPr>
          <w:rFonts w:eastAsia="Times New Roman" w:cstheme="minorHAnsi"/>
          <w:color w:val="000000"/>
          <w:sz w:val="22"/>
          <w:szCs w:val="22"/>
        </w:rPr>
        <w:t xml:space="preserve"> the</w:t>
      </w:r>
      <w:r w:rsidR="00EF319E">
        <w:rPr>
          <w:rFonts w:eastAsia="Times New Roman" w:cstheme="minorHAnsi"/>
          <w:color w:val="000000"/>
          <w:sz w:val="22"/>
          <w:szCs w:val="22"/>
        </w:rPr>
        <w:t xml:space="preserve"> institutional </w:t>
      </w:r>
      <w:r w:rsidR="00C6522F">
        <w:rPr>
          <w:rFonts w:eastAsia="Times New Roman" w:cstheme="minorHAnsi"/>
          <w:color w:val="000000"/>
          <w:sz w:val="22"/>
          <w:szCs w:val="22"/>
        </w:rPr>
        <w:t xml:space="preserve">retention and graduation rates </w:t>
      </w:r>
      <w:r w:rsidR="004E46C3">
        <w:rPr>
          <w:rFonts w:eastAsia="Times New Roman" w:cstheme="minorHAnsi"/>
          <w:color w:val="000000"/>
          <w:sz w:val="22"/>
          <w:szCs w:val="22"/>
        </w:rPr>
        <w:t xml:space="preserve">described </w:t>
      </w:r>
      <w:r w:rsidR="00C6522F">
        <w:rPr>
          <w:rFonts w:eastAsia="Times New Roman" w:cstheme="minorHAnsi"/>
          <w:color w:val="000000"/>
          <w:sz w:val="22"/>
          <w:szCs w:val="22"/>
        </w:rPr>
        <w:t>above. No program should be</w:t>
      </w:r>
      <w:r w:rsidR="00CB6A63">
        <w:rPr>
          <w:rFonts w:eastAsia="Times New Roman" w:cstheme="minorHAnsi"/>
          <w:color w:val="000000"/>
          <w:sz w:val="22"/>
          <w:szCs w:val="22"/>
        </w:rPr>
        <w:t xml:space="preserve"> established that is anticipated to</w:t>
      </w:r>
      <w:r w:rsidR="00DF4859">
        <w:rPr>
          <w:rFonts w:eastAsia="Times New Roman" w:cstheme="minorHAnsi"/>
          <w:color w:val="000000"/>
          <w:sz w:val="22"/>
          <w:szCs w:val="22"/>
        </w:rPr>
        <w:t xml:space="preserve"> </w:t>
      </w:r>
      <w:r w:rsidR="00142717">
        <w:rPr>
          <w:rFonts w:eastAsia="Times New Roman" w:cstheme="minorHAnsi"/>
          <w:color w:val="000000"/>
          <w:sz w:val="22"/>
          <w:szCs w:val="22"/>
        </w:rPr>
        <w:t xml:space="preserve">be below </w:t>
      </w:r>
      <w:r w:rsidR="004E46C3">
        <w:rPr>
          <w:rFonts w:eastAsia="Times New Roman" w:cstheme="minorHAnsi"/>
          <w:color w:val="000000"/>
          <w:sz w:val="22"/>
          <w:szCs w:val="22"/>
        </w:rPr>
        <w:t xml:space="preserve">required </w:t>
      </w:r>
      <w:proofErr w:type="gramStart"/>
      <w:r w:rsidR="005E2917">
        <w:rPr>
          <w:rFonts w:eastAsia="Times New Roman" w:cstheme="minorHAnsi"/>
          <w:color w:val="000000"/>
          <w:sz w:val="22"/>
          <w:szCs w:val="22"/>
        </w:rPr>
        <w:t>completer</w:t>
      </w:r>
      <w:proofErr w:type="gramEnd"/>
      <w:r w:rsidR="005E2917">
        <w:rPr>
          <w:rFonts w:eastAsia="Times New Roman" w:cstheme="minorHAnsi"/>
          <w:color w:val="000000"/>
          <w:sz w:val="22"/>
          <w:szCs w:val="22"/>
        </w:rPr>
        <w:t xml:space="preserve"> thresholds at full implementation.</w:t>
      </w:r>
    </w:p>
    <w:tbl>
      <w:tblPr>
        <w:tblStyle w:val="TableGrid"/>
        <w:tblW w:w="0" w:type="auto"/>
        <w:tblInd w:w="715" w:type="dxa"/>
        <w:tblLook w:val="04A0" w:firstRow="1" w:lastRow="0" w:firstColumn="1" w:lastColumn="0" w:noHBand="0" w:noVBand="1"/>
      </w:tblPr>
      <w:tblGrid>
        <w:gridCol w:w="4255"/>
        <w:gridCol w:w="1255"/>
        <w:gridCol w:w="1255"/>
        <w:gridCol w:w="1179"/>
        <w:gridCol w:w="1102"/>
        <w:gridCol w:w="1029"/>
      </w:tblGrid>
      <w:tr w:rsidR="00E27C90" w:rsidRPr="00A306EF" w14:paraId="43165F69" w14:textId="7EC5FD2B" w:rsidTr="00E1417C">
        <w:trPr>
          <w:cantSplit/>
        </w:trPr>
        <w:tc>
          <w:tcPr>
            <w:tcW w:w="4255" w:type="dxa"/>
            <w:shd w:val="clear" w:color="auto" w:fill="23418F"/>
          </w:tcPr>
          <w:p w14:paraId="1D2AB28B" w14:textId="77777777" w:rsidR="004E46C3" w:rsidRPr="00A306EF" w:rsidRDefault="004E46C3" w:rsidP="00381995">
            <w:pPr>
              <w:keepNext/>
              <w:keepLines/>
              <w:rPr>
                <w:rFonts w:eastAsia="Times New Roman" w:cstheme="minorHAnsi"/>
                <w:color w:val="FFFFFF" w:themeColor="background1"/>
                <w:sz w:val="22"/>
                <w:szCs w:val="22"/>
              </w:rPr>
            </w:pPr>
          </w:p>
        </w:tc>
        <w:tc>
          <w:tcPr>
            <w:tcW w:w="1255" w:type="dxa"/>
            <w:shd w:val="clear" w:color="auto" w:fill="23418F"/>
            <w:vAlign w:val="center"/>
          </w:tcPr>
          <w:p w14:paraId="0A10472E" w14:textId="77777777" w:rsidR="004E46C3" w:rsidRPr="00A306EF" w:rsidRDefault="004E46C3" w:rsidP="00381995">
            <w:pPr>
              <w:keepNext/>
              <w:keepLines/>
              <w:jc w:val="center"/>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Year 1</w:t>
            </w:r>
          </w:p>
        </w:tc>
        <w:tc>
          <w:tcPr>
            <w:tcW w:w="1255" w:type="dxa"/>
            <w:shd w:val="clear" w:color="auto" w:fill="23418F"/>
            <w:vAlign w:val="center"/>
          </w:tcPr>
          <w:p w14:paraId="2D876A88" w14:textId="77777777" w:rsidR="004E46C3" w:rsidRPr="00A306EF" w:rsidRDefault="004E46C3" w:rsidP="00381995">
            <w:pPr>
              <w:keepNext/>
              <w:keepLines/>
              <w:jc w:val="center"/>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Year 2</w:t>
            </w:r>
          </w:p>
        </w:tc>
        <w:tc>
          <w:tcPr>
            <w:tcW w:w="1179" w:type="dxa"/>
            <w:shd w:val="clear" w:color="auto" w:fill="23418F"/>
            <w:vAlign w:val="center"/>
          </w:tcPr>
          <w:p w14:paraId="3F0EAD70" w14:textId="77777777" w:rsidR="004E46C3" w:rsidRPr="00A306EF" w:rsidRDefault="004E46C3" w:rsidP="00381995">
            <w:pPr>
              <w:keepNext/>
              <w:keepLines/>
              <w:jc w:val="center"/>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Year 3</w:t>
            </w:r>
          </w:p>
        </w:tc>
        <w:tc>
          <w:tcPr>
            <w:tcW w:w="1102" w:type="dxa"/>
            <w:shd w:val="clear" w:color="auto" w:fill="23418F"/>
            <w:vAlign w:val="center"/>
          </w:tcPr>
          <w:p w14:paraId="312066D9" w14:textId="77777777" w:rsidR="004E46C3" w:rsidRPr="00A306EF" w:rsidRDefault="004E46C3" w:rsidP="00381995">
            <w:pPr>
              <w:keepNext/>
              <w:keepLines/>
              <w:jc w:val="center"/>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Year 4</w:t>
            </w:r>
          </w:p>
        </w:tc>
        <w:tc>
          <w:tcPr>
            <w:tcW w:w="1029" w:type="dxa"/>
            <w:shd w:val="clear" w:color="auto" w:fill="23418F"/>
          </w:tcPr>
          <w:p w14:paraId="0C8E4A58" w14:textId="46F74951" w:rsidR="004E46C3" w:rsidRPr="00A306EF" w:rsidRDefault="004E46C3" w:rsidP="00381995">
            <w:pPr>
              <w:keepNext/>
              <w:keepLines/>
              <w:jc w:val="center"/>
              <w:rPr>
                <w:rFonts w:eastAsia="Times New Roman" w:cstheme="minorHAnsi"/>
                <w:b/>
                <w:color w:val="FFFFFF" w:themeColor="background1"/>
                <w:sz w:val="22"/>
                <w:szCs w:val="22"/>
              </w:rPr>
            </w:pPr>
            <w:r>
              <w:rPr>
                <w:rFonts w:eastAsia="Times New Roman" w:cstheme="minorHAnsi"/>
                <w:b/>
                <w:color w:val="FFFFFF" w:themeColor="background1"/>
                <w:sz w:val="22"/>
                <w:szCs w:val="22"/>
              </w:rPr>
              <w:t>Year 5</w:t>
            </w:r>
          </w:p>
        </w:tc>
      </w:tr>
      <w:tr w:rsidR="001D49AA" w:rsidRPr="00A306EF" w14:paraId="5D5289B4" w14:textId="24845701" w:rsidTr="004E46C3">
        <w:trPr>
          <w:cantSplit/>
        </w:trPr>
        <w:tc>
          <w:tcPr>
            <w:tcW w:w="4255" w:type="dxa"/>
            <w:shd w:val="clear" w:color="auto" w:fill="D9E2F3" w:themeFill="accent5" w:themeFillTint="33"/>
            <w:vAlign w:val="center"/>
          </w:tcPr>
          <w:p w14:paraId="4C570B0C" w14:textId="77777777" w:rsidR="004E46C3" w:rsidRPr="00A306EF" w:rsidRDefault="004E46C3" w:rsidP="004E46C3">
            <w:pPr>
              <w:keepNext/>
              <w:keepLines/>
              <w:rPr>
                <w:rFonts w:cstheme="minorHAnsi"/>
                <w:sz w:val="22"/>
                <w:szCs w:val="22"/>
              </w:rPr>
            </w:pPr>
            <w:r>
              <w:rPr>
                <w:rFonts w:cstheme="minorHAnsi"/>
                <w:sz w:val="22"/>
                <w:szCs w:val="22"/>
              </w:rPr>
              <w:t>Academic</w:t>
            </w:r>
            <w:r w:rsidRPr="00A306EF">
              <w:rPr>
                <w:rFonts w:cstheme="minorHAnsi"/>
                <w:sz w:val="22"/>
                <w:szCs w:val="22"/>
              </w:rPr>
              <w:t xml:space="preserve"> Year (</w:t>
            </w:r>
            <w:r>
              <w:rPr>
                <w:rFonts w:cstheme="minorHAnsi"/>
                <w:sz w:val="22"/>
                <w:szCs w:val="22"/>
              </w:rPr>
              <w:t>Summer, Fall, Spring</w:t>
            </w:r>
            <w:r w:rsidRPr="00A306EF">
              <w:rPr>
                <w:rFonts w:cstheme="minorHAnsi"/>
                <w:sz w:val="22"/>
                <w:szCs w:val="22"/>
              </w:rPr>
              <w:t>)</w:t>
            </w:r>
          </w:p>
        </w:tc>
        <w:tc>
          <w:tcPr>
            <w:tcW w:w="1255" w:type="dxa"/>
            <w:shd w:val="clear" w:color="auto" w:fill="D9E2F3" w:themeFill="accent5" w:themeFillTint="33"/>
          </w:tcPr>
          <w:p w14:paraId="424FA546" w14:textId="77777777" w:rsidR="004E46C3" w:rsidRPr="00A306EF" w:rsidRDefault="004E46C3" w:rsidP="004E46C3">
            <w:pPr>
              <w:keepNext/>
              <w:keepLines/>
              <w:rPr>
                <w:rFonts w:eastAsia="Times New Roman" w:cstheme="minorHAnsi"/>
                <w:color w:val="000000"/>
                <w:sz w:val="22"/>
                <w:szCs w:val="22"/>
              </w:rPr>
            </w:pPr>
            <w:r w:rsidRPr="00A306EF">
              <w:rPr>
                <w:rFonts w:eastAsia="Times New Roman" w:cstheme="minorHAnsi"/>
                <w:color w:val="000000"/>
                <w:sz w:val="22"/>
                <w:szCs w:val="22"/>
              </w:rPr>
              <w:t>202x-xx</w:t>
            </w:r>
          </w:p>
        </w:tc>
        <w:tc>
          <w:tcPr>
            <w:tcW w:w="1255" w:type="dxa"/>
            <w:shd w:val="clear" w:color="auto" w:fill="D9E2F3" w:themeFill="accent5" w:themeFillTint="33"/>
          </w:tcPr>
          <w:p w14:paraId="04844713" w14:textId="77777777" w:rsidR="004E46C3" w:rsidRPr="00A306EF" w:rsidRDefault="004E46C3" w:rsidP="004E46C3">
            <w:pPr>
              <w:keepNext/>
              <w:keepLines/>
              <w:rPr>
                <w:rFonts w:eastAsia="Times New Roman" w:cstheme="minorHAnsi"/>
                <w:color w:val="000000"/>
                <w:sz w:val="22"/>
                <w:szCs w:val="22"/>
              </w:rPr>
            </w:pPr>
            <w:r w:rsidRPr="00A306EF">
              <w:rPr>
                <w:rFonts w:eastAsia="Times New Roman" w:cstheme="minorHAnsi"/>
                <w:color w:val="000000"/>
                <w:sz w:val="22"/>
                <w:szCs w:val="22"/>
              </w:rPr>
              <w:t>202x-xx</w:t>
            </w:r>
          </w:p>
        </w:tc>
        <w:tc>
          <w:tcPr>
            <w:tcW w:w="1179" w:type="dxa"/>
            <w:shd w:val="clear" w:color="auto" w:fill="D9E2F3" w:themeFill="accent5" w:themeFillTint="33"/>
          </w:tcPr>
          <w:p w14:paraId="61A752CE" w14:textId="77777777" w:rsidR="004E46C3" w:rsidRPr="00A306EF" w:rsidRDefault="004E46C3" w:rsidP="004E46C3">
            <w:pPr>
              <w:keepNext/>
              <w:keepLines/>
              <w:rPr>
                <w:rFonts w:eastAsia="Times New Roman" w:cstheme="minorHAnsi"/>
                <w:color w:val="000000"/>
                <w:sz w:val="22"/>
                <w:szCs w:val="22"/>
              </w:rPr>
            </w:pPr>
            <w:r w:rsidRPr="00A306EF">
              <w:rPr>
                <w:rFonts w:eastAsia="Times New Roman" w:cstheme="minorHAnsi"/>
                <w:color w:val="000000"/>
                <w:sz w:val="22"/>
                <w:szCs w:val="22"/>
              </w:rPr>
              <w:t>202x-xx</w:t>
            </w:r>
          </w:p>
        </w:tc>
        <w:tc>
          <w:tcPr>
            <w:tcW w:w="1102" w:type="dxa"/>
            <w:shd w:val="clear" w:color="auto" w:fill="D9E2F3" w:themeFill="accent5" w:themeFillTint="33"/>
          </w:tcPr>
          <w:p w14:paraId="6B209DCC" w14:textId="77777777" w:rsidR="004E46C3" w:rsidRPr="00A306EF" w:rsidRDefault="004E46C3" w:rsidP="004E46C3">
            <w:pPr>
              <w:keepNext/>
              <w:keepLines/>
              <w:rPr>
                <w:rFonts w:eastAsia="Times New Roman" w:cstheme="minorHAnsi"/>
                <w:color w:val="000000"/>
                <w:sz w:val="22"/>
                <w:szCs w:val="22"/>
              </w:rPr>
            </w:pPr>
            <w:r w:rsidRPr="00A306EF">
              <w:rPr>
                <w:rFonts w:eastAsia="Times New Roman" w:cstheme="minorHAnsi"/>
                <w:color w:val="000000"/>
                <w:sz w:val="22"/>
                <w:szCs w:val="22"/>
              </w:rPr>
              <w:t>202x-xx</w:t>
            </w:r>
          </w:p>
        </w:tc>
        <w:tc>
          <w:tcPr>
            <w:tcW w:w="1029" w:type="dxa"/>
            <w:shd w:val="clear" w:color="auto" w:fill="D9E2F3" w:themeFill="accent5" w:themeFillTint="33"/>
          </w:tcPr>
          <w:p w14:paraId="040A94FD" w14:textId="0A7E4CA9" w:rsidR="004E46C3" w:rsidRPr="00A306EF" w:rsidRDefault="004E46C3" w:rsidP="004E46C3">
            <w:pPr>
              <w:keepNext/>
              <w:keepLines/>
              <w:rPr>
                <w:rFonts w:eastAsia="Times New Roman" w:cstheme="minorHAnsi"/>
                <w:color w:val="000000"/>
                <w:sz w:val="22"/>
                <w:szCs w:val="22"/>
              </w:rPr>
            </w:pPr>
            <w:r w:rsidRPr="00A306EF">
              <w:rPr>
                <w:rFonts w:eastAsia="Times New Roman" w:cstheme="minorHAnsi"/>
                <w:color w:val="000000"/>
                <w:sz w:val="22"/>
                <w:szCs w:val="22"/>
              </w:rPr>
              <w:t>202x-xx</w:t>
            </w:r>
          </w:p>
        </w:tc>
      </w:tr>
      <w:tr w:rsidR="004E46C3" w:rsidRPr="00A306EF" w14:paraId="5B98CEC2" w14:textId="7DC0E2C8" w:rsidTr="00F9637E">
        <w:trPr>
          <w:cantSplit/>
        </w:trPr>
        <w:tc>
          <w:tcPr>
            <w:tcW w:w="4255" w:type="dxa"/>
            <w:vAlign w:val="center"/>
          </w:tcPr>
          <w:p w14:paraId="42799C20" w14:textId="4EDA14FB" w:rsidR="004E46C3" w:rsidRPr="00A306EF" w:rsidRDefault="004E46C3" w:rsidP="004E46C3">
            <w:pPr>
              <w:keepNext/>
              <w:keepLines/>
              <w:rPr>
                <w:rFonts w:cstheme="minorHAnsi"/>
                <w:sz w:val="22"/>
                <w:szCs w:val="22"/>
                <w:vertAlign w:val="superscript"/>
              </w:rPr>
            </w:pPr>
            <w:r w:rsidRPr="00A306EF">
              <w:rPr>
                <w:rFonts w:cstheme="minorHAnsi"/>
                <w:sz w:val="22"/>
                <w:szCs w:val="22"/>
              </w:rPr>
              <w:t>Base enrollment</w:t>
            </w:r>
            <w:r>
              <w:rPr>
                <w:rFonts w:cstheme="minorHAnsi"/>
                <w:sz w:val="22"/>
                <w:szCs w:val="22"/>
              </w:rPr>
              <w:t>*</w:t>
            </w:r>
          </w:p>
        </w:tc>
        <w:tc>
          <w:tcPr>
            <w:tcW w:w="1255" w:type="dxa"/>
            <w:shd w:val="clear" w:color="auto" w:fill="808080" w:themeFill="background1" w:themeFillShade="80"/>
          </w:tcPr>
          <w:p w14:paraId="4E675A61" w14:textId="77777777" w:rsidR="004E46C3" w:rsidRPr="00A306EF" w:rsidRDefault="004E46C3" w:rsidP="004E46C3">
            <w:pPr>
              <w:keepNext/>
              <w:keepLines/>
              <w:rPr>
                <w:rFonts w:eastAsia="Times New Roman" w:cstheme="minorHAnsi"/>
                <w:color w:val="000000"/>
                <w:sz w:val="22"/>
                <w:szCs w:val="22"/>
              </w:rPr>
            </w:pPr>
          </w:p>
        </w:tc>
        <w:tc>
          <w:tcPr>
            <w:tcW w:w="1255" w:type="dxa"/>
          </w:tcPr>
          <w:p w14:paraId="6E032483" w14:textId="77777777"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179" w:type="dxa"/>
          </w:tcPr>
          <w:p w14:paraId="099C974D" w14:textId="77777777"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102" w:type="dxa"/>
          </w:tcPr>
          <w:p w14:paraId="5765130D" w14:textId="77777777"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029" w:type="dxa"/>
          </w:tcPr>
          <w:p w14:paraId="6BC91C86" w14:textId="2A4FA3B2" w:rsidR="004E46C3"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r>
      <w:tr w:rsidR="004E46C3" w:rsidRPr="00A306EF" w14:paraId="3FDE0974" w14:textId="0CA1C3EE" w:rsidTr="00F9637E">
        <w:trPr>
          <w:cantSplit/>
        </w:trPr>
        <w:tc>
          <w:tcPr>
            <w:tcW w:w="4255" w:type="dxa"/>
            <w:vAlign w:val="center"/>
          </w:tcPr>
          <w:p w14:paraId="1040DE0B" w14:textId="77777777" w:rsidR="004E46C3" w:rsidRPr="00A306EF" w:rsidRDefault="004E46C3" w:rsidP="004E46C3">
            <w:pPr>
              <w:keepNext/>
              <w:keepLines/>
              <w:rPr>
                <w:rFonts w:cstheme="minorHAnsi"/>
                <w:sz w:val="22"/>
                <w:szCs w:val="22"/>
              </w:rPr>
            </w:pPr>
            <w:r w:rsidRPr="00A306EF">
              <w:rPr>
                <w:rFonts w:cstheme="minorHAnsi"/>
                <w:sz w:val="22"/>
                <w:szCs w:val="22"/>
              </w:rPr>
              <w:t>Lost to Attrition</w:t>
            </w:r>
            <w:r>
              <w:rPr>
                <w:rFonts w:cstheme="minorHAnsi"/>
                <w:sz w:val="22"/>
                <w:szCs w:val="22"/>
              </w:rPr>
              <w:t xml:space="preserve"> </w:t>
            </w:r>
            <w:r w:rsidRPr="00A306EF">
              <w:rPr>
                <w:rFonts w:cstheme="minorHAnsi"/>
                <w:sz w:val="22"/>
                <w:szCs w:val="22"/>
              </w:rPr>
              <w:t>(should be negative)</w:t>
            </w:r>
          </w:p>
        </w:tc>
        <w:tc>
          <w:tcPr>
            <w:tcW w:w="1255" w:type="dxa"/>
            <w:shd w:val="clear" w:color="auto" w:fill="D9D9D9" w:themeFill="background1" w:themeFillShade="D9"/>
          </w:tcPr>
          <w:p w14:paraId="2392FF40" w14:textId="77777777"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255" w:type="dxa"/>
          </w:tcPr>
          <w:p w14:paraId="5956F704" w14:textId="77777777"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179" w:type="dxa"/>
          </w:tcPr>
          <w:p w14:paraId="784F3A34" w14:textId="77777777"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102" w:type="dxa"/>
          </w:tcPr>
          <w:p w14:paraId="1278D05C" w14:textId="77777777"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029" w:type="dxa"/>
          </w:tcPr>
          <w:p w14:paraId="34E628CD" w14:textId="4C47B543" w:rsidR="004E46C3"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r>
      <w:tr w:rsidR="004E46C3" w:rsidRPr="00A306EF" w14:paraId="30C0A39A" w14:textId="038D0385" w:rsidTr="00F9637E">
        <w:trPr>
          <w:cantSplit/>
        </w:trPr>
        <w:tc>
          <w:tcPr>
            <w:tcW w:w="4255" w:type="dxa"/>
            <w:vAlign w:val="center"/>
          </w:tcPr>
          <w:p w14:paraId="441D6B2D" w14:textId="77777777" w:rsidR="004E46C3" w:rsidRPr="00A306EF" w:rsidRDefault="004E46C3" w:rsidP="004E46C3">
            <w:pPr>
              <w:keepNext/>
              <w:keepLines/>
              <w:rPr>
                <w:rFonts w:cstheme="minorHAnsi"/>
                <w:sz w:val="22"/>
                <w:szCs w:val="22"/>
              </w:rPr>
            </w:pPr>
            <w:r w:rsidRPr="00A306EF">
              <w:rPr>
                <w:rFonts w:cstheme="minorHAnsi"/>
                <w:sz w:val="22"/>
                <w:szCs w:val="22"/>
              </w:rPr>
              <w:t xml:space="preserve">New to the institution </w:t>
            </w:r>
          </w:p>
        </w:tc>
        <w:tc>
          <w:tcPr>
            <w:tcW w:w="1255" w:type="dxa"/>
          </w:tcPr>
          <w:p w14:paraId="37A5747D" w14:textId="77777777"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255" w:type="dxa"/>
          </w:tcPr>
          <w:p w14:paraId="6172C2C3" w14:textId="77777777"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179" w:type="dxa"/>
          </w:tcPr>
          <w:p w14:paraId="0AA6AD80" w14:textId="77777777"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102" w:type="dxa"/>
          </w:tcPr>
          <w:p w14:paraId="375AC83D" w14:textId="77777777"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029" w:type="dxa"/>
          </w:tcPr>
          <w:p w14:paraId="53CCACBA" w14:textId="76019DC2" w:rsidR="004E46C3"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r>
      <w:tr w:rsidR="004E46C3" w:rsidRPr="00A306EF" w14:paraId="50EB394D" w14:textId="29DDFEEC" w:rsidTr="00F9637E">
        <w:trPr>
          <w:cantSplit/>
        </w:trPr>
        <w:tc>
          <w:tcPr>
            <w:tcW w:w="4255" w:type="dxa"/>
            <w:vAlign w:val="center"/>
          </w:tcPr>
          <w:p w14:paraId="695123CF" w14:textId="77777777" w:rsidR="004E46C3" w:rsidRPr="00A306EF" w:rsidRDefault="004E46C3" w:rsidP="004E46C3">
            <w:pPr>
              <w:keepNext/>
              <w:keepLines/>
              <w:rPr>
                <w:rFonts w:cstheme="minorHAnsi"/>
                <w:sz w:val="22"/>
                <w:szCs w:val="22"/>
                <w:highlight w:val="yellow"/>
              </w:rPr>
            </w:pPr>
            <w:r w:rsidRPr="00A306EF">
              <w:rPr>
                <w:rFonts w:cstheme="minorHAnsi"/>
                <w:sz w:val="22"/>
                <w:szCs w:val="22"/>
              </w:rPr>
              <w:t xml:space="preserve">Shifted from </w:t>
            </w:r>
            <w:r>
              <w:rPr>
                <w:rFonts w:cstheme="minorHAnsi"/>
                <w:sz w:val="22"/>
                <w:szCs w:val="22"/>
              </w:rPr>
              <w:t>existing</w:t>
            </w:r>
            <w:r w:rsidRPr="00A306EF">
              <w:rPr>
                <w:rFonts w:cstheme="minorHAnsi"/>
                <w:sz w:val="22"/>
                <w:szCs w:val="22"/>
              </w:rPr>
              <w:t xml:space="preserve"> programs within your institution</w:t>
            </w:r>
          </w:p>
        </w:tc>
        <w:tc>
          <w:tcPr>
            <w:tcW w:w="1255" w:type="dxa"/>
          </w:tcPr>
          <w:p w14:paraId="68D7A65F" w14:textId="77777777"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255" w:type="dxa"/>
          </w:tcPr>
          <w:p w14:paraId="3416731D" w14:textId="77777777"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179" w:type="dxa"/>
          </w:tcPr>
          <w:p w14:paraId="5C4AE8E3" w14:textId="77777777"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102" w:type="dxa"/>
          </w:tcPr>
          <w:p w14:paraId="40D54600" w14:textId="77777777"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029" w:type="dxa"/>
          </w:tcPr>
          <w:p w14:paraId="44896705" w14:textId="370E1430" w:rsidR="004E46C3"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r>
      <w:tr w:rsidR="001D49AA" w:rsidRPr="004C6042" w14:paraId="21716E7B" w14:textId="1A663A71" w:rsidTr="004E46C3">
        <w:trPr>
          <w:cantSplit/>
        </w:trPr>
        <w:tc>
          <w:tcPr>
            <w:tcW w:w="4255" w:type="dxa"/>
            <w:shd w:val="clear" w:color="auto" w:fill="D9E2F3" w:themeFill="accent5" w:themeFillTint="33"/>
            <w:vAlign w:val="center"/>
          </w:tcPr>
          <w:p w14:paraId="6B022DDD" w14:textId="77777777" w:rsidR="004E46C3" w:rsidRPr="004C6042" w:rsidRDefault="004E46C3" w:rsidP="004E46C3">
            <w:pPr>
              <w:keepNext/>
              <w:keepLines/>
              <w:rPr>
                <w:rFonts w:cstheme="minorHAnsi"/>
                <w:b/>
                <w:sz w:val="22"/>
                <w:szCs w:val="22"/>
              </w:rPr>
            </w:pPr>
            <w:r w:rsidRPr="004C6042">
              <w:rPr>
                <w:rFonts w:cstheme="minorHAnsi"/>
                <w:b/>
                <w:sz w:val="22"/>
                <w:szCs w:val="22"/>
              </w:rPr>
              <w:t>Total Enrollment</w:t>
            </w:r>
          </w:p>
        </w:tc>
        <w:tc>
          <w:tcPr>
            <w:tcW w:w="1255" w:type="dxa"/>
            <w:shd w:val="clear" w:color="auto" w:fill="D9E2F3" w:themeFill="accent5" w:themeFillTint="33"/>
          </w:tcPr>
          <w:p w14:paraId="4DA670E5" w14:textId="77777777" w:rsidR="004E46C3" w:rsidRPr="004C6042" w:rsidRDefault="004E46C3" w:rsidP="004E46C3">
            <w:pPr>
              <w:keepNext/>
              <w:keepLines/>
              <w:rPr>
                <w:rFonts w:eastAsia="Times New Roman" w:cstheme="minorHAnsi"/>
                <w:b/>
                <w:color w:val="000000"/>
                <w:sz w:val="22"/>
                <w:szCs w:val="22"/>
              </w:rPr>
            </w:pPr>
            <w:r w:rsidRPr="004C6042">
              <w:rPr>
                <w:rFonts w:eastAsia="Times New Roman" w:cstheme="minorHAnsi"/>
                <w:b/>
                <w:color w:val="000000"/>
                <w:sz w:val="22"/>
                <w:szCs w:val="22"/>
              </w:rPr>
              <w:t>0</w:t>
            </w:r>
          </w:p>
        </w:tc>
        <w:tc>
          <w:tcPr>
            <w:tcW w:w="1255" w:type="dxa"/>
            <w:shd w:val="clear" w:color="auto" w:fill="D9E2F3" w:themeFill="accent5" w:themeFillTint="33"/>
          </w:tcPr>
          <w:p w14:paraId="0545D38B" w14:textId="77777777" w:rsidR="004E46C3" w:rsidRPr="004C6042" w:rsidRDefault="004E46C3" w:rsidP="004E46C3">
            <w:pPr>
              <w:keepNext/>
              <w:keepLines/>
              <w:rPr>
                <w:rFonts w:eastAsia="Times New Roman" w:cstheme="minorHAnsi"/>
                <w:b/>
                <w:color w:val="000000"/>
                <w:sz w:val="22"/>
                <w:szCs w:val="22"/>
              </w:rPr>
            </w:pPr>
            <w:r w:rsidRPr="004C6042">
              <w:rPr>
                <w:rFonts w:eastAsia="Times New Roman" w:cstheme="minorHAnsi"/>
                <w:b/>
                <w:color w:val="000000"/>
                <w:sz w:val="22"/>
                <w:szCs w:val="22"/>
              </w:rPr>
              <w:t>0</w:t>
            </w:r>
          </w:p>
        </w:tc>
        <w:tc>
          <w:tcPr>
            <w:tcW w:w="1179" w:type="dxa"/>
            <w:shd w:val="clear" w:color="auto" w:fill="D9E2F3" w:themeFill="accent5" w:themeFillTint="33"/>
          </w:tcPr>
          <w:p w14:paraId="62D12082" w14:textId="77777777" w:rsidR="004E46C3" w:rsidRPr="004C6042" w:rsidRDefault="004E46C3" w:rsidP="004E46C3">
            <w:pPr>
              <w:keepNext/>
              <w:keepLines/>
              <w:rPr>
                <w:rFonts w:eastAsia="Times New Roman" w:cstheme="minorHAnsi"/>
                <w:b/>
                <w:color w:val="000000"/>
                <w:sz w:val="22"/>
                <w:szCs w:val="22"/>
              </w:rPr>
            </w:pPr>
            <w:r w:rsidRPr="004C6042">
              <w:rPr>
                <w:rFonts w:eastAsia="Times New Roman" w:cstheme="minorHAnsi"/>
                <w:b/>
                <w:color w:val="000000"/>
                <w:sz w:val="22"/>
                <w:szCs w:val="22"/>
              </w:rPr>
              <w:t>0</w:t>
            </w:r>
          </w:p>
        </w:tc>
        <w:tc>
          <w:tcPr>
            <w:tcW w:w="1102" w:type="dxa"/>
            <w:shd w:val="clear" w:color="auto" w:fill="D9E2F3" w:themeFill="accent5" w:themeFillTint="33"/>
          </w:tcPr>
          <w:p w14:paraId="0BD91118" w14:textId="72815E4F" w:rsidR="004E46C3" w:rsidRPr="004C6042" w:rsidRDefault="004E46C3" w:rsidP="004E46C3">
            <w:pPr>
              <w:keepNext/>
              <w:keepLines/>
              <w:rPr>
                <w:rFonts w:eastAsia="Times New Roman" w:cstheme="minorHAnsi"/>
                <w:b/>
                <w:color w:val="000000"/>
                <w:sz w:val="22"/>
                <w:szCs w:val="22"/>
              </w:rPr>
            </w:pPr>
            <w:r w:rsidRPr="004C6042">
              <w:rPr>
                <w:rFonts w:eastAsia="Times New Roman" w:cstheme="minorHAnsi"/>
                <w:b/>
                <w:color w:val="000000"/>
                <w:sz w:val="22"/>
                <w:szCs w:val="22"/>
              </w:rPr>
              <w:t>0</w:t>
            </w:r>
          </w:p>
        </w:tc>
        <w:tc>
          <w:tcPr>
            <w:tcW w:w="1029" w:type="dxa"/>
            <w:shd w:val="clear" w:color="auto" w:fill="D9E2F3" w:themeFill="accent5" w:themeFillTint="33"/>
          </w:tcPr>
          <w:p w14:paraId="5EDCBEA4" w14:textId="322940E4" w:rsidR="004E46C3" w:rsidRPr="004C6042" w:rsidRDefault="004E46C3" w:rsidP="004E46C3">
            <w:pPr>
              <w:keepNext/>
              <w:keepLines/>
              <w:rPr>
                <w:rFonts w:eastAsia="Times New Roman" w:cstheme="minorHAnsi"/>
                <w:b/>
                <w:color w:val="000000"/>
                <w:sz w:val="22"/>
                <w:szCs w:val="22"/>
              </w:rPr>
            </w:pPr>
            <w:r w:rsidRPr="004C6042">
              <w:rPr>
                <w:rFonts w:eastAsia="Times New Roman" w:cstheme="minorHAnsi"/>
                <w:b/>
                <w:color w:val="000000"/>
                <w:sz w:val="22"/>
                <w:szCs w:val="22"/>
              </w:rPr>
              <w:t>0</w:t>
            </w:r>
          </w:p>
        </w:tc>
      </w:tr>
      <w:tr w:rsidR="004E46C3" w:rsidRPr="00A306EF" w14:paraId="30C3280B" w14:textId="7A09859B" w:rsidTr="00F9637E">
        <w:trPr>
          <w:cantSplit/>
        </w:trPr>
        <w:tc>
          <w:tcPr>
            <w:tcW w:w="4255" w:type="dxa"/>
            <w:vAlign w:val="center"/>
          </w:tcPr>
          <w:p w14:paraId="17A83755" w14:textId="77777777" w:rsidR="004E46C3" w:rsidRPr="00A306EF" w:rsidRDefault="004E46C3" w:rsidP="004E46C3">
            <w:pPr>
              <w:keepNext/>
              <w:keepLines/>
              <w:rPr>
                <w:rFonts w:cstheme="minorHAnsi"/>
                <w:sz w:val="22"/>
                <w:szCs w:val="22"/>
              </w:rPr>
            </w:pPr>
            <w:r w:rsidRPr="00A306EF">
              <w:rPr>
                <w:rFonts w:cstheme="minorHAnsi"/>
                <w:sz w:val="22"/>
                <w:szCs w:val="22"/>
              </w:rPr>
              <w:t>Graduates</w:t>
            </w:r>
          </w:p>
        </w:tc>
        <w:tc>
          <w:tcPr>
            <w:tcW w:w="1255" w:type="dxa"/>
          </w:tcPr>
          <w:p w14:paraId="2B5F78C5" w14:textId="77777777"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255" w:type="dxa"/>
          </w:tcPr>
          <w:p w14:paraId="08A8DC96" w14:textId="77777777"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179" w:type="dxa"/>
          </w:tcPr>
          <w:p w14:paraId="512310C0" w14:textId="77777777"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102" w:type="dxa"/>
          </w:tcPr>
          <w:p w14:paraId="494680AC" w14:textId="680BE9B8"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029" w:type="dxa"/>
          </w:tcPr>
          <w:p w14:paraId="5A5794BA" w14:textId="73AB414B" w:rsidR="004E46C3"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r>
      <w:tr w:rsidR="004E46C3" w:rsidRPr="00A306EF" w14:paraId="6D9CF042" w14:textId="1211AA09" w:rsidTr="00F9637E">
        <w:trPr>
          <w:cantSplit/>
        </w:trPr>
        <w:tc>
          <w:tcPr>
            <w:tcW w:w="4255" w:type="dxa"/>
            <w:vAlign w:val="center"/>
          </w:tcPr>
          <w:p w14:paraId="49E3F481" w14:textId="77777777" w:rsidR="004E46C3" w:rsidRPr="00A306EF" w:rsidRDefault="004E46C3" w:rsidP="004E46C3">
            <w:pPr>
              <w:keepNext/>
              <w:keepLines/>
              <w:rPr>
                <w:rFonts w:cstheme="minorHAnsi"/>
                <w:sz w:val="22"/>
                <w:szCs w:val="22"/>
              </w:rPr>
            </w:pPr>
            <w:r w:rsidRPr="00A306EF">
              <w:rPr>
                <w:rFonts w:cstheme="minorHAnsi"/>
                <w:sz w:val="22"/>
                <w:szCs w:val="22"/>
              </w:rPr>
              <w:t>Carry forward base enrollment for next year</w:t>
            </w:r>
          </w:p>
        </w:tc>
        <w:tc>
          <w:tcPr>
            <w:tcW w:w="1255" w:type="dxa"/>
          </w:tcPr>
          <w:p w14:paraId="4927CFC8" w14:textId="77777777"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255" w:type="dxa"/>
          </w:tcPr>
          <w:p w14:paraId="175AFA1C" w14:textId="77777777"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179" w:type="dxa"/>
          </w:tcPr>
          <w:p w14:paraId="1839BE78" w14:textId="77777777"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102" w:type="dxa"/>
          </w:tcPr>
          <w:p w14:paraId="7A4CC134" w14:textId="2C121CC6" w:rsidR="004E46C3" w:rsidRPr="00A306EF"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c>
          <w:tcPr>
            <w:tcW w:w="1029" w:type="dxa"/>
          </w:tcPr>
          <w:p w14:paraId="4AB4C42E" w14:textId="0BF4CB9E" w:rsidR="004E46C3" w:rsidRDefault="004E46C3" w:rsidP="004E46C3">
            <w:pPr>
              <w:keepNext/>
              <w:keepLines/>
              <w:rPr>
                <w:rFonts w:eastAsia="Times New Roman" w:cstheme="minorHAnsi"/>
                <w:color w:val="000000"/>
                <w:sz w:val="22"/>
                <w:szCs w:val="22"/>
              </w:rPr>
            </w:pPr>
            <w:r>
              <w:rPr>
                <w:rFonts w:eastAsia="Times New Roman" w:cstheme="minorHAnsi"/>
                <w:color w:val="000000"/>
                <w:sz w:val="22"/>
                <w:szCs w:val="22"/>
              </w:rPr>
              <w:t>0</w:t>
            </w:r>
          </w:p>
        </w:tc>
      </w:tr>
    </w:tbl>
    <w:p w14:paraId="6C783810" w14:textId="51B413B6" w:rsidR="008E0B4D" w:rsidRPr="00B30E11" w:rsidRDefault="002749E0" w:rsidP="00381995">
      <w:pPr>
        <w:keepNext/>
        <w:keepLines/>
        <w:spacing w:after="0" w:line="240" w:lineRule="auto"/>
        <w:ind w:left="720"/>
        <w:rPr>
          <w:rFonts w:eastAsia="Times New Roman" w:cstheme="minorHAnsi"/>
          <w:color w:val="000000"/>
          <w:sz w:val="20"/>
          <w:szCs w:val="20"/>
        </w:rPr>
      </w:pPr>
      <w:r>
        <w:rPr>
          <w:rFonts w:eastAsia="Times New Roman" w:cstheme="minorHAnsi"/>
          <w:color w:val="000000"/>
          <w:sz w:val="20"/>
          <w:szCs w:val="20"/>
          <w:vertAlign w:val="superscript"/>
        </w:rPr>
        <w:t>*</w:t>
      </w:r>
      <w:r w:rsidR="008E0B4D" w:rsidRPr="00B30E11">
        <w:rPr>
          <w:rFonts w:eastAsia="Times New Roman" w:cstheme="minorHAnsi"/>
          <w:color w:val="000000"/>
          <w:sz w:val="20"/>
          <w:szCs w:val="20"/>
        </w:rPr>
        <w:t xml:space="preserve">Total enrollment becomes the base enrollment for </w:t>
      </w:r>
      <w:r w:rsidR="008E0B4D">
        <w:rPr>
          <w:rFonts w:eastAsia="Times New Roman" w:cstheme="minorHAnsi"/>
          <w:color w:val="000000"/>
          <w:sz w:val="20"/>
          <w:szCs w:val="20"/>
        </w:rPr>
        <w:t>the following year</w:t>
      </w:r>
    </w:p>
    <w:p w14:paraId="0F7F3ECF" w14:textId="77777777" w:rsidR="00603711" w:rsidRPr="00603711" w:rsidRDefault="00603711" w:rsidP="00381995">
      <w:pPr>
        <w:keepNext/>
        <w:keepLines/>
        <w:spacing w:after="0" w:line="240" w:lineRule="auto"/>
        <w:rPr>
          <w:rFonts w:eastAsia="Times New Roman" w:cstheme="minorHAnsi"/>
          <w:color w:val="000000"/>
          <w:sz w:val="22"/>
          <w:szCs w:val="22"/>
        </w:rPr>
      </w:pPr>
    </w:p>
    <w:p w14:paraId="4EBF7F8E" w14:textId="7C2997C4" w:rsidR="003A60AC" w:rsidRDefault="00016057" w:rsidP="005F6342">
      <w:pPr>
        <w:pStyle w:val="ListParagraph"/>
        <w:keepNext/>
        <w:keepLines/>
        <w:numPr>
          <w:ilvl w:val="0"/>
          <w:numId w:val="8"/>
        </w:numPr>
        <w:spacing w:after="0" w:line="240" w:lineRule="auto"/>
        <w:rPr>
          <w:rFonts w:eastAsia="Times New Roman" w:cstheme="minorHAnsi"/>
          <w:color w:val="000000"/>
          <w:sz w:val="22"/>
          <w:szCs w:val="22"/>
        </w:rPr>
      </w:pPr>
      <w:r w:rsidRPr="00792ADB">
        <w:rPr>
          <w:rFonts w:eastAsia="Times New Roman" w:cstheme="minorHAnsi"/>
          <w:color w:val="000000"/>
          <w:sz w:val="22"/>
          <w:szCs w:val="22"/>
        </w:rPr>
        <w:t>Discuss</w:t>
      </w:r>
      <w:r w:rsidR="001D5DC3" w:rsidRPr="00792ADB">
        <w:rPr>
          <w:rFonts w:eastAsia="Times New Roman" w:cstheme="minorHAnsi"/>
          <w:color w:val="000000"/>
          <w:sz w:val="22"/>
          <w:szCs w:val="22"/>
        </w:rPr>
        <w:t xml:space="preserve"> the marketing and recruitment plan for the program. Include how the program will</w:t>
      </w:r>
      <w:r w:rsidRPr="00792ADB">
        <w:rPr>
          <w:rFonts w:eastAsia="Times New Roman" w:cstheme="minorHAnsi"/>
          <w:color w:val="000000"/>
          <w:sz w:val="22"/>
          <w:szCs w:val="22"/>
        </w:rPr>
        <w:t xml:space="preserve"> be</w:t>
      </w:r>
      <w:r w:rsidR="001D5DC3" w:rsidRPr="00792ADB">
        <w:rPr>
          <w:rFonts w:eastAsia="Times New Roman" w:cstheme="minorHAnsi"/>
          <w:color w:val="000000"/>
          <w:sz w:val="22"/>
          <w:szCs w:val="22"/>
        </w:rPr>
        <w:t xml:space="preserve"> market</w:t>
      </w:r>
      <w:r w:rsidRPr="00792ADB">
        <w:rPr>
          <w:rFonts w:eastAsia="Times New Roman" w:cstheme="minorHAnsi"/>
          <w:color w:val="000000"/>
          <w:sz w:val="22"/>
          <w:szCs w:val="22"/>
        </w:rPr>
        <w:t>ed</w:t>
      </w:r>
      <w:r w:rsidR="001D5DC3" w:rsidRPr="00792ADB">
        <w:rPr>
          <w:rFonts w:eastAsia="Times New Roman" w:cstheme="minorHAnsi"/>
          <w:color w:val="000000"/>
          <w:sz w:val="22"/>
          <w:szCs w:val="22"/>
        </w:rPr>
        <w:t xml:space="preserve"> to </w:t>
      </w:r>
      <w:r w:rsidR="009A2312" w:rsidRPr="00792ADB">
        <w:rPr>
          <w:rFonts w:eastAsia="Times New Roman" w:cstheme="minorHAnsi"/>
          <w:bCs/>
          <w:sz w:val="22"/>
          <w:szCs w:val="22"/>
        </w:rPr>
        <w:t>adult l</w:t>
      </w:r>
      <w:r w:rsidR="001D5DC3" w:rsidRPr="00792ADB">
        <w:rPr>
          <w:rFonts w:eastAsia="Times New Roman" w:cstheme="minorHAnsi"/>
          <w:bCs/>
          <w:sz w:val="22"/>
          <w:szCs w:val="22"/>
        </w:rPr>
        <w:t>earners</w:t>
      </w:r>
      <w:r w:rsidR="001B11E3" w:rsidRPr="00792ADB">
        <w:rPr>
          <w:rFonts w:eastAsia="Times New Roman" w:cstheme="minorHAnsi"/>
          <w:color w:val="000000"/>
          <w:sz w:val="22"/>
          <w:szCs w:val="22"/>
        </w:rPr>
        <w:t xml:space="preserve"> </w:t>
      </w:r>
      <w:r w:rsidR="001D5DC3" w:rsidRPr="00792ADB">
        <w:rPr>
          <w:rFonts w:eastAsia="Times New Roman" w:cstheme="minorHAnsi"/>
          <w:color w:val="000000"/>
          <w:sz w:val="22"/>
          <w:szCs w:val="22"/>
        </w:rPr>
        <w:t xml:space="preserve">and </w:t>
      </w:r>
      <w:r w:rsidR="00266EF5" w:rsidRPr="00792ADB">
        <w:rPr>
          <w:rFonts w:eastAsia="Times New Roman" w:cstheme="minorHAnsi"/>
          <w:color w:val="000000"/>
          <w:sz w:val="22"/>
          <w:szCs w:val="22"/>
        </w:rPr>
        <w:t xml:space="preserve">underrepresented and special populations </w:t>
      </w:r>
      <w:r w:rsidR="002B1925" w:rsidRPr="00792ADB">
        <w:rPr>
          <w:rFonts w:eastAsia="Times New Roman" w:cstheme="minorHAnsi"/>
          <w:color w:val="000000"/>
          <w:sz w:val="22"/>
          <w:szCs w:val="22"/>
        </w:rPr>
        <w:t>of students</w:t>
      </w:r>
      <w:r w:rsidR="00153481" w:rsidRPr="00792ADB">
        <w:rPr>
          <w:rFonts w:eastAsia="Times New Roman" w:cstheme="minorHAnsi"/>
          <w:color w:val="000000"/>
          <w:sz w:val="22"/>
          <w:szCs w:val="22"/>
        </w:rPr>
        <w:t xml:space="preserve">. </w:t>
      </w:r>
    </w:p>
    <w:p w14:paraId="7016D086" w14:textId="77777777" w:rsidR="008773F4" w:rsidRPr="008773F4" w:rsidRDefault="008773F4"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238D54C3" w14:textId="77777777" w:rsidR="001B11E3" w:rsidRPr="00A306EF" w:rsidRDefault="001B11E3"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17E20751" w14:textId="77777777" w:rsidR="008E0B4D" w:rsidRDefault="008E0B4D"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6E434511" w14:textId="77777777" w:rsidR="005745BF" w:rsidRDefault="005745BF" w:rsidP="005745BF">
      <w:pPr>
        <w:spacing w:after="0" w:line="240" w:lineRule="auto"/>
        <w:ind w:firstLine="360"/>
        <w:rPr>
          <w:rFonts w:eastAsia="Times New Roman" w:cstheme="minorHAnsi"/>
          <w:b/>
          <w:color w:val="000000"/>
          <w:sz w:val="22"/>
          <w:szCs w:val="22"/>
        </w:rPr>
      </w:pPr>
    </w:p>
    <w:p w14:paraId="535ABD77" w14:textId="7234CA56" w:rsidR="00B42ED1" w:rsidRDefault="005745BF" w:rsidP="005745BF">
      <w:pPr>
        <w:spacing w:after="0" w:line="240" w:lineRule="auto"/>
        <w:ind w:firstLine="360"/>
        <w:rPr>
          <w:rFonts w:eastAsia="Times New Roman" w:cstheme="minorHAnsi"/>
          <w:b/>
          <w:color w:val="000000"/>
          <w:sz w:val="22"/>
          <w:szCs w:val="22"/>
        </w:rPr>
      </w:pPr>
      <w:r>
        <w:rPr>
          <w:rFonts w:eastAsia="Times New Roman" w:cstheme="minorHAnsi"/>
          <w:b/>
          <w:color w:val="000000"/>
          <w:sz w:val="22"/>
          <w:szCs w:val="22"/>
        </w:rPr>
        <w:t>E2</w:t>
      </w:r>
      <w:r w:rsidRPr="00911DBC">
        <w:rPr>
          <w:rFonts w:eastAsia="Times New Roman" w:cstheme="minorHAnsi"/>
          <w:b/>
          <w:color w:val="000000"/>
          <w:sz w:val="22"/>
          <w:szCs w:val="22"/>
        </w:rPr>
        <w:t xml:space="preserve">. </w:t>
      </w:r>
      <w:r>
        <w:rPr>
          <w:rFonts w:eastAsia="Times New Roman" w:cstheme="minorHAnsi"/>
          <w:b/>
          <w:color w:val="000000"/>
          <w:sz w:val="22"/>
          <w:szCs w:val="22"/>
        </w:rPr>
        <w:t>Student Support</w:t>
      </w:r>
    </w:p>
    <w:p w14:paraId="60E7E9D1" w14:textId="77777777" w:rsidR="005745BF" w:rsidRDefault="005745BF" w:rsidP="005745BF">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Describe how the institution will support graduates in meeting career goals such as securing employment, further education, and industry certification.</w:t>
      </w:r>
    </w:p>
    <w:p w14:paraId="3C01E080" w14:textId="77777777" w:rsidR="005745BF" w:rsidRPr="0037098C" w:rsidRDefault="005745BF" w:rsidP="005745B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2F0E65B8" w14:textId="77777777" w:rsidR="005745BF" w:rsidRDefault="005745BF" w:rsidP="005745B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566107CD" w14:textId="77777777" w:rsidR="005745BF" w:rsidRPr="0037098C" w:rsidRDefault="005745BF" w:rsidP="005745B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63753A02" w14:textId="77777777" w:rsidR="005745BF" w:rsidRPr="00774945" w:rsidRDefault="005745BF" w:rsidP="005745BF">
      <w:pPr>
        <w:spacing w:after="0" w:line="240" w:lineRule="auto"/>
        <w:rPr>
          <w:rFonts w:eastAsia="Times New Roman" w:cstheme="minorHAnsi"/>
          <w:color w:val="000000"/>
          <w:sz w:val="22"/>
          <w:szCs w:val="22"/>
        </w:rPr>
      </w:pPr>
    </w:p>
    <w:p w14:paraId="233F4634" w14:textId="77777777" w:rsidR="005745BF" w:rsidRPr="00B959B9" w:rsidRDefault="005745BF" w:rsidP="005745BF">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Describe h</w:t>
      </w:r>
      <w:r w:rsidRPr="00B959B9">
        <w:rPr>
          <w:rFonts w:eastAsia="Times New Roman" w:cstheme="minorHAnsi"/>
          <w:color w:val="000000"/>
          <w:sz w:val="22"/>
          <w:szCs w:val="22"/>
        </w:rPr>
        <w:t xml:space="preserve">ow </w:t>
      </w:r>
      <w:r>
        <w:rPr>
          <w:rFonts w:eastAsia="Times New Roman" w:cstheme="minorHAnsi"/>
          <w:color w:val="000000"/>
          <w:sz w:val="22"/>
          <w:szCs w:val="22"/>
        </w:rPr>
        <w:t xml:space="preserve">the success of program graduates will </w:t>
      </w:r>
      <w:r w:rsidRPr="00B959B9">
        <w:rPr>
          <w:rFonts w:eastAsia="Times New Roman" w:cstheme="minorHAnsi"/>
          <w:color w:val="000000"/>
          <w:sz w:val="22"/>
          <w:szCs w:val="22"/>
        </w:rPr>
        <w:t xml:space="preserve">be </w:t>
      </w:r>
      <w:r>
        <w:rPr>
          <w:rFonts w:eastAsia="Times New Roman" w:cstheme="minorHAnsi"/>
          <w:color w:val="000000"/>
          <w:sz w:val="22"/>
          <w:szCs w:val="22"/>
        </w:rPr>
        <w:t xml:space="preserve">tracked and </w:t>
      </w:r>
      <w:r w:rsidRPr="00B959B9">
        <w:rPr>
          <w:rFonts w:eastAsia="Times New Roman" w:cstheme="minorHAnsi"/>
          <w:color w:val="000000"/>
          <w:sz w:val="22"/>
          <w:szCs w:val="22"/>
        </w:rPr>
        <w:t>assessed</w:t>
      </w:r>
      <w:r>
        <w:rPr>
          <w:rFonts w:eastAsia="Times New Roman" w:cstheme="minorHAnsi"/>
          <w:color w:val="000000"/>
          <w:sz w:val="22"/>
          <w:szCs w:val="22"/>
        </w:rPr>
        <w:t>.</w:t>
      </w:r>
      <w:r w:rsidRPr="00B959B9">
        <w:rPr>
          <w:rFonts w:eastAsia="Times New Roman" w:cstheme="minorHAnsi"/>
          <w:color w:val="000000"/>
          <w:sz w:val="22"/>
          <w:szCs w:val="22"/>
        </w:rPr>
        <w:t xml:space="preserve"> </w:t>
      </w:r>
      <w:r>
        <w:rPr>
          <w:rFonts w:eastAsia="Times New Roman" w:cstheme="minorHAnsi"/>
          <w:color w:val="000000"/>
          <w:sz w:val="22"/>
          <w:szCs w:val="22"/>
        </w:rPr>
        <w:t xml:space="preserve">Success </w:t>
      </w:r>
      <w:r w:rsidRPr="00B959B9">
        <w:rPr>
          <w:rFonts w:eastAsia="Times New Roman" w:cstheme="minorHAnsi"/>
          <w:color w:val="000000"/>
          <w:sz w:val="22"/>
          <w:szCs w:val="22"/>
        </w:rPr>
        <w:t>may include employment</w:t>
      </w:r>
      <w:r>
        <w:rPr>
          <w:rFonts w:eastAsia="Times New Roman" w:cstheme="minorHAnsi"/>
          <w:color w:val="000000"/>
          <w:sz w:val="22"/>
          <w:szCs w:val="22"/>
        </w:rPr>
        <w:t>, enrollment in another degree program, or certification/licensure passage.</w:t>
      </w:r>
      <w:r w:rsidRPr="00B959B9">
        <w:rPr>
          <w:rFonts w:eastAsia="Times New Roman" w:cstheme="minorHAnsi"/>
          <w:color w:val="000000"/>
          <w:sz w:val="22"/>
          <w:szCs w:val="22"/>
        </w:rPr>
        <w:t xml:space="preserve"> </w:t>
      </w:r>
    </w:p>
    <w:p w14:paraId="4D750CCF" w14:textId="77777777" w:rsidR="005745BF" w:rsidRDefault="005745BF" w:rsidP="005745B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1E794BD3" w14:textId="77777777" w:rsidR="005745BF" w:rsidRDefault="005745BF" w:rsidP="005745B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2E5EA356" w14:textId="77777777" w:rsidR="005745BF" w:rsidRDefault="005745BF" w:rsidP="005745B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781B5C54" w14:textId="77777777" w:rsidR="005745BF" w:rsidRDefault="005745BF" w:rsidP="005745BF">
      <w:pPr>
        <w:spacing w:after="0" w:line="240" w:lineRule="auto"/>
        <w:rPr>
          <w:rFonts w:eastAsia="Times New Roman" w:cstheme="minorHAnsi"/>
          <w:color w:val="000000"/>
          <w:sz w:val="22"/>
          <w:szCs w:val="22"/>
        </w:rPr>
      </w:pPr>
    </w:p>
    <w:p w14:paraId="61FD90CF" w14:textId="44F0E03E" w:rsidR="007A1A08" w:rsidRDefault="007A1A08" w:rsidP="007A1A08">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 xml:space="preserve">How has </w:t>
      </w:r>
      <w:r w:rsidR="00AC1AD3">
        <w:rPr>
          <w:rFonts w:eastAsia="Times New Roman" w:cstheme="minorHAnsi"/>
          <w:color w:val="000000"/>
          <w:sz w:val="22"/>
          <w:szCs w:val="22"/>
        </w:rPr>
        <w:t>cost for students</w:t>
      </w:r>
      <w:r>
        <w:rPr>
          <w:rFonts w:eastAsia="Times New Roman" w:cstheme="minorHAnsi"/>
          <w:color w:val="000000"/>
          <w:sz w:val="22"/>
          <w:szCs w:val="22"/>
        </w:rPr>
        <w:t xml:space="preserve"> </w:t>
      </w:r>
      <w:proofErr w:type="gramStart"/>
      <w:r>
        <w:rPr>
          <w:rFonts w:eastAsia="Times New Roman" w:cstheme="minorHAnsi"/>
          <w:color w:val="000000"/>
          <w:sz w:val="22"/>
          <w:szCs w:val="22"/>
        </w:rPr>
        <w:t>been considered in</w:t>
      </w:r>
      <w:proofErr w:type="gramEnd"/>
      <w:r>
        <w:rPr>
          <w:rFonts w:eastAsia="Times New Roman" w:cstheme="minorHAnsi"/>
          <w:color w:val="000000"/>
          <w:sz w:val="22"/>
          <w:szCs w:val="22"/>
        </w:rPr>
        <w:t xml:space="preserve"> the </w:t>
      </w:r>
      <w:proofErr w:type="gramStart"/>
      <w:r>
        <w:rPr>
          <w:rFonts w:eastAsia="Times New Roman" w:cstheme="minorHAnsi"/>
          <w:color w:val="000000"/>
          <w:sz w:val="22"/>
          <w:szCs w:val="22"/>
        </w:rPr>
        <w:t>design</w:t>
      </w:r>
      <w:proofErr w:type="gramEnd"/>
      <w:r>
        <w:rPr>
          <w:rFonts w:eastAsia="Times New Roman" w:cstheme="minorHAnsi"/>
          <w:color w:val="000000"/>
          <w:sz w:val="22"/>
          <w:szCs w:val="22"/>
        </w:rPr>
        <w:t xml:space="preserve"> of the program? </w:t>
      </w:r>
      <w:r w:rsidRPr="00A306EF">
        <w:rPr>
          <w:rFonts w:eastAsia="Times New Roman" w:cstheme="minorHAnsi"/>
          <w:color w:val="000000"/>
          <w:sz w:val="22"/>
          <w:szCs w:val="22"/>
        </w:rPr>
        <w:t xml:space="preserve">Are there any additional financial costs that students will have to take on as part of this program?  (e.g. </w:t>
      </w:r>
      <w:r>
        <w:rPr>
          <w:rFonts w:eastAsia="Times New Roman" w:cstheme="minorHAnsi"/>
          <w:color w:val="000000"/>
          <w:sz w:val="22"/>
          <w:szCs w:val="22"/>
        </w:rPr>
        <w:t xml:space="preserve">special fees, </w:t>
      </w:r>
      <w:r w:rsidRPr="00A306EF">
        <w:rPr>
          <w:rFonts w:eastAsia="Times New Roman" w:cstheme="minorHAnsi"/>
          <w:color w:val="000000"/>
          <w:sz w:val="22"/>
          <w:szCs w:val="22"/>
        </w:rPr>
        <w:t>software licenses, equipment, travel, etc.)</w:t>
      </w:r>
      <w:r w:rsidRPr="007875AB">
        <w:rPr>
          <w:rFonts w:eastAsia="Times New Roman" w:cstheme="minorHAnsi"/>
          <w:color w:val="000000"/>
          <w:sz w:val="22"/>
          <w:szCs w:val="22"/>
        </w:rPr>
        <w:t xml:space="preserve"> </w:t>
      </w:r>
      <w:r w:rsidRPr="00A306EF">
        <w:rPr>
          <w:rFonts w:eastAsia="Times New Roman" w:cstheme="minorHAnsi"/>
          <w:color w:val="000000"/>
          <w:sz w:val="22"/>
          <w:szCs w:val="22"/>
        </w:rPr>
        <w:t xml:space="preserve">If so, what strategies </w:t>
      </w:r>
      <w:r>
        <w:rPr>
          <w:rFonts w:eastAsia="Times New Roman" w:cstheme="minorHAnsi"/>
          <w:color w:val="000000"/>
          <w:sz w:val="22"/>
          <w:szCs w:val="22"/>
        </w:rPr>
        <w:t>have you adopted</w:t>
      </w:r>
      <w:r w:rsidRPr="00A306EF">
        <w:rPr>
          <w:rFonts w:eastAsia="Times New Roman" w:cstheme="minorHAnsi"/>
          <w:color w:val="000000"/>
          <w:sz w:val="22"/>
          <w:szCs w:val="22"/>
        </w:rPr>
        <w:t xml:space="preserve"> to offset the cost burden?</w:t>
      </w:r>
    </w:p>
    <w:p w14:paraId="57A9504E" w14:textId="77777777" w:rsidR="007A1A08" w:rsidRPr="00791AC2" w:rsidRDefault="007A1A08" w:rsidP="007A1A08">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157AAAE3" w14:textId="77777777" w:rsidR="007A1A08" w:rsidRDefault="007A1A08" w:rsidP="007A1A08">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1DFA852F" w14:textId="77777777" w:rsidR="007A1A08" w:rsidRDefault="007A1A08" w:rsidP="007A1A08">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2ED410D3" w14:textId="77777777" w:rsidR="007A1A08" w:rsidRPr="00106F16" w:rsidRDefault="007A1A08" w:rsidP="007A1A08">
      <w:pPr>
        <w:spacing w:after="0" w:line="240" w:lineRule="auto"/>
        <w:rPr>
          <w:rFonts w:eastAsia="Times New Roman" w:cstheme="minorHAnsi"/>
          <w:color w:val="000000"/>
          <w:sz w:val="22"/>
          <w:szCs w:val="22"/>
        </w:rPr>
      </w:pPr>
    </w:p>
    <w:p w14:paraId="6E3909AF" w14:textId="77777777" w:rsidR="007A1A08" w:rsidRDefault="007A1A08" w:rsidP="005745BF">
      <w:pPr>
        <w:spacing w:after="0" w:line="240" w:lineRule="auto"/>
        <w:rPr>
          <w:rFonts w:eastAsia="Times New Roman" w:cstheme="minorHAnsi"/>
          <w:color w:val="000000"/>
          <w:sz w:val="22"/>
          <w:szCs w:val="22"/>
        </w:rPr>
      </w:pPr>
    </w:p>
    <w:p w14:paraId="503611BE" w14:textId="77777777" w:rsidR="005745BF" w:rsidRDefault="005745BF" w:rsidP="00847475">
      <w:pPr>
        <w:spacing w:after="0" w:line="240" w:lineRule="auto"/>
        <w:rPr>
          <w:rFonts w:eastAsia="Times New Roman" w:cstheme="minorHAnsi"/>
          <w:color w:val="000000"/>
          <w:sz w:val="22"/>
          <w:szCs w:val="22"/>
        </w:rPr>
      </w:pPr>
    </w:p>
    <w:p w14:paraId="1AB77081" w14:textId="744FE779" w:rsidR="005F5073" w:rsidRPr="00A306EF" w:rsidRDefault="005F5073" w:rsidP="005F6342">
      <w:pPr>
        <w:pStyle w:val="ListParagraph"/>
        <w:keepNext/>
        <w:keepLines/>
        <w:numPr>
          <w:ilvl w:val="0"/>
          <w:numId w:val="2"/>
        </w:numPr>
        <w:spacing w:after="0" w:line="240" w:lineRule="auto"/>
        <w:ind w:left="360"/>
        <w:outlineLvl w:val="0"/>
        <w:rPr>
          <w:rFonts w:eastAsia="Times New Roman" w:cstheme="minorHAnsi"/>
          <w:b/>
          <w:color w:val="000000"/>
          <w:sz w:val="22"/>
          <w:szCs w:val="22"/>
        </w:rPr>
      </w:pPr>
      <w:r w:rsidRPr="00A306EF">
        <w:rPr>
          <w:rFonts w:eastAsia="Times New Roman" w:cstheme="minorHAnsi"/>
          <w:b/>
          <w:color w:val="000000"/>
          <w:sz w:val="22"/>
          <w:szCs w:val="22"/>
        </w:rPr>
        <w:lastRenderedPageBreak/>
        <w:t>RESOURCES</w:t>
      </w:r>
    </w:p>
    <w:p w14:paraId="23F3959E" w14:textId="3C9148A9" w:rsidR="00C63972" w:rsidRPr="00A306EF" w:rsidRDefault="00274EA4" w:rsidP="005F6342">
      <w:pPr>
        <w:keepNext/>
        <w:keepLines/>
        <w:spacing w:after="0" w:line="240" w:lineRule="auto"/>
        <w:ind w:left="360"/>
        <w:rPr>
          <w:rFonts w:eastAsia="Times New Roman" w:cstheme="minorHAnsi"/>
          <w:color w:val="000000"/>
          <w:sz w:val="22"/>
          <w:szCs w:val="22"/>
        </w:rPr>
      </w:pPr>
      <w:r w:rsidRPr="00002302">
        <w:rPr>
          <w:rFonts w:eastAsia="Times New Roman" w:cstheme="minorHAnsi"/>
          <w:b/>
          <w:color w:val="000000"/>
          <w:sz w:val="22"/>
          <w:szCs w:val="22"/>
        </w:rPr>
        <w:t xml:space="preserve">F1. </w:t>
      </w:r>
      <w:r w:rsidR="009843A0" w:rsidRPr="00002302">
        <w:rPr>
          <w:rFonts w:eastAsia="Times New Roman" w:cstheme="minorHAnsi"/>
          <w:b/>
          <w:color w:val="000000"/>
          <w:sz w:val="22"/>
          <w:szCs w:val="22"/>
        </w:rPr>
        <w:t>Finance</w:t>
      </w:r>
      <w:r w:rsidR="007A07E2" w:rsidRPr="00002302">
        <w:rPr>
          <w:rFonts w:eastAsia="Times New Roman" w:cstheme="minorHAnsi"/>
          <w:b/>
          <w:color w:val="000000"/>
          <w:sz w:val="22"/>
          <w:szCs w:val="22"/>
        </w:rPr>
        <w:t xml:space="preserve"> </w:t>
      </w:r>
    </w:p>
    <w:p w14:paraId="55E7BE31" w14:textId="6F58145F" w:rsidR="00296D97" w:rsidRDefault="00296D97" w:rsidP="005F6342">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 xml:space="preserve">Attach </w:t>
      </w:r>
      <w:r w:rsidR="009547AE">
        <w:rPr>
          <w:rFonts w:eastAsia="Times New Roman" w:cstheme="minorHAnsi"/>
          <w:color w:val="000000"/>
          <w:sz w:val="22"/>
          <w:szCs w:val="22"/>
        </w:rPr>
        <w:t>the completed</w:t>
      </w:r>
      <w:r>
        <w:rPr>
          <w:rFonts w:eastAsia="Times New Roman" w:cstheme="minorHAnsi"/>
          <w:color w:val="000000"/>
          <w:sz w:val="22"/>
          <w:szCs w:val="22"/>
        </w:rPr>
        <w:t xml:space="preserve"> </w:t>
      </w:r>
      <w:r w:rsidR="000E6698">
        <w:rPr>
          <w:rFonts w:eastAsia="Times New Roman" w:cstheme="minorHAnsi"/>
          <w:color w:val="000000"/>
          <w:sz w:val="22"/>
          <w:szCs w:val="22"/>
        </w:rPr>
        <w:t>Regents</w:t>
      </w:r>
      <w:r>
        <w:rPr>
          <w:rFonts w:eastAsia="Times New Roman" w:cstheme="minorHAnsi"/>
          <w:color w:val="000000"/>
          <w:sz w:val="22"/>
          <w:szCs w:val="22"/>
        </w:rPr>
        <w:t xml:space="preserve"> </w:t>
      </w:r>
      <w:r w:rsidR="00561EFC">
        <w:rPr>
          <w:rFonts w:eastAsia="Times New Roman" w:cstheme="minorHAnsi"/>
          <w:color w:val="000000"/>
          <w:sz w:val="22"/>
          <w:szCs w:val="22"/>
        </w:rPr>
        <w:t>Budget T</w:t>
      </w:r>
      <w:r>
        <w:rPr>
          <w:rFonts w:eastAsia="Times New Roman" w:cstheme="minorHAnsi"/>
          <w:color w:val="000000"/>
          <w:sz w:val="22"/>
          <w:szCs w:val="22"/>
        </w:rPr>
        <w:t>emplate</w:t>
      </w:r>
      <w:r w:rsidR="000E6698">
        <w:rPr>
          <w:rFonts w:eastAsia="Times New Roman" w:cstheme="minorHAnsi"/>
          <w:color w:val="000000"/>
          <w:sz w:val="22"/>
          <w:szCs w:val="22"/>
        </w:rPr>
        <w:t xml:space="preserve"> </w:t>
      </w:r>
    </w:p>
    <w:p w14:paraId="084F68D7" w14:textId="77777777" w:rsidR="000E6698" w:rsidRPr="000E6698" w:rsidRDefault="000E6698" w:rsidP="005F6342">
      <w:pPr>
        <w:keepNext/>
        <w:keepLines/>
        <w:spacing w:after="0" w:line="240" w:lineRule="auto"/>
        <w:rPr>
          <w:rFonts w:eastAsia="Times New Roman" w:cstheme="minorHAnsi"/>
          <w:color w:val="000000"/>
          <w:sz w:val="22"/>
          <w:szCs w:val="22"/>
        </w:rPr>
      </w:pPr>
    </w:p>
    <w:p w14:paraId="1D8B2EC7" w14:textId="5CA0ABDC" w:rsidR="00275B92" w:rsidRDefault="00F42415" w:rsidP="005F6342">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Provide a brief narrative explaining</w:t>
      </w:r>
      <w:r w:rsidR="00275B92">
        <w:rPr>
          <w:rFonts w:eastAsia="Times New Roman" w:cstheme="minorHAnsi"/>
          <w:color w:val="000000"/>
          <w:sz w:val="22"/>
          <w:szCs w:val="22"/>
        </w:rPr>
        <w:t xml:space="preserve"> </w:t>
      </w:r>
      <w:r w:rsidR="007C570A">
        <w:rPr>
          <w:rFonts w:eastAsia="Times New Roman" w:cstheme="minorHAnsi"/>
          <w:color w:val="000000"/>
          <w:sz w:val="22"/>
          <w:szCs w:val="22"/>
        </w:rPr>
        <w:t>resources</w:t>
      </w:r>
      <w:r w:rsidR="00F85DA9">
        <w:rPr>
          <w:rFonts w:eastAsia="Times New Roman" w:cstheme="minorHAnsi"/>
          <w:color w:val="000000"/>
          <w:sz w:val="22"/>
          <w:szCs w:val="22"/>
        </w:rPr>
        <w:t xml:space="preserve"> needed to implement and run</w:t>
      </w:r>
      <w:r w:rsidR="00275B92">
        <w:rPr>
          <w:rFonts w:eastAsia="Times New Roman" w:cstheme="minorHAnsi"/>
          <w:color w:val="000000"/>
          <w:sz w:val="22"/>
          <w:szCs w:val="22"/>
        </w:rPr>
        <w:t xml:space="preserve"> the program for the first five years. </w:t>
      </w:r>
      <w:r w:rsidR="00006617">
        <w:rPr>
          <w:rFonts w:eastAsia="Times New Roman" w:cstheme="minorHAnsi"/>
          <w:color w:val="000000"/>
          <w:sz w:val="22"/>
          <w:szCs w:val="22"/>
        </w:rPr>
        <w:t xml:space="preserve">Include </w:t>
      </w:r>
      <w:r w:rsidR="00B74390">
        <w:rPr>
          <w:rFonts w:eastAsia="Times New Roman" w:cstheme="minorHAnsi"/>
          <w:color w:val="000000"/>
          <w:sz w:val="22"/>
          <w:szCs w:val="22"/>
        </w:rPr>
        <w:t xml:space="preserve">information on </w:t>
      </w:r>
      <w:r w:rsidR="00B9797F">
        <w:rPr>
          <w:rFonts w:eastAsia="Times New Roman" w:cstheme="minorHAnsi"/>
          <w:color w:val="000000"/>
          <w:sz w:val="22"/>
          <w:szCs w:val="22"/>
        </w:rPr>
        <w:t xml:space="preserve">the use of existing resources, reallocation of existing resources at the institution, and </w:t>
      </w:r>
      <w:r w:rsidR="00B74390">
        <w:rPr>
          <w:rFonts w:eastAsia="Times New Roman" w:cstheme="minorHAnsi"/>
          <w:color w:val="000000"/>
          <w:sz w:val="22"/>
          <w:szCs w:val="22"/>
        </w:rPr>
        <w:t>new resources needed</w:t>
      </w:r>
      <w:r w:rsidR="00B9797F">
        <w:rPr>
          <w:rFonts w:eastAsia="Times New Roman" w:cstheme="minorHAnsi"/>
          <w:color w:val="000000"/>
          <w:sz w:val="22"/>
          <w:szCs w:val="22"/>
        </w:rPr>
        <w:t>.</w:t>
      </w:r>
      <w:r w:rsidR="00B74390">
        <w:rPr>
          <w:rFonts w:eastAsia="Times New Roman" w:cstheme="minorHAnsi"/>
          <w:color w:val="000000"/>
          <w:sz w:val="22"/>
          <w:szCs w:val="22"/>
        </w:rPr>
        <w:t xml:space="preserve"> </w:t>
      </w:r>
      <w:r w:rsidR="00126B46">
        <w:rPr>
          <w:rFonts w:eastAsia="Times New Roman" w:cstheme="minorHAnsi"/>
          <w:color w:val="000000"/>
          <w:sz w:val="22"/>
          <w:szCs w:val="22"/>
        </w:rPr>
        <w:t>This narrative</w:t>
      </w:r>
      <w:r w:rsidR="00126B46" w:rsidRPr="0003624D">
        <w:rPr>
          <w:rFonts w:eastAsia="Times New Roman" w:cstheme="minorHAnsi"/>
          <w:color w:val="000000"/>
          <w:sz w:val="22"/>
          <w:szCs w:val="22"/>
        </w:rPr>
        <w:t xml:space="preserve"> should align with information in the attached budget.</w:t>
      </w:r>
    </w:p>
    <w:p w14:paraId="6B64A725" w14:textId="77777777" w:rsidR="00467C89" w:rsidRDefault="00467C89" w:rsidP="00467C8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0F6D13E1" w14:textId="77777777" w:rsidR="00467C89" w:rsidRDefault="00467C89" w:rsidP="00467C8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66A065B1" w14:textId="77777777" w:rsidR="00467C89" w:rsidRDefault="00467C89" w:rsidP="00467C8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7F8E5158" w14:textId="77777777" w:rsidR="00275B92" w:rsidRPr="00517B5B" w:rsidRDefault="00275B92" w:rsidP="00517B5B">
      <w:pPr>
        <w:pStyle w:val="ListParagraph"/>
        <w:rPr>
          <w:rFonts w:eastAsia="Times New Roman" w:cstheme="minorHAnsi"/>
          <w:color w:val="000000"/>
          <w:sz w:val="22"/>
          <w:szCs w:val="22"/>
        </w:rPr>
      </w:pPr>
    </w:p>
    <w:p w14:paraId="1CED6503" w14:textId="7A294D66" w:rsidR="00224B9F" w:rsidRDefault="00224B9F" w:rsidP="005F6342">
      <w:pPr>
        <w:pStyle w:val="ListParagraph"/>
        <w:keepNext/>
        <w:keepLines/>
        <w:numPr>
          <w:ilvl w:val="0"/>
          <w:numId w:val="8"/>
        </w:numPr>
        <w:spacing w:after="0" w:line="240" w:lineRule="auto"/>
        <w:rPr>
          <w:rFonts w:eastAsia="Times New Roman" w:cstheme="minorHAnsi"/>
          <w:color w:val="000000"/>
          <w:sz w:val="22"/>
          <w:szCs w:val="22"/>
        </w:rPr>
      </w:pPr>
      <w:r w:rsidRPr="00224B9F">
        <w:rPr>
          <w:rFonts w:eastAsia="Times New Roman" w:cstheme="minorHAnsi"/>
          <w:color w:val="000000"/>
          <w:sz w:val="22"/>
          <w:szCs w:val="22"/>
        </w:rPr>
        <w:t>How will the institution cover increased indirect costs associated with the proposed program? Consider costs such as student advising, student support services, tutoring, career services, additional library materials, and replacing or upgrading technology or other infrastructure</w:t>
      </w:r>
      <w:r w:rsidR="00B06D4A">
        <w:rPr>
          <w:rFonts w:eastAsia="Times New Roman" w:cstheme="minorHAnsi"/>
          <w:color w:val="000000"/>
          <w:sz w:val="22"/>
          <w:szCs w:val="22"/>
        </w:rPr>
        <w:t>.</w:t>
      </w:r>
    </w:p>
    <w:p w14:paraId="06CAEBA8" w14:textId="77777777" w:rsidR="00B06D4A" w:rsidRDefault="00B06D4A"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59DEACFB" w14:textId="77777777" w:rsidR="00B06D4A" w:rsidRDefault="00B06D4A"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478F88CB" w14:textId="77777777" w:rsidR="00B06D4A" w:rsidRDefault="00B06D4A"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05B19F7A" w14:textId="77777777" w:rsidR="00B06D4A" w:rsidRPr="00B06D4A" w:rsidRDefault="00B06D4A" w:rsidP="00B06D4A">
      <w:pPr>
        <w:spacing w:after="0" w:line="240" w:lineRule="auto"/>
        <w:rPr>
          <w:rFonts w:eastAsia="Times New Roman" w:cstheme="minorHAnsi"/>
          <w:color w:val="000000"/>
          <w:sz w:val="22"/>
          <w:szCs w:val="22"/>
        </w:rPr>
      </w:pPr>
    </w:p>
    <w:p w14:paraId="41AFFC7F" w14:textId="5FC4D35C" w:rsidR="00106F16" w:rsidRPr="00791AC2" w:rsidRDefault="00106F16" w:rsidP="005F6342">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If existing funds are being reallocated, describe the impact on existing programs and the plan to mitigate these impacts.</w:t>
      </w:r>
    </w:p>
    <w:p w14:paraId="1902EA40" w14:textId="77777777" w:rsidR="00ED61A6" w:rsidRPr="00A306EF" w:rsidRDefault="00ED61A6"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21F5C57C" w14:textId="77777777" w:rsidR="00C63972" w:rsidRPr="00A306EF" w:rsidRDefault="00C63972"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34B5D766" w14:textId="77777777" w:rsidR="00655BB9" w:rsidRPr="00A306EF" w:rsidRDefault="00655BB9"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3F1542B1" w14:textId="77777777" w:rsidR="00A84C37" w:rsidRPr="00A306EF" w:rsidRDefault="00A84C37" w:rsidP="00847475">
      <w:pPr>
        <w:spacing w:after="0" w:line="240" w:lineRule="auto"/>
        <w:rPr>
          <w:rFonts w:eastAsia="Times New Roman" w:cstheme="minorHAnsi"/>
          <w:color w:val="000000"/>
          <w:sz w:val="22"/>
          <w:szCs w:val="22"/>
        </w:rPr>
      </w:pPr>
    </w:p>
    <w:p w14:paraId="5715BA60" w14:textId="247BD52E" w:rsidR="00126411" w:rsidRDefault="00655BB9" w:rsidP="005F6342">
      <w:pPr>
        <w:keepNext/>
        <w:keepLines/>
        <w:spacing w:after="0" w:line="240" w:lineRule="auto"/>
        <w:ind w:left="360"/>
        <w:rPr>
          <w:rFonts w:eastAsia="Times New Roman" w:cstheme="minorHAnsi"/>
          <w:b/>
          <w:color w:val="000000"/>
          <w:sz w:val="22"/>
          <w:szCs w:val="22"/>
        </w:rPr>
      </w:pPr>
      <w:r w:rsidRPr="00A306EF">
        <w:rPr>
          <w:rFonts w:eastAsia="Times New Roman" w:cstheme="minorHAnsi"/>
          <w:b/>
          <w:color w:val="000000"/>
          <w:sz w:val="22"/>
          <w:szCs w:val="22"/>
        </w:rPr>
        <w:t xml:space="preserve">F2. </w:t>
      </w:r>
      <w:r w:rsidR="008F1768">
        <w:rPr>
          <w:rFonts w:eastAsia="Times New Roman" w:cstheme="minorHAnsi"/>
          <w:b/>
          <w:color w:val="000000"/>
          <w:sz w:val="22"/>
          <w:szCs w:val="22"/>
        </w:rPr>
        <w:t>Instruction and Student Support</w:t>
      </w:r>
      <w:r w:rsidRPr="00A306EF">
        <w:rPr>
          <w:rFonts w:eastAsia="Times New Roman" w:cstheme="minorHAnsi"/>
          <w:b/>
          <w:color w:val="000000"/>
          <w:sz w:val="22"/>
          <w:szCs w:val="22"/>
        </w:rPr>
        <w:t xml:space="preserve"> </w:t>
      </w:r>
    </w:p>
    <w:p w14:paraId="7A2E0EEE" w14:textId="17E4FB4A" w:rsidR="00F667D1" w:rsidRDefault="000C1F37" w:rsidP="005F6342">
      <w:pPr>
        <w:pStyle w:val="ListParagraph"/>
        <w:keepNext/>
        <w:keepLines/>
        <w:numPr>
          <w:ilvl w:val="0"/>
          <w:numId w:val="8"/>
        </w:numPr>
        <w:spacing w:after="0" w:line="240" w:lineRule="auto"/>
        <w:rPr>
          <w:rFonts w:eastAsia="Times New Roman" w:cstheme="minorHAnsi"/>
          <w:color w:val="000000"/>
          <w:sz w:val="22"/>
          <w:szCs w:val="22"/>
        </w:rPr>
      </w:pPr>
      <w:r w:rsidRPr="000B7C31">
        <w:rPr>
          <w:rFonts w:eastAsia="Times New Roman" w:cstheme="minorHAnsi"/>
          <w:color w:val="000000"/>
          <w:sz w:val="22"/>
          <w:szCs w:val="22"/>
        </w:rPr>
        <w:t xml:space="preserve">Attach your SACSCOC </w:t>
      </w:r>
      <w:r>
        <w:rPr>
          <w:rFonts w:eastAsia="Times New Roman" w:cstheme="minorHAnsi"/>
          <w:color w:val="000000"/>
          <w:sz w:val="22"/>
          <w:szCs w:val="22"/>
        </w:rPr>
        <w:t>Faculty Roster</w:t>
      </w:r>
      <w:r w:rsidRPr="000B7C31">
        <w:rPr>
          <w:rFonts w:eastAsia="Times New Roman" w:cstheme="minorHAnsi"/>
          <w:color w:val="000000"/>
          <w:sz w:val="22"/>
          <w:szCs w:val="22"/>
        </w:rPr>
        <w:t xml:space="preserve"> for the proposed program. </w:t>
      </w:r>
      <w:r>
        <w:rPr>
          <w:rFonts w:eastAsia="Times New Roman" w:cstheme="minorHAnsi"/>
          <w:color w:val="000000"/>
          <w:sz w:val="22"/>
          <w:szCs w:val="22"/>
        </w:rPr>
        <w:t>(Please indicate anticipated positions that will need to be filled in the future)</w:t>
      </w:r>
    </w:p>
    <w:p w14:paraId="78DCA312" w14:textId="77777777" w:rsidR="0003624D" w:rsidRDefault="0003624D" w:rsidP="0003624D">
      <w:pPr>
        <w:pStyle w:val="ListParagraph"/>
        <w:keepNext/>
        <w:keepLines/>
        <w:spacing w:after="0" w:line="240" w:lineRule="auto"/>
        <w:rPr>
          <w:rFonts w:eastAsia="Times New Roman" w:cstheme="minorHAnsi"/>
          <w:color w:val="000000"/>
          <w:sz w:val="22"/>
          <w:szCs w:val="22"/>
        </w:rPr>
      </w:pPr>
    </w:p>
    <w:p w14:paraId="69643E1C" w14:textId="2AE17DD3" w:rsidR="00493A84" w:rsidRDefault="00C43DDB" w:rsidP="0003624D">
      <w:pPr>
        <w:pStyle w:val="ListParagraph"/>
        <w:keepNext/>
        <w:keepLines/>
        <w:numPr>
          <w:ilvl w:val="0"/>
          <w:numId w:val="8"/>
        </w:numPr>
        <w:spacing w:after="0" w:line="240" w:lineRule="auto"/>
        <w:rPr>
          <w:rFonts w:eastAsia="Times New Roman" w:cstheme="minorHAnsi"/>
          <w:color w:val="000000"/>
          <w:sz w:val="22"/>
          <w:szCs w:val="22"/>
        </w:rPr>
      </w:pPr>
      <w:r w:rsidRPr="0003624D">
        <w:rPr>
          <w:rFonts w:eastAsia="Times New Roman" w:cstheme="minorHAnsi"/>
          <w:color w:val="000000"/>
          <w:sz w:val="22"/>
          <w:szCs w:val="22"/>
        </w:rPr>
        <w:t>Describe</w:t>
      </w:r>
      <w:r w:rsidR="00493A84" w:rsidRPr="0003624D">
        <w:rPr>
          <w:rFonts w:eastAsia="Times New Roman" w:cstheme="minorHAnsi"/>
          <w:color w:val="000000"/>
          <w:sz w:val="22"/>
          <w:szCs w:val="22"/>
        </w:rPr>
        <w:t xml:space="preserve"> </w:t>
      </w:r>
      <w:r w:rsidR="00DD74EF">
        <w:rPr>
          <w:rFonts w:eastAsia="Times New Roman" w:cstheme="minorHAnsi"/>
          <w:color w:val="000000"/>
          <w:sz w:val="22"/>
          <w:szCs w:val="22"/>
        </w:rPr>
        <w:t>faculty needs</w:t>
      </w:r>
      <w:r w:rsidR="00493A84" w:rsidRPr="0003624D">
        <w:rPr>
          <w:rFonts w:eastAsia="Times New Roman" w:cstheme="minorHAnsi"/>
          <w:color w:val="000000"/>
          <w:sz w:val="22"/>
          <w:szCs w:val="22"/>
        </w:rPr>
        <w:t xml:space="preserve"> for the program including program leadership</w:t>
      </w:r>
      <w:r w:rsidR="00DD74EF">
        <w:rPr>
          <w:rFonts w:eastAsia="Times New Roman" w:cstheme="minorHAnsi"/>
          <w:color w:val="000000"/>
          <w:sz w:val="22"/>
          <w:szCs w:val="22"/>
        </w:rPr>
        <w:t xml:space="preserve"> for th</w:t>
      </w:r>
      <w:r w:rsidR="00CE5900">
        <w:rPr>
          <w:rFonts w:eastAsia="Times New Roman" w:cstheme="minorHAnsi"/>
          <w:color w:val="000000"/>
          <w:sz w:val="22"/>
          <w:szCs w:val="22"/>
        </w:rPr>
        <w:t>e first five years</w:t>
      </w:r>
      <w:r w:rsidR="00867869" w:rsidRPr="0003624D">
        <w:rPr>
          <w:rFonts w:eastAsia="Times New Roman" w:cstheme="minorHAnsi"/>
          <w:color w:val="000000"/>
          <w:sz w:val="22"/>
          <w:szCs w:val="22"/>
        </w:rPr>
        <w:t>.</w:t>
      </w:r>
      <w:r w:rsidR="00493A84" w:rsidRPr="0003624D">
        <w:rPr>
          <w:rFonts w:eastAsia="Times New Roman" w:cstheme="minorHAnsi"/>
          <w:color w:val="000000"/>
          <w:sz w:val="22"/>
          <w:szCs w:val="22"/>
        </w:rPr>
        <w:t xml:space="preserve"> </w:t>
      </w:r>
      <w:r w:rsidR="00CE5900">
        <w:rPr>
          <w:rFonts w:eastAsia="Times New Roman" w:cstheme="minorHAnsi"/>
          <w:color w:val="000000"/>
          <w:sz w:val="22"/>
          <w:szCs w:val="22"/>
        </w:rPr>
        <w:t xml:space="preserve">Will new or additional faculty be hired? </w:t>
      </w:r>
      <w:r w:rsidR="00250AFB">
        <w:rPr>
          <w:rFonts w:eastAsia="Times New Roman" w:cstheme="minorHAnsi"/>
          <w:color w:val="000000"/>
          <w:sz w:val="22"/>
          <w:szCs w:val="22"/>
        </w:rPr>
        <w:t>H</w:t>
      </w:r>
      <w:r w:rsidR="00CE5900">
        <w:rPr>
          <w:rFonts w:eastAsia="Times New Roman" w:cstheme="minorHAnsi"/>
          <w:color w:val="000000"/>
          <w:sz w:val="22"/>
          <w:szCs w:val="22"/>
        </w:rPr>
        <w:t>ow will current faculty and/or faculty lines be re-directed to this new program from existing programs</w:t>
      </w:r>
      <w:r w:rsidR="00250AFB">
        <w:rPr>
          <w:rFonts w:eastAsia="Times New Roman" w:cstheme="minorHAnsi"/>
          <w:color w:val="000000"/>
          <w:sz w:val="22"/>
          <w:szCs w:val="22"/>
        </w:rPr>
        <w:t>?</w:t>
      </w:r>
      <w:r w:rsidR="00CE5900" w:rsidRPr="0003624D">
        <w:rPr>
          <w:rFonts w:eastAsia="Times New Roman" w:cstheme="minorHAnsi"/>
          <w:color w:val="000000"/>
          <w:sz w:val="22"/>
          <w:szCs w:val="22"/>
        </w:rPr>
        <w:t xml:space="preserve"> </w:t>
      </w:r>
      <w:r w:rsidR="00493A84" w:rsidRPr="0003624D">
        <w:rPr>
          <w:rFonts w:eastAsia="Times New Roman" w:cstheme="minorHAnsi"/>
          <w:color w:val="000000"/>
          <w:sz w:val="22"/>
          <w:szCs w:val="22"/>
        </w:rPr>
        <w:t xml:space="preserve">Identify any anticipated challenges in hiring adequate faculty for the program. </w:t>
      </w:r>
      <w:r w:rsidR="00867869" w:rsidRPr="0003624D">
        <w:rPr>
          <w:rFonts w:eastAsia="Times New Roman" w:cstheme="minorHAnsi"/>
          <w:color w:val="000000"/>
          <w:sz w:val="22"/>
          <w:szCs w:val="22"/>
        </w:rPr>
        <w:t>Information in this section should align with information in the attached budget.</w:t>
      </w:r>
    </w:p>
    <w:p w14:paraId="7200C115" w14:textId="77777777" w:rsidR="002826CF" w:rsidRDefault="002826CF" w:rsidP="002826C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21FC265C" w14:textId="77777777" w:rsidR="002826CF" w:rsidRDefault="002826CF" w:rsidP="002826C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61586845" w14:textId="77777777" w:rsidR="002826CF" w:rsidRDefault="002826CF" w:rsidP="002826C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74840F6F" w14:textId="041152BF" w:rsidR="0043725D" w:rsidRPr="00154EB8" w:rsidRDefault="0043725D" w:rsidP="00154EB8">
      <w:pPr>
        <w:spacing w:after="0" w:line="240" w:lineRule="auto"/>
        <w:rPr>
          <w:rFonts w:eastAsia="Times New Roman" w:cstheme="minorHAnsi"/>
          <w:color w:val="000000"/>
          <w:sz w:val="22"/>
          <w:szCs w:val="22"/>
        </w:rPr>
      </w:pPr>
    </w:p>
    <w:p w14:paraId="74726AD3" w14:textId="0DB7C893" w:rsidR="009A4FDD" w:rsidRPr="008D7807" w:rsidRDefault="00F9381A" w:rsidP="008379FF">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Describe</w:t>
      </w:r>
      <w:r w:rsidR="008379FF">
        <w:rPr>
          <w:rFonts w:eastAsia="Times New Roman" w:cstheme="minorHAnsi"/>
          <w:color w:val="000000"/>
          <w:sz w:val="22"/>
          <w:szCs w:val="22"/>
        </w:rPr>
        <w:t xml:space="preserve"> </w:t>
      </w:r>
      <w:r w:rsidR="00A35DBF">
        <w:rPr>
          <w:rFonts w:eastAsia="Times New Roman" w:cstheme="minorHAnsi"/>
          <w:color w:val="000000"/>
          <w:sz w:val="22"/>
          <w:szCs w:val="22"/>
        </w:rPr>
        <w:t xml:space="preserve">support </w:t>
      </w:r>
      <w:proofErr w:type="gramStart"/>
      <w:r w:rsidR="00A35DBF">
        <w:rPr>
          <w:rFonts w:eastAsia="Times New Roman" w:cstheme="minorHAnsi"/>
          <w:color w:val="000000"/>
          <w:sz w:val="22"/>
          <w:szCs w:val="22"/>
        </w:rPr>
        <w:t xml:space="preserve">personnel </w:t>
      </w:r>
      <w:r w:rsidR="00065A7B">
        <w:rPr>
          <w:rFonts w:eastAsia="Times New Roman" w:cstheme="minorHAnsi"/>
          <w:color w:val="000000"/>
          <w:sz w:val="22"/>
          <w:szCs w:val="22"/>
        </w:rPr>
        <w:t xml:space="preserve"> needs</w:t>
      </w:r>
      <w:proofErr w:type="gramEnd"/>
      <w:r w:rsidR="005E723B">
        <w:rPr>
          <w:rFonts w:eastAsia="Times New Roman" w:cstheme="minorHAnsi"/>
          <w:color w:val="000000"/>
          <w:sz w:val="22"/>
          <w:szCs w:val="22"/>
        </w:rPr>
        <w:t xml:space="preserve"> </w:t>
      </w:r>
      <w:r w:rsidR="009A4FDD" w:rsidRPr="00A306EF">
        <w:rPr>
          <w:rFonts w:eastAsia="Times New Roman" w:cstheme="minorHAnsi"/>
          <w:color w:val="000000"/>
          <w:sz w:val="22"/>
          <w:szCs w:val="22"/>
        </w:rPr>
        <w:t>for this program</w:t>
      </w:r>
      <w:r w:rsidR="004E73E2">
        <w:rPr>
          <w:rFonts w:eastAsia="Times New Roman" w:cstheme="minorHAnsi"/>
          <w:color w:val="000000"/>
          <w:sz w:val="22"/>
          <w:szCs w:val="22"/>
        </w:rPr>
        <w:t xml:space="preserve"> (</w:t>
      </w:r>
      <w:proofErr w:type="gramStart"/>
      <w:r w:rsidR="004012ED">
        <w:rPr>
          <w:rFonts w:eastAsia="Times New Roman" w:cstheme="minorHAnsi"/>
          <w:color w:val="000000"/>
          <w:sz w:val="22"/>
          <w:szCs w:val="22"/>
        </w:rPr>
        <w:t>e.g.</w:t>
      </w:r>
      <w:proofErr w:type="gramEnd"/>
      <w:r w:rsidR="004012ED">
        <w:rPr>
          <w:rFonts w:eastAsia="Times New Roman" w:cstheme="minorHAnsi"/>
          <w:color w:val="000000"/>
          <w:sz w:val="22"/>
          <w:szCs w:val="22"/>
        </w:rPr>
        <w:t xml:space="preserve"> advising, professional development, program administration, academic coaching, etc.)</w:t>
      </w:r>
      <w:r w:rsidR="00A04F56">
        <w:rPr>
          <w:rFonts w:eastAsia="Times New Roman" w:cstheme="minorHAnsi"/>
          <w:color w:val="000000"/>
          <w:sz w:val="22"/>
          <w:szCs w:val="22"/>
        </w:rPr>
        <w:t>.</w:t>
      </w:r>
      <w:r w:rsidR="005E723B">
        <w:rPr>
          <w:rFonts w:eastAsia="Times New Roman" w:cstheme="minorHAnsi"/>
          <w:color w:val="000000"/>
          <w:sz w:val="22"/>
          <w:szCs w:val="22"/>
        </w:rPr>
        <w:t xml:space="preserve"> Will new or additional staff be hired? How will current staff and/or staff lines be re-directed to this new program from existing programs?</w:t>
      </w:r>
      <w:r w:rsidR="00E84459">
        <w:rPr>
          <w:rFonts w:eastAsia="Times New Roman" w:cstheme="minorHAnsi"/>
          <w:color w:val="000000"/>
          <w:sz w:val="22"/>
          <w:szCs w:val="22"/>
        </w:rPr>
        <w:t xml:space="preserve"> </w:t>
      </w:r>
      <w:r w:rsidR="008379FF" w:rsidRPr="0003624D">
        <w:rPr>
          <w:rFonts w:eastAsia="Times New Roman" w:cstheme="minorHAnsi"/>
          <w:color w:val="000000"/>
          <w:sz w:val="22"/>
          <w:szCs w:val="22"/>
        </w:rPr>
        <w:t>Information in this section should align with information in the attached budget.</w:t>
      </w:r>
    </w:p>
    <w:p w14:paraId="4754D20C" w14:textId="00FAA777" w:rsidR="00337C5C" w:rsidRPr="00A306EF" w:rsidRDefault="00337C5C"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0F86D66D" w14:textId="77777777" w:rsidR="00C7488C" w:rsidRDefault="00C7488C"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42C19909" w14:textId="77777777" w:rsidR="00C7488C" w:rsidRPr="004A5D8B" w:rsidRDefault="00C7488C"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6B2660C4" w14:textId="77777777" w:rsidR="00F67235" w:rsidRPr="00A306EF" w:rsidRDefault="00F67235" w:rsidP="00847475">
      <w:pPr>
        <w:spacing w:after="0" w:line="240" w:lineRule="auto"/>
        <w:rPr>
          <w:rFonts w:eastAsia="Times New Roman" w:cstheme="minorHAnsi"/>
          <w:color w:val="000000"/>
          <w:sz w:val="22"/>
          <w:szCs w:val="22"/>
        </w:rPr>
      </w:pPr>
    </w:p>
    <w:p w14:paraId="2923FA96" w14:textId="77777777" w:rsidR="00B53499" w:rsidRDefault="00B53499">
      <w:pPr>
        <w:rPr>
          <w:rFonts w:eastAsia="Times New Roman" w:cstheme="minorHAnsi"/>
          <w:b/>
          <w:color w:val="000000"/>
          <w:sz w:val="22"/>
          <w:szCs w:val="22"/>
        </w:rPr>
      </w:pPr>
      <w:r>
        <w:rPr>
          <w:rFonts w:eastAsia="Times New Roman" w:cstheme="minorHAnsi"/>
          <w:b/>
          <w:color w:val="000000"/>
          <w:sz w:val="22"/>
          <w:szCs w:val="22"/>
        </w:rPr>
        <w:br w:type="page"/>
      </w:r>
    </w:p>
    <w:p w14:paraId="3A5B2B53" w14:textId="027DA4B2" w:rsidR="00D3591A" w:rsidRPr="00A306EF" w:rsidRDefault="007C75BA" w:rsidP="00DA4610">
      <w:pPr>
        <w:keepNext/>
        <w:keepLines/>
        <w:spacing w:after="0" w:line="240" w:lineRule="auto"/>
        <w:ind w:firstLine="360"/>
        <w:rPr>
          <w:rFonts w:eastAsia="Times New Roman" w:cstheme="minorHAnsi"/>
          <w:b/>
          <w:color w:val="000000"/>
          <w:sz w:val="22"/>
          <w:szCs w:val="22"/>
        </w:rPr>
      </w:pPr>
      <w:r w:rsidRPr="00A306EF">
        <w:rPr>
          <w:rFonts w:eastAsia="Times New Roman" w:cstheme="minorHAnsi"/>
          <w:b/>
          <w:color w:val="000000"/>
          <w:sz w:val="22"/>
          <w:szCs w:val="22"/>
        </w:rPr>
        <w:lastRenderedPageBreak/>
        <w:t xml:space="preserve">F3. </w:t>
      </w:r>
      <w:r w:rsidR="009843A0" w:rsidRPr="00A306EF">
        <w:rPr>
          <w:rFonts w:eastAsia="Times New Roman" w:cstheme="minorHAnsi"/>
          <w:b/>
          <w:color w:val="000000"/>
          <w:sz w:val="22"/>
          <w:szCs w:val="22"/>
        </w:rPr>
        <w:t>Facilities</w:t>
      </w:r>
    </w:p>
    <w:p w14:paraId="5699ED30" w14:textId="2EC0DCBF" w:rsidR="009843A0" w:rsidRPr="00A306EF" w:rsidRDefault="009843A0" w:rsidP="00DA4610">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Where will the program be offered?</w:t>
      </w:r>
      <w:r w:rsidR="000F7824" w:rsidRPr="00A306EF">
        <w:rPr>
          <w:rFonts w:eastAsia="Times New Roman" w:cstheme="minorHAnsi"/>
          <w:color w:val="000000"/>
          <w:sz w:val="22"/>
          <w:szCs w:val="22"/>
        </w:rPr>
        <w:t xml:space="preserve"> </w:t>
      </w:r>
      <w:proofErr w:type="gramStart"/>
      <w:r w:rsidR="00C26710" w:rsidRPr="00A306EF">
        <w:rPr>
          <w:rFonts w:eastAsia="Times New Roman" w:cstheme="minorHAnsi"/>
          <w:color w:val="000000"/>
          <w:sz w:val="22"/>
          <w:szCs w:val="22"/>
        </w:rPr>
        <w:t>Mark</w:t>
      </w:r>
      <w:proofErr w:type="gramEnd"/>
      <w:r w:rsidRPr="00A306EF">
        <w:rPr>
          <w:rFonts w:eastAsia="Times New Roman" w:cstheme="minorHAnsi"/>
          <w:color w:val="000000"/>
          <w:sz w:val="22"/>
          <w:szCs w:val="22"/>
        </w:rPr>
        <w:t xml:space="preserve"> all that apply</w:t>
      </w:r>
      <w:r w:rsidR="00630032">
        <w:rPr>
          <w:rFonts w:eastAsia="Times New Roman" w:cstheme="minorHAnsi"/>
          <w:color w:val="000000"/>
          <w:sz w:val="22"/>
          <w:szCs w:val="22"/>
        </w:rPr>
        <w:t>.</w:t>
      </w:r>
    </w:p>
    <w:p w14:paraId="71C886D3" w14:textId="1CFC1476" w:rsidR="00854C7D" w:rsidRPr="00A306EF" w:rsidRDefault="00846906" w:rsidP="001308BD">
      <w:pPr>
        <w:keepNext/>
        <w:keepLines/>
        <w:spacing w:after="0" w:line="240" w:lineRule="auto"/>
        <w:ind w:left="720"/>
      </w:pPr>
      <w:proofErr w:type="gramStart"/>
      <w:r>
        <w:rPr>
          <w:rFonts w:eastAsia="Times New Roman" w:cstheme="minorHAnsi"/>
          <w:sz w:val="22"/>
          <w:szCs w:val="22"/>
        </w:rPr>
        <w:t>[  ]</w:t>
      </w:r>
      <w:proofErr w:type="gramEnd"/>
      <w:r>
        <w:rPr>
          <w:rFonts w:eastAsia="Times New Roman" w:cstheme="minorHAnsi"/>
          <w:sz w:val="22"/>
          <w:szCs w:val="22"/>
        </w:rPr>
        <w:t xml:space="preserve"> Main Campus</w:t>
      </w:r>
      <w:r w:rsidRPr="00A306EF">
        <w:rPr>
          <w:rFonts w:eastAsia="Times New Roman" w:cstheme="minorHAnsi"/>
          <w:color w:val="000000"/>
          <w:sz w:val="22"/>
          <w:szCs w:val="22"/>
        </w:rPr>
        <w:tab/>
      </w:r>
      <w:proofErr w:type="gramStart"/>
      <w:r>
        <w:rPr>
          <w:rFonts w:eastAsia="Times New Roman" w:cstheme="minorHAnsi"/>
          <w:sz w:val="22"/>
          <w:szCs w:val="22"/>
        </w:rPr>
        <w:t>[  ]</w:t>
      </w:r>
      <w:proofErr w:type="gramEnd"/>
      <w:r>
        <w:rPr>
          <w:rFonts w:eastAsia="Times New Roman" w:cstheme="minorHAnsi"/>
          <w:sz w:val="22"/>
          <w:szCs w:val="22"/>
        </w:rPr>
        <w:t xml:space="preserve"> Satellite campus (specify campus </w:t>
      </w:r>
      <w:proofErr w:type="gramStart"/>
      <w:r>
        <w:rPr>
          <w:rFonts w:eastAsia="Times New Roman" w:cstheme="minorHAnsi"/>
          <w:sz w:val="22"/>
          <w:szCs w:val="22"/>
        </w:rPr>
        <w:t>here)</w:t>
      </w:r>
      <w:r w:rsidRPr="00A306EF">
        <w:rPr>
          <w:rFonts w:eastAsia="Times New Roman" w:cstheme="minorHAnsi"/>
          <w:color w:val="000000"/>
          <w:sz w:val="22"/>
          <w:szCs w:val="22"/>
        </w:rPr>
        <w:t xml:space="preserve">   </w:t>
      </w:r>
      <w:r>
        <w:rPr>
          <w:rFonts w:eastAsia="Times New Roman" w:cstheme="minorHAnsi"/>
          <w:color w:val="000000"/>
          <w:sz w:val="22"/>
          <w:szCs w:val="22"/>
        </w:rPr>
        <w:t>[  ]</w:t>
      </w:r>
      <w:proofErr w:type="gramEnd"/>
      <w:r>
        <w:rPr>
          <w:rFonts w:eastAsia="Times New Roman" w:cstheme="minorHAnsi"/>
          <w:color w:val="000000"/>
          <w:sz w:val="22"/>
          <w:szCs w:val="22"/>
        </w:rPr>
        <w:t xml:space="preserve"> Other (specify here)</w:t>
      </w:r>
      <w:r w:rsidR="00602EC4">
        <w:rPr>
          <w:rFonts w:eastAsia="Times New Roman" w:cstheme="minorHAnsi"/>
          <w:color w:val="000000"/>
          <w:sz w:val="22"/>
          <w:szCs w:val="22"/>
        </w:rPr>
        <w:tab/>
      </w:r>
      <w:proofErr w:type="gramStart"/>
      <w:r>
        <w:t>[  ]</w:t>
      </w:r>
      <w:proofErr w:type="gramEnd"/>
      <w:r w:rsidR="0079550B" w:rsidRPr="00A306EF">
        <w:t>100% Online</w:t>
      </w:r>
    </w:p>
    <w:p w14:paraId="41C7E56D" w14:textId="77777777" w:rsidR="00854C7D" w:rsidRPr="00A306EF" w:rsidRDefault="00854C7D" w:rsidP="00847475">
      <w:pPr>
        <w:spacing w:after="0" w:line="240" w:lineRule="auto"/>
        <w:rPr>
          <w:rFonts w:eastAsia="Times New Roman" w:cstheme="minorHAnsi"/>
          <w:color w:val="000000"/>
          <w:sz w:val="22"/>
          <w:szCs w:val="22"/>
        </w:rPr>
      </w:pPr>
    </w:p>
    <w:p w14:paraId="037CA625" w14:textId="55B5B33B" w:rsidR="00336464" w:rsidRPr="00A306EF" w:rsidRDefault="00336464" w:rsidP="00336464">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 xml:space="preserve">Summarize </w:t>
      </w:r>
      <w:r w:rsidR="0026191B">
        <w:rPr>
          <w:rFonts w:eastAsia="Times New Roman" w:cstheme="minorHAnsi"/>
          <w:color w:val="000000"/>
          <w:sz w:val="22"/>
          <w:szCs w:val="22"/>
        </w:rPr>
        <w:t>facilities</w:t>
      </w:r>
      <w:r w:rsidR="00472C00">
        <w:rPr>
          <w:rFonts w:eastAsia="Times New Roman" w:cstheme="minorHAnsi"/>
          <w:color w:val="000000"/>
          <w:sz w:val="22"/>
          <w:szCs w:val="22"/>
        </w:rPr>
        <w:t xml:space="preserve"> needed for this program over the next five years</w:t>
      </w:r>
      <w:r w:rsidR="0026191B">
        <w:rPr>
          <w:rFonts w:eastAsia="Times New Roman" w:cstheme="minorHAnsi"/>
          <w:color w:val="000000"/>
          <w:sz w:val="22"/>
          <w:szCs w:val="22"/>
        </w:rPr>
        <w:t xml:space="preserve"> including existing</w:t>
      </w:r>
      <w:r w:rsidR="00E11F5A">
        <w:rPr>
          <w:rFonts w:eastAsia="Times New Roman" w:cstheme="minorHAnsi"/>
          <w:color w:val="000000"/>
          <w:sz w:val="22"/>
          <w:szCs w:val="22"/>
        </w:rPr>
        <w:t xml:space="preserve"> and new facility needs. </w:t>
      </w:r>
      <w:r w:rsidR="00DE5E9A">
        <w:rPr>
          <w:rFonts w:eastAsia="Times New Roman" w:cstheme="minorHAnsi"/>
          <w:color w:val="000000"/>
          <w:sz w:val="22"/>
          <w:szCs w:val="22"/>
        </w:rPr>
        <w:t>Identify the</w:t>
      </w:r>
      <w:r w:rsidR="00F37737">
        <w:rPr>
          <w:rFonts w:eastAsia="Times New Roman" w:cstheme="minorHAnsi"/>
          <w:color w:val="000000"/>
          <w:sz w:val="22"/>
          <w:szCs w:val="22"/>
        </w:rPr>
        <w:t xml:space="preserve"> </w:t>
      </w:r>
      <w:r w:rsidR="00C27FC0">
        <w:rPr>
          <w:rFonts w:eastAsia="Times New Roman" w:cstheme="minorHAnsi"/>
          <w:color w:val="000000"/>
          <w:sz w:val="22"/>
          <w:szCs w:val="22"/>
        </w:rPr>
        <w:t>basic timeline</w:t>
      </w:r>
      <w:r w:rsidR="000D3D77">
        <w:rPr>
          <w:rFonts w:eastAsia="Times New Roman" w:cstheme="minorHAnsi"/>
          <w:color w:val="000000"/>
          <w:sz w:val="22"/>
          <w:szCs w:val="22"/>
        </w:rPr>
        <w:t xml:space="preserve"> and funding sources</w:t>
      </w:r>
      <w:r w:rsidR="00DE5E9A">
        <w:rPr>
          <w:rFonts w:eastAsia="Times New Roman" w:cstheme="minorHAnsi"/>
          <w:color w:val="000000"/>
          <w:sz w:val="22"/>
          <w:szCs w:val="22"/>
        </w:rPr>
        <w:t xml:space="preserve"> for all renovations and new facilities needed</w:t>
      </w:r>
      <w:r w:rsidR="00472C00">
        <w:rPr>
          <w:rFonts w:eastAsia="Times New Roman" w:cstheme="minorHAnsi"/>
          <w:color w:val="000000"/>
          <w:sz w:val="22"/>
          <w:szCs w:val="22"/>
        </w:rPr>
        <w:t>. Include whether there are any</w:t>
      </w:r>
      <w:r w:rsidR="00DE5E9A">
        <w:rPr>
          <w:rFonts w:eastAsia="Times New Roman" w:cstheme="minorHAnsi"/>
          <w:color w:val="000000"/>
          <w:sz w:val="22"/>
          <w:szCs w:val="22"/>
        </w:rPr>
        <w:t xml:space="preserve"> specific</w:t>
      </w:r>
      <w:r w:rsidR="00472C00">
        <w:rPr>
          <w:rFonts w:eastAsia="Times New Roman" w:cstheme="minorHAnsi"/>
          <w:color w:val="000000"/>
          <w:sz w:val="22"/>
          <w:szCs w:val="22"/>
        </w:rPr>
        <w:t xml:space="preserve"> </w:t>
      </w:r>
      <w:r w:rsidR="00034FD2">
        <w:rPr>
          <w:rFonts w:eastAsia="Times New Roman" w:cstheme="minorHAnsi"/>
          <w:color w:val="000000"/>
          <w:sz w:val="22"/>
          <w:szCs w:val="22"/>
        </w:rPr>
        <w:t xml:space="preserve">facility needs related to accreditation. </w:t>
      </w:r>
    </w:p>
    <w:p w14:paraId="5FFE875F" w14:textId="77777777" w:rsidR="00336464" w:rsidRPr="00A306EF" w:rsidRDefault="00336464" w:rsidP="00336464">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429C2E9D" w14:textId="77777777" w:rsidR="00336464" w:rsidRDefault="00336464" w:rsidP="00336464">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7CB51479" w14:textId="77777777" w:rsidR="00336464" w:rsidRPr="00A306EF" w:rsidRDefault="00336464" w:rsidP="00336464">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49DF652F" w14:textId="77777777" w:rsidR="00336464" w:rsidRPr="00A306EF" w:rsidRDefault="00336464" w:rsidP="00336464">
      <w:pPr>
        <w:pStyle w:val="ListParagraph"/>
        <w:spacing w:after="0" w:line="240" w:lineRule="auto"/>
        <w:rPr>
          <w:rFonts w:eastAsia="Times New Roman" w:cstheme="minorHAnsi"/>
          <w:color w:val="000000"/>
          <w:sz w:val="22"/>
          <w:szCs w:val="22"/>
        </w:rPr>
      </w:pPr>
    </w:p>
    <w:p w14:paraId="265B797D" w14:textId="6A787339" w:rsidR="00294D03" w:rsidRDefault="00294D03" w:rsidP="00DA4610">
      <w:pPr>
        <w:pStyle w:val="ListParagraph"/>
        <w:keepNext/>
        <w:keepLines/>
        <w:numPr>
          <w:ilvl w:val="0"/>
          <w:numId w:val="8"/>
        </w:numPr>
        <w:spacing w:after="0" w:line="240" w:lineRule="auto"/>
        <w:rPr>
          <w:rFonts w:cstheme="minorHAnsi"/>
          <w:sz w:val="22"/>
          <w:szCs w:val="22"/>
        </w:rPr>
      </w:pPr>
      <w:r>
        <w:t>Fill out the chart below as applicable</w:t>
      </w:r>
      <w:r w:rsidR="00DB4FA2">
        <w:t xml:space="preserve"> with </w:t>
      </w:r>
      <w:r w:rsidR="004B5F4D">
        <w:t>specific facilities needed for the program</w:t>
      </w:r>
      <w:r w:rsidR="00974B87">
        <w:t xml:space="preserve"> including both existing and new</w:t>
      </w:r>
      <w:r>
        <w:t xml:space="preserve">. </w:t>
      </w:r>
      <w:r w:rsidR="00B2627B">
        <w:t xml:space="preserve">This may include </w:t>
      </w:r>
      <w:r w:rsidR="00F81967">
        <w:t xml:space="preserve">facilities such as </w:t>
      </w:r>
      <w:r w:rsidR="00A56EF7">
        <w:t xml:space="preserve">lab space, fine arts studios, additional offices or classrooms, and other spaces needed. </w:t>
      </w:r>
      <w:r>
        <w:t xml:space="preserve">Add </w:t>
      </w:r>
      <w:r w:rsidR="00AA0070">
        <w:rPr>
          <w:rFonts w:cstheme="minorHAnsi"/>
          <w:sz w:val="22"/>
          <w:szCs w:val="22"/>
        </w:rPr>
        <w:t xml:space="preserve">lines as needed. </w:t>
      </w:r>
    </w:p>
    <w:tbl>
      <w:tblPr>
        <w:tblStyle w:val="TableGrid"/>
        <w:tblW w:w="0" w:type="auto"/>
        <w:tblInd w:w="715" w:type="dxa"/>
        <w:tblLook w:val="04A0" w:firstRow="1" w:lastRow="0" w:firstColumn="1" w:lastColumn="0" w:noHBand="0" w:noVBand="1"/>
      </w:tblPr>
      <w:tblGrid>
        <w:gridCol w:w="2491"/>
        <w:gridCol w:w="1785"/>
        <w:gridCol w:w="1821"/>
        <w:gridCol w:w="1884"/>
        <w:gridCol w:w="2094"/>
      </w:tblGrid>
      <w:tr w:rsidR="00AA0070" w:rsidRPr="00A306EF" w14:paraId="63EC6032" w14:textId="77777777" w:rsidTr="00E1417C">
        <w:trPr>
          <w:cantSplit/>
        </w:trPr>
        <w:tc>
          <w:tcPr>
            <w:tcW w:w="2491" w:type="dxa"/>
            <w:shd w:val="clear" w:color="auto" w:fill="23418F"/>
            <w:vAlign w:val="bottom"/>
          </w:tcPr>
          <w:p w14:paraId="3346D18B" w14:textId="77777777" w:rsidR="00AA0070" w:rsidRPr="00A306EF" w:rsidRDefault="00AA0070" w:rsidP="002D63F7">
            <w:pPr>
              <w:keepNext/>
              <w:keepLines/>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Space</w:t>
            </w:r>
          </w:p>
        </w:tc>
        <w:tc>
          <w:tcPr>
            <w:tcW w:w="1785" w:type="dxa"/>
            <w:shd w:val="clear" w:color="auto" w:fill="23418F"/>
            <w:vAlign w:val="bottom"/>
          </w:tcPr>
          <w:p w14:paraId="6F8FA9BB" w14:textId="2C606ED0" w:rsidR="00AA0070" w:rsidRPr="00A306EF" w:rsidRDefault="00AA0070" w:rsidP="002D63F7">
            <w:pPr>
              <w:keepNext/>
              <w:keepLines/>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New Space</w:t>
            </w:r>
          </w:p>
        </w:tc>
        <w:tc>
          <w:tcPr>
            <w:tcW w:w="1821" w:type="dxa"/>
            <w:shd w:val="clear" w:color="auto" w:fill="23418F"/>
            <w:vAlign w:val="bottom"/>
          </w:tcPr>
          <w:p w14:paraId="4D685B28" w14:textId="3A8904E9" w:rsidR="00AA0070" w:rsidRPr="00A306EF" w:rsidRDefault="00AA0070" w:rsidP="002D63F7">
            <w:pPr>
              <w:keepNext/>
              <w:keepLines/>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Use Existing Space (as is)</w:t>
            </w:r>
          </w:p>
        </w:tc>
        <w:tc>
          <w:tcPr>
            <w:tcW w:w="1884" w:type="dxa"/>
            <w:shd w:val="clear" w:color="auto" w:fill="23418F"/>
            <w:vAlign w:val="bottom"/>
          </w:tcPr>
          <w:p w14:paraId="72C908B3" w14:textId="3C8A0A25" w:rsidR="00AA0070" w:rsidRPr="00A306EF" w:rsidRDefault="00AA0070" w:rsidP="002D63F7">
            <w:pPr>
              <w:keepNext/>
              <w:keepLines/>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Use Existing Space (Renovated)</w:t>
            </w:r>
          </w:p>
        </w:tc>
        <w:tc>
          <w:tcPr>
            <w:tcW w:w="2094" w:type="dxa"/>
            <w:shd w:val="clear" w:color="auto" w:fill="23418F"/>
            <w:vAlign w:val="bottom"/>
          </w:tcPr>
          <w:p w14:paraId="255FB696" w14:textId="1F86552B" w:rsidR="00AA0070" w:rsidRPr="00A306EF" w:rsidRDefault="00AA0070" w:rsidP="002D63F7">
            <w:pPr>
              <w:keepNext/>
              <w:keepLines/>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Sem</w:t>
            </w:r>
            <w:r w:rsidR="00C4476F">
              <w:rPr>
                <w:rFonts w:eastAsia="Times New Roman" w:cstheme="minorHAnsi"/>
                <w:b/>
                <w:color w:val="FFFFFF" w:themeColor="background1"/>
                <w:sz w:val="22"/>
                <w:szCs w:val="22"/>
              </w:rPr>
              <w:t>/Yr</w:t>
            </w:r>
            <w:r w:rsidR="00846906">
              <w:rPr>
                <w:rFonts w:eastAsia="Times New Roman" w:cstheme="minorHAnsi"/>
                <w:b/>
                <w:color w:val="FFFFFF" w:themeColor="background1"/>
                <w:sz w:val="22"/>
                <w:szCs w:val="22"/>
              </w:rPr>
              <w:t>.</w:t>
            </w:r>
            <w:r w:rsidRPr="00A306EF">
              <w:rPr>
                <w:rFonts w:eastAsia="Times New Roman" w:cstheme="minorHAnsi"/>
                <w:b/>
                <w:color w:val="FFFFFF" w:themeColor="background1"/>
                <w:sz w:val="22"/>
                <w:szCs w:val="22"/>
              </w:rPr>
              <w:t xml:space="preserve"> of Occupancy</w:t>
            </w:r>
          </w:p>
        </w:tc>
      </w:tr>
      <w:tr w:rsidR="00AA0070" w:rsidRPr="00A306EF" w14:paraId="68574E78" w14:textId="77777777" w:rsidTr="00274638">
        <w:trPr>
          <w:cantSplit/>
        </w:trPr>
        <w:tc>
          <w:tcPr>
            <w:tcW w:w="2491" w:type="dxa"/>
            <w:vAlign w:val="center"/>
          </w:tcPr>
          <w:p w14:paraId="1519CB23" w14:textId="6339B164" w:rsidR="00AA0070" w:rsidRPr="00A306EF" w:rsidRDefault="00AA0070" w:rsidP="00DA4610">
            <w:pPr>
              <w:keepNext/>
              <w:keepLines/>
              <w:rPr>
                <w:rFonts w:eastAsia="Times New Roman" w:cstheme="minorHAnsi"/>
                <w:color w:val="000000"/>
                <w:sz w:val="22"/>
                <w:szCs w:val="22"/>
              </w:rPr>
            </w:pPr>
          </w:p>
        </w:tc>
        <w:tc>
          <w:tcPr>
            <w:tcW w:w="1785" w:type="dxa"/>
            <w:vAlign w:val="center"/>
          </w:tcPr>
          <w:p w14:paraId="1992C9EB" w14:textId="77777777" w:rsidR="00AA0070" w:rsidRPr="00A306EF" w:rsidRDefault="00AA0070" w:rsidP="00DA4610">
            <w:pPr>
              <w:keepNext/>
              <w:keepLines/>
              <w:jc w:val="center"/>
              <w:rPr>
                <w:rFonts w:eastAsia="Times New Roman" w:cstheme="minorHAnsi"/>
                <w:color w:val="000000"/>
                <w:sz w:val="22"/>
                <w:szCs w:val="22"/>
              </w:rPr>
            </w:pPr>
          </w:p>
        </w:tc>
        <w:tc>
          <w:tcPr>
            <w:tcW w:w="1821" w:type="dxa"/>
          </w:tcPr>
          <w:p w14:paraId="2F590BCC" w14:textId="77777777" w:rsidR="00AA0070" w:rsidRPr="00A306EF" w:rsidRDefault="00AA0070" w:rsidP="00DA4610">
            <w:pPr>
              <w:keepNext/>
              <w:keepLines/>
              <w:jc w:val="center"/>
              <w:rPr>
                <w:rFonts w:eastAsia="Times New Roman" w:cstheme="minorHAnsi"/>
                <w:color w:val="000000"/>
                <w:sz w:val="22"/>
                <w:szCs w:val="22"/>
              </w:rPr>
            </w:pPr>
          </w:p>
        </w:tc>
        <w:tc>
          <w:tcPr>
            <w:tcW w:w="1884" w:type="dxa"/>
          </w:tcPr>
          <w:p w14:paraId="06265945" w14:textId="77777777" w:rsidR="00AA0070" w:rsidRPr="00A306EF" w:rsidRDefault="00AA0070" w:rsidP="00DA4610">
            <w:pPr>
              <w:keepNext/>
              <w:keepLines/>
              <w:jc w:val="center"/>
              <w:rPr>
                <w:rFonts w:eastAsia="Times New Roman" w:cstheme="minorHAnsi"/>
                <w:color w:val="000000"/>
                <w:sz w:val="22"/>
                <w:szCs w:val="22"/>
              </w:rPr>
            </w:pPr>
          </w:p>
        </w:tc>
        <w:tc>
          <w:tcPr>
            <w:tcW w:w="2094" w:type="dxa"/>
            <w:vAlign w:val="center"/>
          </w:tcPr>
          <w:p w14:paraId="083B5C79" w14:textId="77777777" w:rsidR="00AA0070" w:rsidRPr="00A306EF" w:rsidRDefault="00AA0070" w:rsidP="00DA4610">
            <w:pPr>
              <w:keepNext/>
              <w:keepLines/>
              <w:jc w:val="center"/>
              <w:rPr>
                <w:rFonts w:eastAsia="Times New Roman" w:cstheme="minorHAnsi"/>
                <w:color w:val="000000"/>
                <w:sz w:val="22"/>
                <w:szCs w:val="22"/>
              </w:rPr>
            </w:pPr>
          </w:p>
        </w:tc>
      </w:tr>
      <w:tr w:rsidR="001B093F" w:rsidRPr="00A306EF" w14:paraId="3157C905" w14:textId="77777777" w:rsidTr="00274638">
        <w:trPr>
          <w:cantSplit/>
        </w:trPr>
        <w:tc>
          <w:tcPr>
            <w:tcW w:w="2491" w:type="dxa"/>
            <w:vAlign w:val="center"/>
          </w:tcPr>
          <w:p w14:paraId="4769E683" w14:textId="37573CCB" w:rsidR="001B093F" w:rsidRPr="00A306EF" w:rsidRDefault="001B093F" w:rsidP="00DA4610">
            <w:pPr>
              <w:keepNext/>
              <w:keepLines/>
              <w:rPr>
                <w:rFonts w:eastAsia="Times New Roman" w:cstheme="minorHAnsi"/>
                <w:color w:val="000000"/>
                <w:sz w:val="22"/>
                <w:szCs w:val="22"/>
              </w:rPr>
            </w:pPr>
          </w:p>
        </w:tc>
        <w:tc>
          <w:tcPr>
            <w:tcW w:w="1785" w:type="dxa"/>
            <w:vAlign w:val="center"/>
          </w:tcPr>
          <w:p w14:paraId="44BCFB7E" w14:textId="77777777" w:rsidR="001B093F" w:rsidRPr="00A306EF" w:rsidRDefault="001B093F" w:rsidP="00DA4610">
            <w:pPr>
              <w:keepNext/>
              <w:keepLines/>
              <w:jc w:val="center"/>
              <w:rPr>
                <w:rFonts w:eastAsia="Times New Roman" w:cstheme="minorHAnsi"/>
                <w:color w:val="000000"/>
                <w:sz w:val="22"/>
                <w:szCs w:val="22"/>
              </w:rPr>
            </w:pPr>
          </w:p>
        </w:tc>
        <w:tc>
          <w:tcPr>
            <w:tcW w:w="1821" w:type="dxa"/>
          </w:tcPr>
          <w:p w14:paraId="2108EAB1" w14:textId="77777777" w:rsidR="001B093F" w:rsidRPr="00A306EF" w:rsidRDefault="001B093F" w:rsidP="00DA4610">
            <w:pPr>
              <w:keepNext/>
              <w:keepLines/>
              <w:jc w:val="center"/>
              <w:rPr>
                <w:rFonts w:eastAsia="Times New Roman" w:cstheme="minorHAnsi"/>
                <w:color w:val="000000"/>
                <w:sz w:val="22"/>
                <w:szCs w:val="22"/>
              </w:rPr>
            </w:pPr>
          </w:p>
        </w:tc>
        <w:tc>
          <w:tcPr>
            <w:tcW w:w="1884" w:type="dxa"/>
          </w:tcPr>
          <w:p w14:paraId="6E203A93" w14:textId="77777777" w:rsidR="001B093F" w:rsidRPr="00A306EF" w:rsidRDefault="001B093F" w:rsidP="00DA4610">
            <w:pPr>
              <w:keepNext/>
              <w:keepLines/>
              <w:jc w:val="center"/>
              <w:rPr>
                <w:rFonts w:eastAsia="Times New Roman" w:cstheme="minorHAnsi"/>
                <w:color w:val="000000"/>
                <w:sz w:val="22"/>
                <w:szCs w:val="22"/>
              </w:rPr>
            </w:pPr>
          </w:p>
        </w:tc>
        <w:tc>
          <w:tcPr>
            <w:tcW w:w="2094" w:type="dxa"/>
            <w:vAlign w:val="center"/>
          </w:tcPr>
          <w:p w14:paraId="65741508" w14:textId="77777777" w:rsidR="001B093F" w:rsidRPr="00A306EF" w:rsidRDefault="001B093F" w:rsidP="00DA4610">
            <w:pPr>
              <w:keepNext/>
              <w:keepLines/>
              <w:jc w:val="center"/>
              <w:rPr>
                <w:rFonts w:eastAsia="Times New Roman" w:cstheme="minorHAnsi"/>
                <w:color w:val="000000"/>
                <w:sz w:val="22"/>
                <w:szCs w:val="22"/>
              </w:rPr>
            </w:pPr>
          </w:p>
        </w:tc>
      </w:tr>
      <w:tr w:rsidR="00AA0070" w:rsidRPr="00A306EF" w14:paraId="5F9A46E7" w14:textId="77777777" w:rsidTr="00274638">
        <w:trPr>
          <w:cantSplit/>
        </w:trPr>
        <w:tc>
          <w:tcPr>
            <w:tcW w:w="2491" w:type="dxa"/>
            <w:vAlign w:val="center"/>
          </w:tcPr>
          <w:p w14:paraId="786A3A7E" w14:textId="28C40E11" w:rsidR="00AA0070" w:rsidRPr="00A306EF" w:rsidRDefault="00AA0070" w:rsidP="00DA4610">
            <w:pPr>
              <w:keepNext/>
              <w:keepLines/>
              <w:rPr>
                <w:rFonts w:eastAsia="Times New Roman" w:cstheme="minorHAnsi"/>
                <w:color w:val="000000"/>
                <w:sz w:val="22"/>
                <w:szCs w:val="22"/>
              </w:rPr>
            </w:pPr>
          </w:p>
        </w:tc>
        <w:tc>
          <w:tcPr>
            <w:tcW w:w="1785" w:type="dxa"/>
            <w:vAlign w:val="center"/>
          </w:tcPr>
          <w:p w14:paraId="1E52D901" w14:textId="77777777" w:rsidR="00AA0070" w:rsidRPr="00A306EF" w:rsidRDefault="00AA0070" w:rsidP="00DA4610">
            <w:pPr>
              <w:keepNext/>
              <w:keepLines/>
              <w:jc w:val="center"/>
              <w:rPr>
                <w:rFonts w:eastAsia="Times New Roman" w:cstheme="minorHAnsi"/>
                <w:color w:val="000000"/>
                <w:sz w:val="22"/>
                <w:szCs w:val="22"/>
              </w:rPr>
            </w:pPr>
          </w:p>
        </w:tc>
        <w:tc>
          <w:tcPr>
            <w:tcW w:w="1821" w:type="dxa"/>
          </w:tcPr>
          <w:p w14:paraId="6B5BBE1F" w14:textId="77777777" w:rsidR="00AA0070" w:rsidRPr="00A306EF" w:rsidRDefault="00AA0070" w:rsidP="00DA4610">
            <w:pPr>
              <w:keepNext/>
              <w:keepLines/>
              <w:jc w:val="center"/>
              <w:rPr>
                <w:rFonts w:eastAsia="Times New Roman" w:cstheme="minorHAnsi"/>
                <w:color w:val="000000"/>
                <w:sz w:val="22"/>
                <w:szCs w:val="22"/>
              </w:rPr>
            </w:pPr>
          </w:p>
        </w:tc>
        <w:tc>
          <w:tcPr>
            <w:tcW w:w="1884" w:type="dxa"/>
          </w:tcPr>
          <w:p w14:paraId="3999A565" w14:textId="77777777" w:rsidR="00AA0070" w:rsidRPr="00A306EF" w:rsidRDefault="00AA0070" w:rsidP="00DA4610">
            <w:pPr>
              <w:keepNext/>
              <w:keepLines/>
              <w:jc w:val="center"/>
              <w:rPr>
                <w:rFonts w:eastAsia="Times New Roman" w:cstheme="minorHAnsi"/>
                <w:color w:val="000000"/>
                <w:sz w:val="22"/>
                <w:szCs w:val="22"/>
              </w:rPr>
            </w:pPr>
          </w:p>
        </w:tc>
        <w:tc>
          <w:tcPr>
            <w:tcW w:w="2094" w:type="dxa"/>
            <w:vAlign w:val="center"/>
          </w:tcPr>
          <w:p w14:paraId="566AF087" w14:textId="77777777" w:rsidR="00AA0070" w:rsidRPr="00A306EF" w:rsidRDefault="00AA0070" w:rsidP="00DA4610">
            <w:pPr>
              <w:keepNext/>
              <w:keepLines/>
              <w:jc w:val="center"/>
              <w:rPr>
                <w:rFonts w:eastAsia="Times New Roman" w:cstheme="minorHAnsi"/>
                <w:color w:val="000000"/>
                <w:sz w:val="22"/>
                <w:szCs w:val="22"/>
              </w:rPr>
            </w:pPr>
          </w:p>
        </w:tc>
      </w:tr>
    </w:tbl>
    <w:p w14:paraId="273A180F" w14:textId="77777777" w:rsidR="00AA0070" w:rsidRDefault="00AA0070" w:rsidP="00847475">
      <w:pPr>
        <w:pStyle w:val="NoSpacing"/>
      </w:pPr>
    </w:p>
    <w:p w14:paraId="4EA2EA9E" w14:textId="057FA021" w:rsidR="00F918A3" w:rsidRDefault="00155B00" w:rsidP="008A4B63">
      <w:pPr>
        <w:pStyle w:val="ListParagraph"/>
        <w:keepNext/>
        <w:keepLines/>
        <w:numPr>
          <w:ilvl w:val="0"/>
          <w:numId w:val="8"/>
        </w:numPr>
        <w:spacing w:after="0" w:line="240" w:lineRule="auto"/>
        <w:rPr>
          <w:rFonts w:eastAsia="Times New Roman" w:cstheme="minorHAnsi"/>
          <w:color w:val="000000"/>
          <w:sz w:val="22"/>
          <w:szCs w:val="22"/>
        </w:rPr>
      </w:pPr>
      <w:r>
        <w:t xml:space="preserve">Provide </w:t>
      </w:r>
      <w:r w:rsidR="006470BB">
        <w:t>details</w:t>
      </w:r>
      <w:r w:rsidR="00A874FB">
        <w:t xml:space="preserve"> on the</w:t>
      </w:r>
      <w:r w:rsidR="005D1418">
        <w:t xml:space="preserve"> needs and costs for new or renovated facilities required for the program.</w:t>
      </w:r>
      <w:r w:rsidR="005D1418" w:rsidRPr="00A226D9">
        <w:t xml:space="preserve"> </w:t>
      </w:r>
      <w:r w:rsidR="00A154E1">
        <w:t>Information provided here should align with information in the attached budget.</w:t>
      </w:r>
    </w:p>
    <w:tbl>
      <w:tblPr>
        <w:tblW w:w="1004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1260"/>
        <w:gridCol w:w="1260"/>
        <w:gridCol w:w="1260"/>
        <w:gridCol w:w="1260"/>
        <w:gridCol w:w="1710"/>
      </w:tblGrid>
      <w:tr w:rsidR="003156F4" w:rsidRPr="00A306EF" w14:paraId="50E4D1C3" w14:textId="77777777" w:rsidTr="00E1417C">
        <w:trPr>
          <w:cantSplit/>
          <w:trHeight w:val="366"/>
        </w:trPr>
        <w:tc>
          <w:tcPr>
            <w:tcW w:w="3295" w:type="dxa"/>
            <w:shd w:val="clear" w:color="auto" w:fill="23418F"/>
            <w:noWrap/>
            <w:vAlign w:val="bottom"/>
            <w:hideMark/>
          </w:tcPr>
          <w:p w14:paraId="6ECB2C3C" w14:textId="77777777" w:rsidR="00A226D9" w:rsidRPr="00A306EF" w:rsidRDefault="00A226D9" w:rsidP="008D3EB9">
            <w:pPr>
              <w:keepNext/>
              <w:keepLines/>
              <w:spacing w:after="0" w:line="240" w:lineRule="auto"/>
              <w:rPr>
                <w:rFonts w:eastAsia="Times New Roman" w:cstheme="minorHAnsi"/>
                <w:b/>
                <w:bCs/>
                <w:color w:val="FFFFFF" w:themeColor="background1"/>
                <w:sz w:val="22"/>
                <w:szCs w:val="22"/>
              </w:rPr>
            </w:pPr>
            <w:r w:rsidRPr="00A306EF">
              <w:rPr>
                <w:rFonts w:eastAsia="Times New Roman" w:cstheme="minorHAnsi"/>
                <w:b/>
                <w:bCs/>
                <w:color w:val="FFFFFF" w:themeColor="background1"/>
                <w:sz w:val="22"/>
                <w:szCs w:val="22"/>
              </w:rPr>
              <w:t>Facility/Space Name</w:t>
            </w:r>
          </w:p>
        </w:tc>
        <w:tc>
          <w:tcPr>
            <w:tcW w:w="1260" w:type="dxa"/>
            <w:shd w:val="clear" w:color="auto" w:fill="23418F"/>
            <w:vAlign w:val="bottom"/>
          </w:tcPr>
          <w:p w14:paraId="036CDD9B" w14:textId="77777777" w:rsidR="00A226D9" w:rsidRPr="00A306EF" w:rsidRDefault="00A226D9" w:rsidP="008D3EB9">
            <w:pPr>
              <w:keepNext/>
              <w:keepLines/>
              <w:spacing w:after="0" w:line="240" w:lineRule="auto"/>
              <w:rPr>
                <w:rFonts w:eastAsia="Times New Roman" w:cstheme="minorHAnsi"/>
                <w:b/>
                <w:bCs/>
                <w:color w:val="FFFFFF" w:themeColor="background1"/>
                <w:sz w:val="22"/>
                <w:szCs w:val="22"/>
              </w:rPr>
            </w:pPr>
            <w:r w:rsidRPr="00A306EF">
              <w:rPr>
                <w:rFonts w:eastAsia="Times New Roman" w:cstheme="minorHAnsi"/>
                <w:b/>
                <w:bCs/>
                <w:color w:val="FFFFFF" w:themeColor="background1"/>
                <w:sz w:val="22"/>
                <w:szCs w:val="22"/>
              </w:rPr>
              <w:t>Gross Square Footage</w:t>
            </w:r>
          </w:p>
        </w:tc>
        <w:tc>
          <w:tcPr>
            <w:tcW w:w="1260" w:type="dxa"/>
            <w:shd w:val="clear" w:color="auto" w:fill="23418F"/>
            <w:noWrap/>
            <w:vAlign w:val="bottom"/>
            <w:hideMark/>
          </w:tcPr>
          <w:p w14:paraId="027E34B1" w14:textId="77777777" w:rsidR="00A226D9" w:rsidRPr="00A306EF" w:rsidRDefault="00A226D9" w:rsidP="008D3EB9">
            <w:pPr>
              <w:keepNext/>
              <w:keepLines/>
              <w:spacing w:after="0" w:line="240" w:lineRule="auto"/>
              <w:rPr>
                <w:rFonts w:eastAsia="Times New Roman" w:cstheme="minorHAnsi"/>
                <w:b/>
                <w:bCs/>
                <w:color w:val="FFFFFF" w:themeColor="background1"/>
                <w:sz w:val="22"/>
                <w:szCs w:val="22"/>
              </w:rPr>
            </w:pPr>
            <w:r w:rsidRPr="00A306EF">
              <w:rPr>
                <w:rFonts w:eastAsia="Times New Roman" w:cstheme="minorHAnsi"/>
                <w:b/>
                <w:bCs/>
                <w:color w:val="FFFFFF" w:themeColor="background1"/>
                <w:sz w:val="22"/>
                <w:szCs w:val="22"/>
              </w:rPr>
              <w:t>Start Up Costs</w:t>
            </w:r>
          </w:p>
        </w:tc>
        <w:tc>
          <w:tcPr>
            <w:tcW w:w="1260" w:type="dxa"/>
            <w:shd w:val="clear" w:color="auto" w:fill="23418F"/>
            <w:noWrap/>
            <w:vAlign w:val="bottom"/>
            <w:hideMark/>
          </w:tcPr>
          <w:p w14:paraId="3EB81250" w14:textId="77777777" w:rsidR="00A226D9" w:rsidRPr="00A306EF" w:rsidRDefault="00A226D9" w:rsidP="008D3EB9">
            <w:pPr>
              <w:keepNext/>
              <w:keepLines/>
              <w:spacing w:after="0" w:line="240" w:lineRule="auto"/>
              <w:rPr>
                <w:rFonts w:eastAsia="Times New Roman" w:cstheme="minorHAnsi"/>
                <w:b/>
                <w:bCs/>
                <w:color w:val="FFFFFF" w:themeColor="background1"/>
                <w:sz w:val="22"/>
                <w:szCs w:val="22"/>
              </w:rPr>
            </w:pPr>
            <w:r w:rsidRPr="00A306EF">
              <w:rPr>
                <w:rFonts w:eastAsia="Times New Roman" w:cstheme="minorHAnsi"/>
                <w:b/>
                <w:bCs/>
                <w:color w:val="FFFFFF" w:themeColor="background1"/>
                <w:sz w:val="22"/>
                <w:szCs w:val="22"/>
              </w:rPr>
              <w:t>Ongoing Costs</w:t>
            </w:r>
          </w:p>
        </w:tc>
        <w:tc>
          <w:tcPr>
            <w:tcW w:w="1260" w:type="dxa"/>
            <w:shd w:val="clear" w:color="auto" w:fill="23418F"/>
            <w:noWrap/>
            <w:vAlign w:val="bottom"/>
            <w:hideMark/>
          </w:tcPr>
          <w:p w14:paraId="36A360C1" w14:textId="7C012BB9" w:rsidR="00A226D9" w:rsidRPr="00A306EF" w:rsidRDefault="00A226D9" w:rsidP="008D3EB9">
            <w:pPr>
              <w:keepNext/>
              <w:keepLines/>
              <w:spacing w:after="0" w:line="240" w:lineRule="auto"/>
              <w:rPr>
                <w:rFonts w:eastAsia="Times New Roman" w:cstheme="minorHAnsi"/>
                <w:b/>
                <w:bCs/>
                <w:color w:val="FFFFFF" w:themeColor="background1"/>
                <w:sz w:val="22"/>
                <w:szCs w:val="22"/>
              </w:rPr>
            </w:pPr>
            <w:r w:rsidRPr="00A306EF">
              <w:rPr>
                <w:rFonts w:eastAsia="Times New Roman" w:cstheme="minorHAnsi"/>
                <w:b/>
                <w:bCs/>
                <w:color w:val="FFFFFF" w:themeColor="background1"/>
                <w:sz w:val="22"/>
                <w:szCs w:val="22"/>
              </w:rPr>
              <w:t xml:space="preserve">Est. </w:t>
            </w:r>
            <w:r w:rsidR="002D63F7" w:rsidRPr="00A306EF">
              <w:rPr>
                <w:rFonts w:eastAsia="Times New Roman" w:cstheme="minorHAnsi"/>
                <w:b/>
                <w:bCs/>
                <w:color w:val="FFFFFF" w:themeColor="background1"/>
                <w:sz w:val="22"/>
                <w:szCs w:val="22"/>
              </w:rPr>
              <w:t>Occupancy</w:t>
            </w:r>
            <w:r w:rsidRPr="00A306EF">
              <w:rPr>
                <w:rFonts w:eastAsia="Times New Roman" w:cstheme="minorHAnsi"/>
                <w:b/>
                <w:bCs/>
                <w:color w:val="FFFFFF" w:themeColor="background1"/>
                <w:sz w:val="22"/>
                <w:szCs w:val="22"/>
              </w:rPr>
              <w:t xml:space="preserve"> Date</w:t>
            </w:r>
          </w:p>
        </w:tc>
        <w:tc>
          <w:tcPr>
            <w:tcW w:w="1710" w:type="dxa"/>
            <w:shd w:val="clear" w:color="auto" w:fill="23418F"/>
            <w:vAlign w:val="bottom"/>
          </w:tcPr>
          <w:p w14:paraId="34C3A6DA" w14:textId="77777777" w:rsidR="00A226D9" w:rsidRPr="00A306EF" w:rsidRDefault="00A226D9" w:rsidP="008D3EB9">
            <w:pPr>
              <w:keepNext/>
              <w:keepLines/>
              <w:spacing w:after="0" w:line="240" w:lineRule="auto"/>
              <w:ind w:right="-196"/>
              <w:rPr>
                <w:rFonts w:eastAsia="Times New Roman" w:cstheme="minorHAnsi"/>
                <w:b/>
                <w:bCs/>
                <w:color w:val="FFFFFF" w:themeColor="background1"/>
                <w:sz w:val="22"/>
                <w:szCs w:val="22"/>
              </w:rPr>
            </w:pPr>
            <w:r w:rsidRPr="00A306EF">
              <w:rPr>
                <w:rFonts w:eastAsia="Times New Roman" w:cstheme="minorHAnsi"/>
                <w:b/>
                <w:bCs/>
                <w:color w:val="FFFFFF" w:themeColor="background1"/>
                <w:sz w:val="22"/>
                <w:szCs w:val="22"/>
              </w:rPr>
              <w:t>Funding Source</w:t>
            </w:r>
          </w:p>
        </w:tc>
      </w:tr>
      <w:tr w:rsidR="00A226D9" w:rsidRPr="00A306EF" w14:paraId="1755DBCD" w14:textId="77777777" w:rsidTr="0037768D">
        <w:trPr>
          <w:cantSplit/>
          <w:trHeight w:val="300"/>
        </w:trPr>
        <w:tc>
          <w:tcPr>
            <w:tcW w:w="10045" w:type="dxa"/>
            <w:gridSpan w:val="6"/>
            <w:shd w:val="clear" w:color="auto" w:fill="DEEAF6" w:themeFill="accent1" w:themeFillTint="33"/>
          </w:tcPr>
          <w:p w14:paraId="754FF423" w14:textId="77777777" w:rsidR="00A226D9" w:rsidRPr="00A306EF" w:rsidRDefault="00A226D9" w:rsidP="008A4B63">
            <w:pPr>
              <w:keepNext/>
              <w:keepLines/>
              <w:spacing w:after="0" w:line="240" w:lineRule="auto"/>
              <w:rPr>
                <w:rFonts w:eastAsia="Times New Roman" w:cstheme="minorHAnsi"/>
                <w:b/>
                <w:bCs/>
                <w:sz w:val="22"/>
                <w:szCs w:val="22"/>
              </w:rPr>
            </w:pPr>
            <w:r w:rsidRPr="00A306EF">
              <w:rPr>
                <w:rFonts w:eastAsia="Times New Roman" w:cstheme="minorHAnsi"/>
                <w:b/>
                <w:bCs/>
                <w:color w:val="000000"/>
                <w:sz w:val="22"/>
                <w:szCs w:val="22"/>
              </w:rPr>
              <w:t>New Construction</w:t>
            </w:r>
          </w:p>
        </w:tc>
      </w:tr>
      <w:tr w:rsidR="003156F4" w:rsidRPr="00A306EF" w14:paraId="02B123FE" w14:textId="77777777" w:rsidTr="0037768D">
        <w:trPr>
          <w:cantSplit/>
          <w:trHeight w:val="300"/>
        </w:trPr>
        <w:tc>
          <w:tcPr>
            <w:tcW w:w="3295" w:type="dxa"/>
            <w:noWrap/>
            <w:vAlign w:val="bottom"/>
            <w:hideMark/>
          </w:tcPr>
          <w:p w14:paraId="53DE0F54"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08FEEAC7"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noWrap/>
            <w:vAlign w:val="bottom"/>
            <w:hideMark/>
          </w:tcPr>
          <w:p w14:paraId="36817EEE"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noWrap/>
            <w:vAlign w:val="bottom"/>
            <w:hideMark/>
          </w:tcPr>
          <w:p w14:paraId="20EF3180"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hideMark/>
          </w:tcPr>
          <w:p w14:paraId="134AC874"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36F8D286"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3156F4" w:rsidRPr="00A306EF" w14:paraId="6E860CD1" w14:textId="77777777" w:rsidTr="0037768D">
        <w:trPr>
          <w:cantSplit/>
          <w:trHeight w:val="300"/>
        </w:trPr>
        <w:tc>
          <w:tcPr>
            <w:tcW w:w="3295" w:type="dxa"/>
            <w:noWrap/>
            <w:vAlign w:val="bottom"/>
            <w:hideMark/>
          </w:tcPr>
          <w:p w14:paraId="60BE7B6C"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0691C844"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noWrap/>
            <w:vAlign w:val="bottom"/>
            <w:hideMark/>
          </w:tcPr>
          <w:p w14:paraId="21BC7DA5"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noWrap/>
            <w:vAlign w:val="bottom"/>
            <w:hideMark/>
          </w:tcPr>
          <w:p w14:paraId="572CEB79"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hideMark/>
          </w:tcPr>
          <w:p w14:paraId="71525433"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7E752129"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A226D9" w:rsidRPr="00A306EF" w14:paraId="3BDE2E80" w14:textId="77777777" w:rsidTr="0037768D">
        <w:trPr>
          <w:cantSplit/>
          <w:trHeight w:val="300"/>
        </w:trPr>
        <w:tc>
          <w:tcPr>
            <w:tcW w:w="10045" w:type="dxa"/>
            <w:gridSpan w:val="6"/>
            <w:shd w:val="clear" w:color="auto" w:fill="DEEAF6" w:themeFill="accent1" w:themeFillTint="33"/>
          </w:tcPr>
          <w:p w14:paraId="27A68F8F" w14:textId="77777777" w:rsidR="00A226D9" w:rsidRPr="00A306EF" w:rsidRDefault="00A226D9" w:rsidP="008A4B63">
            <w:pPr>
              <w:keepNext/>
              <w:keepLines/>
              <w:spacing w:after="0" w:line="240" w:lineRule="auto"/>
              <w:rPr>
                <w:rFonts w:eastAsia="Times New Roman" w:cstheme="minorHAnsi"/>
                <w:b/>
                <w:bCs/>
                <w:color w:val="000000"/>
                <w:sz w:val="22"/>
                <w:szCs w:val="22"/>
              </w:rPr>
            </w:pPr>
            <w:r w:rsidRPr="00A306EF">
              <w:rPr>
                <w:rFonts w:eastAsia="Times New Roman" w:cstheme="minorHAnsi"/>
                <w:b/>
                <w:bCs/>
                <w:color w:val="000000"/>
                <w:sz w:val="22"/>
                <w:szCs w:val="22"/>
              </w:rPr>
              <w:t>Renovations and Infrastructure*</w:t>
            </w:r>
          </w:p>
        </w:tc>
      </w:tr>
      <w:tr w:rsidR="003156F4" w:rsidRPr="00A306EF" w14:paraId="6E8AF87A" w14:textId="77777777" w:rsidTr="0037768D">
        <w:trPr>
          <w:cantSplit/>
          <w:trHeight w:val="300"/>
        </w:trPr>
        <w:tc>
          <w:tcPr>
            <w:tcW w:w="3295" w:type="dxa"/>
            <w:noWrap/>
            <w:vAlign w:val="bottom"/>
            <w:hideMark/>
          </w:tcPr>
          <w:p w14:paraId="55AABE43"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12520169"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noWrap/>
            <w:vAlign w:val="bottom"/>
            <w:hideMark/>
          </w:tcPr>
          <w:p w14:paraId="6F0CD04A"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noWrap/>
            <w:vAlign w:val="bottom"/>
            <w:hideMark/>
          </w:tcPr>
          <w:p w14:paraId="599F9B18"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hideMark/>
          </w:tcPr>
          <w:p w14:paraId="5B0DDD6E"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3DF4AC83"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3156F4" w:rsidRPr="00A306EF" w14:paraId="7BFDDCC8" w14:textId="77777777" w:rsidTr="0037768D">
        <w:trPr>
          <w:cantSplit/>
          <w:trHeight w:val="285"/>
        </w:trPr>
        <w:tc>
          <w:tcPr>
            <w:tcW w:w="3295" w:type="dxa"/>
            <w:noWrap/>
            <w:vAlign w:val="bottom"/>
            <w:hideMark/>
          </w:tcPr>
          <w:p w14:paraId="646B46D2"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0288D2B7"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noWrap/>
            <w:vAlign w:val="bottom"/>
            <w:hideMark/>
          </w:tcPr>
          <w:p w14:paraId="56086396"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noWrap/>
            <w:vAlign w:val="bottom"/>
            <w:hideMark/>
          </w:tcPr>
          <w:p w14:paraId="1AE158AC"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hideMark/>
          </w:tcPr>
          <w:p w14:paraId="52138D88"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53298C72"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A226D9" w:rsidRPr="00A306EF" w14:paraId="4603EA53" w14:textId="77777777" w:rsidTr="0037768D">
        <w:trPr>
          <w:cantSplit/>
          <w:trHeight w:val="300"/>
        </w:trPr>
        <w:tc>
          <w:tcPr>
            <w:tcW w:w="10045" w:type="dxa"/>
            <w:gridSpan w:val="6"/>
            <w:shd w:val="clear" w:color="auto" w:fill="DEEAF6" w:themeFill="accent1" w:themeFillTint="33"/>
          </w:tcPr>
          <w:p w14:paraId="550BF006" w14:textId="77777777" w:rsidR="00A226D9" w:rsidRPr="00A306EF" w:rsidRDefault="00A226D9" w:rsidP="008A4B63">
            <w:pPr>
              <w:keepNext/>
              <w:keepLines/>
              <w:spacing w:after="0" w:line="240" w:lineRule="auto"/>
              <w:rPr>
                <w:rFonts w:eastAsia="Times New Roman" w:cstheme="minorHAnsi"/>
                <w:b/>
                <w:bCs/>
                <w:color w:val="000000"/>
                <w:sz w:val="22"/>
                <w:szCs w:val="22"/>
              </w:rPr>
            </w:pPr>
            <w:r w:rsidRPr="00A306EF">
              <w:rPr>
                <w:rFonts w:eastAsia="Times New Roman" w:cstheme="minorHAnsi"/>
                <w:b/>
                <w:bCs/>
                <w:color w:val="000000"/>
                <w:sz w:val="22"/>
                <w:szCs w:val="22"/>
              </w:rPr>
              <w:t>Purchases: Land, Buildings etc.</w:t>
            </w:r>
          </w:p>
        </w:tc>
      </w:tr>
      <w:tr w:rsidR="003156F4" w:rsidRPr="00A306EF" w14:paraId="562D12BC" w14:textId="77777777" w:rsidTr="0037768D">
        <w:trPr>
          <w:cantSplit/>
          <w:trHeight w:val="300"/>
        </w:trPr>
        <w:tc>
          <w:tcPr>
            <w:tcW w:w="3295" w:type="dxa"/>
            <w:noWrap/>
            <w:vAlign w:val="bottom"/>
            <w:hideMark/>
          </w:tcPr>
          <w:p w14:paraId="1F414B52"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26F3421C"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noWrap/>
            <w:vAlign w:val="bottom"/>
            <w:hideMark/>
          </w:tcPr>
          <w:p w14:paraId="5D3C0449"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noWrap/>
            <w:vAlign w:val="bottom"/>
            <w:hideMark/>
          </w:tcPr>
          <w:p w14:paraId="627D55BC"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hideMark/>
          </w:tcPr>
          <w:p w14:paraId="7D4EF8BE"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59A97CFE"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3156F4" w:rsidRPr="00A306EF" w14:paraId="07100835" w14:textId="77777777" w:rsidTr="0037768D">
        <w:trPr>
          <w:cantSplit/>
          <w:trHeight w:val="300"/>
        </w:trPr>
        <w:tc>
          <w:tcPr>
            <w:tcW w:w="3295" w:type="dxa"/>
            <w:noWrap/>
            <w:vAlign w:val="bottom"/>
            <w:hideMark/>
          </w:tcPr>
          <w:p w14:paraId="1A3496CF"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6E8A34E0"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noWrap/>
            <w:vAlign w:val="bottom"/>
            <w:hideMark/>
          </w:tcPr>
          <w:p w14:paraId="471B5FA0"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noWrap/>
            <w:vAlign w:val="bottom"/>
            <w:hideMark/>
          </w:tcPr>
          <w:p w14:paraId="0030467C"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hideMark/>
          </w:tcPr>
          <w:p w14:paraId="570CAFDA"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1CC32FDE"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A226D9" w:rsidRPr="00A306EF" w14:paraId="59C9C743" w14:textId="77777777" w:rsidTr="0037768D">
        <w:trPr>
          <w:cantSplit/>
          <w:trHeight w:val="300"/>
        </w:trPr>
        <w:tc>
          <w:tcPr>
            <w:tcW w:w="10045" w:type="dxa"/>
            <w:gridSpan w:val="6"/>
            <w:shd w:val="clear" w:color="auto" w:fill="DEEAF6" w:themeFill="accent1" w:themeFillTint="33"/>
          </w:tcPr>
          <w:p w14:paraId="0D178158" w14:textId="77777777" w:rsidR="00A226D9" w:rsidRPr="00A306EF" w:rsidRDefault="00A226D9" w:rsidP="008A4B63">
            <w:pPr>
              <w:keepNext/>
              <w:keepLines/>
              <w:spacing w:after="0" w:line="240" w:lineRule="auto"/>
              <w:rPr>
                <w:rFonts w:eastAsia="Times New Roman" w:cstheme="minorHAnsi"/>
                <w:b/>
                <w:bCs/>
                <w:color w:val="000000"/>
                <w:sz w:val="22"/>
                <w:szCs w:val="22"/>
              </w:rPr>
            </w:pPr>
            <w:r w:rsidRPr="00A306EF">
              <w:rPr>
                <w:rFonts w:eastAsia="Times New Roman" w:cstheme="minorHAnsi"/>
                <w:b/>
                <w:bCs/>
                <w:color w:val="000000"/>
                <w:sz w:val="22"/>
                <w:szCs w:val="22"/>
              </w:rPr>
              <w:t>Lease space</w:t>
            </w:r>
          </w:p>
        </w:tc>
      </w:tr>
      <w:tr w:rsidR="003156F4" w:rsidRPr="00A306EF" w14:paraId="23757CA2" w14:textId="77777777" w:rsidTr="0037768D">
        <w:trPr>
          <w:cantSplit/>
          <w:trHeight w:val="300"/>
        </w:trPr>
        <w:tc>
          <w:tcPr>
            <w:tcW w:w="3295" w:type="dxa"/>
            <w:noWrap/>
            <w:vAlign w:val="bottom"/>
            <w:hideMark/>
          </w:tcPr>
          <w:p w14:paraId="2CEE3B52"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4A66746F"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noWrap/>
            <w:vAlign w:val="bottom"/>
            <w:hideMark/>
          </w:tcPr>
          <w:p w14:paraId="578D9047"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noWrap/>
            <w:vAlign w:val="bottom"/>
            <w:hideMark/>
          </w:tcPr>
          <w:p w14:paraId="6CE4D858"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hideMark/>
          </w:tcPr>
          <w:p w14:paraId="224C9F08"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707DC182"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3156F4" w:rsidRPr="00A306EF" w14:paraId="2729B4B3" w14:textId="77777777" w:rsidTr="0037768D">
        <w:trPr>
          <w:cantSplit/>
          <w:trHeight w:val="300"/>
        </w:trPr>
        <w:tc>
          <w:tcPr>
            <w:tcW w:w="3295" w:type="dxa"/>
            <w:noWrap/>
            <w:vAlign w:val="bottom"/>
            <w:hideMark/>
          </w:tcPr>
          <w:p w14:paraId="6D3B159C"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0EB8FBCF"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noWrap/>
            <w:vAlign w:val="bottom"/>
            <w:hideMark/>
          </w:tcPr>
          <w:p w14:paraId="69A0EAAB"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noWrap/>
            <w:vAlign w:val="bottom"/>
            <w:hideMark/>
          </w:tcPr>
          <w:p w14:paraId="5D57A458"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hideMark/>
          </w:tcPr>
          <w:p w14:paraId="0648B856"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2ED47217"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3156F4" w:rsidRPr="00A306EF" w14:paraId="1BA554CF" w14:textId="77777777" w:rsidTr="00E1417C">
        <w:trPr>
          <w:cantSplit/>
          <w:trHeight w:val="300"/>
        </w:trPr>
        <w:tc>
          <w:tcPr>
            <w:tcW w:w="3295" w:type="dxa"/>
            <w:shd w:val="clear" w:color="auto" w:fill="D0CECE" w:themeFill="background2" w:themeFillShade="E6"/>
            <w:noWrap/>
            <w:vAlign w:val="bottom"/>
            <w:hideMark/>
          </w:tcPr>
          <w:p w14:paraId="0605F06D" w14:textId="77777777" w:rsidR="00A226D9" w:rsidRPr="00A306EF" w:rsidRDefault="00A226D9" w:rsidP="008A4B63">
            <w:pPr>
              <w:keepNext/>
              <w:keepLines/>
              <w:spacing w:after="0" w:line="240" w:lineRule="auto"/>
              <w:rPr>
                <w:rFonts w:eastAsia="Times New Roman" w:cstheme="minorHAnsi"/>
                <w:b/>
                <w:bCs/>
                <w:color w:val="000000"/>
                <w:sz w:val="22"/>
                <w:szCs w:val="22"/>
              </w:rPr>
            </w:pPr>
            <w:r w:rsidRPr="00A306EF">
              <w:rPr>
                <w:rFonts w:eastAsia="Times New Roman" w:cstheme="minorHAnsi"/>
                <w:b/>
                <w:bCs/>
                <w:color w:val="000000"/>
                <w:sz w:val="22"/>
                <w:szCs w:val="22"/>
              </w:rPr>
              <w:t xml:space="preserve">TOTAL Cost </w:t>
            </w:r>
          </w:p>
        </w:tc>
        <w:tc>
          <w:tcPr>
            <w:tcW w:w="1260" w:type="dxa"/>
            <w:shd w:val="clear" w:color="auto" w:fill="D0CECE" w:themeFill="background2" w:themeFillShade="E6"/>
          </w:tcPr>
          <w:p w14:paraId="2CE53E52" w14:textId="77777777" w:rsidR="00A226D9" w:rsidRPr="00A306EF" w:rsidRDefault="00A226D9" w:rsidP="008A4B63">
            <w:pPr>
              <w:keepNext/>
              <w:keepLines/>
              <w:spacing w:after="0" w:line="240" w:lineRule="auto"/>
              <w:ind w:firstLineChars="100" w:firstLine="221"/>
              <w:jc w:val="right"/>
              <w:rPr>
                <w:rFonts w:eastAsia="Times New Roman" w:cstheme="minorHAnsi"/>
                <w:b/>
                <w:bCs/>
                <w:color w:val="000000"/>
                <w:sz w:val="22"/>
                <w:szCs w:val="22"/>
              </w:rPr>
            </w:pPr>
          </w:p>
        </w:tc>
        <w:tc>
          <w:tcPr>
            <w:tcW w:w="1260" w:type="dxa"/>
            <w:shd w:val="clear" w:color="auto" w:fill="D0CECE" w:themeFill="background2" w:themeFillShade="E6"/>
            <w:vAlign w:val="bottom"/>
          </w:tcPr>
          <w:p w14:paraId="71949685" w14:textId="77777777" w:rsidR="00A226D9" w:rsidRPr="00A306EF" w:rsidRDefault="00A226D9" w:rsidP="008A4B63">
            <w:pPr>
              <w:keepNext/>
              <w:keepLines/>
              <w:spacing w:after="0" w:line="240" w:lineRule="auto"/>
              <w:ind w:firstLineChars="100" w:firstLine="221"/>
              <w:jc w:val="right"/>
              <w:rPr>
                <w:rFonts w:eastAsia="Times New Roman" w:cstheme="minorHAnsi"/>
                <w:b/>
                <w:bCs/>
                <w:color w:val="000000"/>
                <w:sz w:val="22"/>
                <w:szCs w:val="22"/>
              </w:rPr>
            </w:pPr>
            <w:r w:rsidRPr="00A306EF">
              <w:rPr>
                <w:rFonts w:eastAsia="Times New Roman" w:cstheme="minorHAnsi"/>
                <w:b/>
                <w:bCs/>
                <w:color w:val="000000"/>
                <w:sz w:val="22"/>
                <w:szCs w:val="22"/>
              </w:rPr>
              <w:t>$0</w:t>
            </w:r>
          </w:p>
        </w:tc>
        <w:tc>
          <w:tcPr>
            <w:tcW w:w="1260" w:type="dxa"/>
            <w:shd w:val="clear" w:color="auto" w:fill="D0CECE" w:themeFill="background2" w:themeFillShade="E6"/>
            <w:noWrap/>
            <w:vAlign w:val="bottom"/>
            <w:hideMark/>
          </w:tcPr>
          <w:p w14:paraId="6C5F5823" w14:textId="77777777" w:rsidR="00A226D9" w:rsidRPr="00A306EF" w:rsidRDefault="00A226D9" w:rsidP="008A4B63">
            <w:pPr>
              <w:keepNext/>
              <w:keepLines/>
              <w:spacing w:after="0" w:line="240" w:lineRule="auto"/>
              <w:jc w:val="right"/>
              <w:rPr>
                <w:rFonts w:eastAsia="Times New Roman" w:cstheme="minorHAnsi"/>
                <w:b/>
                <w:bCs/>
                <w:color w:val="000000"/>
                <w:sz w:val="22"/>
                <w:szCs w:val="22"/>
              </w:rPr>
            </w:pPr>
            <w:r w:rsidRPr="00A306EF">
              <w:rPr>
                <w:rFonts w:eastAsia="Times New Roman" w:cstheme="minorHAnsi"/>
                <w:b/>
                <w:bCs/>
                <w:color w:val="000000"/>
                <w:sz w:val="22"/>
                <w:szCs w:val="22"/>
              </w:rPr>
              <w:t>$0</w:t>
            </w:r>
          </w:p>
        </w:tc>
        <w:tc>
          <w:tcPr>
            <w:tcW w:w="1260" w:type="dxa"/>
            <w:shd w:val="clear" w:color="auto" w:fill="D0CECE" w:themeFill="background2" w:themeFillShade="E6"/>
            <w:hideMark/>
          </w:tcPr>
          <w:p w14:paraId="20C51F3E"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shd w:val="clear" w:color="auto" w:fill="D0CECE" w:themeFill="background2" w:themeFillShade="E6"/>
          </w:tcPr>
          <w:p w14:paraId="454C4FFC" w14:textId="77777777" w:rsidR="00A226D9" w:rsidRPr="00A306EF" w:rsidRDefault="00A226D9" w:rsidP="008A4B63">
            <w:pPr>
              <w:keepNext/>
              <w:keepLines/>
              <w:spacing w:after="0" w:line="240" w:lineRule="auto"/>
              <w:rPr>
                <w:rFonts w:eastAsia="Times New Roman" w:cstheme="minorHAnsi"/>
                <w:color w:val="000000"/>
                <w:sz w:val="22"/>
                <w:szCs w:val="22"/>
              </w:rPr>
            </w:pPr>
          </w:p>
        </w:tc>
      </w:tr>
    </w:tbl>
    <w:p w14:paraId="405445C8" w14:textId="77777777" w:rsidR="00E47AF3" w:rsidRPr="00F918A3" w:rsidRDefault="00301E29" w:rsidP="008A4B63">
      <w:pPr>
        <w:pStyle w:val="NoSpacing"/>
        <w:keepNext/>
        <w:keepLines/>
        <w:ind w:left="720" w:right="720"/>
        <w:rPr>
          <w:rFonts w:eastAsia="Times New Roman" w:cstheme="minorHAnsi"/>
          <w:sz w:val="20"/>
          <w:szCs w:val="20"/>
        </w:rPr>
      </w:pPr>
      <w:r w:rsidRPr="00F918A3">
        <w:rPr>
          <w:rFonts w:eastAsia="Times New Roman" w:cstheme="minorHAnsi"/>
          <w:sz w:val="20"/>
          <w:szCs w:val="20"/>
        </w:rPr>
        <w:t>*Include the name of the building or location being impacted and what will need to be done</w:t>
      </w:r>
      <w:r w:rsidR="007E7C2E" w:rsidRPr="00F918A3">
        <w:rPr>
          <w:rFonts w:eastAsia="Times New Roman" w:cstheme="minorHAnsi"/>
          <w:sz w:val="20"/>
          <w:szCs w:val="20"/>
        </w:rPr>
        <w:t xml:space="preserve">. </w:t>
      </w:r>
      <w:r w:rsidR="00E47AF3" w:rsidRPr="00F918A3">
        <w:rPr>
          <w:rFonts w:eastAsia="Times New Roman" w:cstheme="minorHAnsi"/>
          <w:sz w:val="20"/>
          <w:szCs w:val="20"/>
        </w:rPr>
        <w:t xml:space="preserve">  </w:t>
      </w:r>
    </w:p>
    <w:p w14:paraId="7C05E178" w14:textId="77777777" w:rsidR="00D468F0" w:rsidRPr="00F918A3" w:rsidRDefault="00D468F0" w:rsidP="008A4B63">
      <w:pPr>
        <w:pStyle w:val="NoSpacing"/>
        <w:keepNext/>
        <w:keepLines/>
        <w:ind w:left="810" w:right="720"/>
        <w:rPr>
          <w:rFonts w:eastAsia="Times New Roman" w:cstheme="minorHAnsi"/>
          <w:sz w:val="20"/>
          <w:szCs w:val="20"/>
        </w:rPr>
      </w:pPr>
      <w:r w:rsidRPr="00F918A3">
        <w:rPr>
          <w:rFonts w:eastAsia="Times New Roman" w:cstheme="minorHAnsi"/>
          <w:sz w:val="20"/>
          <w:szCs w:val="20"/>
        </w:rPr>
        <w:t xml:space="preserve">Infrastructure includes new systems </w:t>
      </w:r>
      <w:proofErr w:type="gramStart"/>
      <w:r w:rsidRPr="00F918A3">
        <w:rPr>
          <w:rFonts w:eastAsia="Times New Roman" w:cstheme="minorHAnsi"/>
          <w:sz w:val="20"/>
          <w:szCs w:val="20"/>
        </w:rPr>
        <w:t>such as:</w:t>
      </w:r>
      <w:proofErr w:type="gramEnd"/>
      <w:r w:rsidRPr="00F918A3">
        <w:rPr>
          <w:rFonts w:eastAsia="Times New Roman" w:cstheme="minorHAnsi"/>
          <w:sz w:val="20"/>
          <w:szCs w:val="20"/>
        </w:rPr>
        <w:t xml:space="preserve"> mechanical/electrical/plumbing, site utilizes, parking/drainage, IT networks, resiliency infrastructure, etc. </w:t>
      </w:r>
    </w:p>
    <w:p w14:paraId="762008BF" w14:textId="77777777" w:rsidR="00F02687" w:rsidRPr="00A306EF" w:rsidRDefault="00F02687" w:rsidP="00F918A3">
      <w:pPr>
        <w:spacing w:after="0" w:line="240" w:lineRule="auto"/>
        <w:rPr>
          <w:rFonts w:eastAsia="Times New Roman" w:cstheme="minorHAnsi"/>
          <w:color w:val="000000"/>
          <w:sz w:val="22"/>
          <w:szCs w:val="22"/>
        </w:rPr>
      </w:pPr>
    </w:p>
    <w:p w14:paraId="0E7296A9" w14:textId="77777777" w:rsidR="00D563CE" w:rsidRPr="000F5DDA" w:rsidRDefault="00D563CE" w:rsidP="00D563CE">
      <w:pPr>
        <w:pStyle w:val="TableParagraph"/>
        <w:ind w:right="445"/>
        <w:rPr>
          <w:rFonts w:asciiTheme="minorHAnsi" w:eastAsia="Times New Roman" w:hAnsiTheme="minorHAnsi" w:cstheme="minorHAnsi"/>
          <w:color w:val="000000"/>
        </w:rPr>
      </w:pPr>
    </w:p>
    <w:p w14:paraId="10124EE7" w14:textId="5339BC3F" w:rsidR="00D563CE" w:rsidRPr="00A306EF" w:rsidRDefault="00D563CE" w:rsidP="00DD6D15">
      <w:pPr>
        <w:keepNext/>
        <w:keepLines/>
        <w:spacing w:after="0" w:line="240" w:lineRule="auto"/>
        <w:ind w:left="450"/>
        <w:rPr>
          <w:rFonts w:cstheme="minorHAnsi"/>
          <w:b/>
          <w:color w:val="000000"/>
          <w:sz w:val="22"/>
          <w:szCs w:val="22"/>
        </w:rPr>
      </w:pPr>
      <w:r>
        <w:rPr>
          <w:rFonts w:cstheme="minorHAnsi"/>
          <w:b/>
          <w:color w:val="000000"/>
          <w:sz w:val="22"/>
          <w:szCs w:val="22"/>
        </w:rPr>
        <w:lastRenderedPageBreak/>
        <w:t>F</w:t>
      </w:r>
      <w:r w:rsidRPr="00A306EF">
        <w:rPr>
          <w:rFonts w:cstheme="minorHAnsi"/>
          <w:b/>
          <w:color w:val="000000"/>
          <w:sz w:val="22"/>
          <w:szCs w:val="22"/>
        </w:rPr>
        <w:t>4. Technology</w:t>
      </w:r>
      <w:r w:rsidR="00DD6D15">
        <w:rPr>
          <w:rFonts w:cstheme="minorHAnsi"/>
          <w:b/>
          <w:color w:val="000000"/>
          <w:sz w:val="22"/>
          <w:szCs w:val="22"/>
        </w:rPr>
        <w:t xml:space="preserve"> and Equipment</w:t>
      </w:r>
    </w:p>
    <w:p w14:paraId="098D91A4" w14:textId="5ABD90CB" w:rsidR="000F5DDA" w:rsidRPr="007C5F94" w:rsidRDefault="00736678" w:rsidP="00AC2190">
      <w:pPr>
        <w:pStyle w:val="ListParagraph"/>
        <w:keepNext/>
        <w:keepLines/>
        <w:numPr>
          <w:ilvl w:val="0"/>
          <w:numId w:val="8"/>
        </w:numPr>
        <w:spacing w:after="0" w:line="240" w:lineRule="auto"/>
        <w:ind w:left="810" w:right="180"/>
        <w:rPr>
          <w:rFonts w:eastAsia="Times New Roman" w:cstheme="minorHAnsi"/>
          <w:color w:val="000000"/>
        </w:rPr>
      </w:pPr>
      <w:r w:rsidRPr="007C5F94">
        <w:rPr>
          <w:rFonts w:eastAsia="Times New Roman" w:cstheme="minorHAnsi"/>
          <w:color w:val="000000"/>
        </w:rPr>
        <w:t xml:space="preserve">Identify any major equipment or technology </w:t>
      </w:r>
      <w:r w:rsidR="007C5F94" w:rsidRPr="007C5F94">
        <w:rPr>
          <w:rFonts w:eastAsia="Times New Roman" w:cstheme="minorHAnsi"/>
          <w:color w:val="000000"/>
        </w:rPr>
        <w:t>needed for</w:t>
      </w:r>
      <w:r w:rsidRPr="007C5F94">
        <w:rPr>
          <w:rFonts w:eastAsia="Times New Roman" w:cstheme="minorHAnsi"/>
          <w:color w:val="000000"/>
        </w:rPr>
        <w:t xml:space="preserve"> program implementation and sustainability. List equipment or assets over $5,000 (cumulative per asset) needed to start-up and run the program</w:t>
      </w:r>
      <w:r w:rsidR="00E44040" w:rsidRPr="007C5F94">
        <w:rPr>
          <w:rFonts w:eastAsia="Times New Roman" w:cstheme="minorHAnsi"/>
          <w:color w:val="000000"/>
        </w:rPr>
        <w:t>.</w:t>
      </w:r>
      <w:r w:rsidR="007C5F94" w:rsidRPr="007C5F94">
        <w:rPr>
          <w:rFonts w:eastAsia="Times New Roman" w:cstheme="minorHAnsi"/>
          <w:color w:val="000000"/>
        </w:rPr>
        <w:t xml:space="preserve"> </w:t>
      </w:r>
      <w:r w:rsidR="007C5F94">
        <w:t>Information provided here should align with information in the attached budget.</w:t>
      </w:r>
      <w:r w:rsidR="007C5F94" w:rsidRPr="007C5F94">
        <w:rPr>
          <w:rFonts w:eastAsia="Times New Roman" w:cstheme="minorHAnsi"/>
          <w:color w:val="000000"/>
        </w:rPr>
        <w:t xml:space="preserve"> </w:t>
      </w:r>
    </w:p>
    <w:tbl>
      <w:tblPr>
        <w:tblW w:w="999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1620"/>
        <w:gridCol w:w="1620"/>
        <w:gridCol w:w="1800"/>
      </w:tblGrid>
      <w:tr w:rsidR="00EE53C4" w:rsidRPr="00A306EF" w14:paraId="43D26AE2" w14:textId="77777777" w:rsidTr="00E1417C">
        <w:trPr>
          <w:cantSplit/>
          <w:trHeight w:val="600"/>
        </w:trPr>
        <w:tc>
          <w:tcPr>
            <w:tcW w:w="4950" w:type="dxa"/>
            <w:shd w:val="clear" w:color="auto" w:fill="23418F"/>
            <w:noWrap/>
            <w:vAlign w:val="bottom"/>
            <w:hideMark/>
          </w:tcPr>
          <w:p w14:paraId="26403D13" w14:textId="77777777" w:rsidR="00EE53C4" w:rsidRPr="00A306EF" w:rsidRDefault="00EE53C4" w:rsidP="00E068F5">
            <w:pPr>
              <w:keepNext/>
              <w:keepLines/>
              <w:spacing w:after="0" w:line="240" w:lineRule="auto"/>
              <w:ind w:firstLineChars="100" w:firstLine="22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Technology and Equipment</w:t>
            </w:r>
          </w:p>
        </w:tc>
        <w:tc>
          <w:tcPr>
            <w:tcW w:w="1620" w:type="dxa"/>
            <w:shd w:val="clear" w:color="auto" w:fill="23418F"/>
            <w:noWrap/>
            <w:vAlign w:val="bottom"/>
            <w:hideMark/>
          </w:tcPr>
          <w:p w14:paraId="0973BFDF" w14:textId="77777777" w:rsidR="00EE53C4" w:rsidRPr="00A306EF" w:rsidRDefault="00EE53C4" w:rsidP="00E068F5">
            <w:pPr>
              <w:keepNext/>
              <w:keepLines/>
              <w:spacing w:after="0" w:line="240" w:lineRule="auto"/>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Start-up Costs</w:t>
            </w:r>
          </w:p>
        </w:tc>
        <w:tc>
          <w:tcPr>
            <w:tcW w:w="1620" w:type="dxa"/>
            <w:shd w:val="clear" w:color="auto" w:fill="23418F"/>
            <w:noWrap/>
            <w:vAlign w:val="bottom"/>
            <w:hideMark/>
          </w:tcPr>
          <w:p w14:paraId="389489CE" w14:textId="77777777" w:rsidR="00EE53C4" w:rsidRPr="00A306EF" w:rsidRDefault="00EE53C4" w:rsidP="00E068F5">
            <w:pPr>
              <w:keepNext/>
              <w:keepLines/>
              <w:spacing w:after="0" w:line="240" w:lineRule="auto"/>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On-going Costs</w:t>
            </w:r>
          </w:p>
        </w:tc>
        <w:tc>
          <w:tcPr>
            <w:tcW w:w="1800" w:type="dxa"/>
            <w:shd w:val="clear" w:color="auto" w:fill="23418F"/>
            <w:vAlign w:val="bottom"/>
            <w:hideMark/>
          </w:tcPr>
          <w:p w14:paraId="35777BBA" w14:textId="77777777" w:rsidR="00EE53C4" w:rsidRPr="00A306EF" w:rsidRDefault="00EE53C4" w:rsidP="00E068F5">
            <w:pPr>
              <w:keepNext/>
              <w:keepLines/>
              <w:spacing w:after="0" w:line="240" w:lineRule="auto"/>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Est. Start Date of Operations/Use</w:t>
            </w:r>
          </w:p>
        </w:tc>
      </w:tr>
      <w:tr w:rsidR="00EE53C4" w:rsidRPr="00A306EF" w14:paraId="0F0CAFBF" w14:textId="77777777" w:rsidTr="00381995">
        <w:trPr>
          <w:cantSplit/>
          <w:trHeight w:val="300"/>
        </w:trPr>
        <w:tc>
          <w:tcPr>
            <w:tcW w:w="4950" w:type="dxa"/>
            <w:noWrap/>
            <w:vAlign w:val="bottom"/>
            <w:hideMark/>
          </w:tcPr>
          <w:p w14:paraId="1788B2B6" w14:textId="77777777" w:rsidR="00EE53C4" w:rsidRPr="00A306EF" w:rsidRDefault="00EE53C4" w:rsidP="00E068F5">
            <w:pPr>
              <w:keepNext/>
              <w:keepLines/>
              <w:spacing w:after="0" w:line="240" w:lineRule="auto"/>
              <w:rPr>
                <w:rFonts w:eastAsia="Times New Roman" w:cstheme="minorHAnsi"/>
                <w:color w:val="000000"/>
                <w:sz w:val="22"/>
                <w:szCs w:val="22"/>
              </w:rPr>
            </w:pPr>
          </w:p>
        </w:tc>
        <w:tc>
          <w:tcPr>
            <w:tcW w:w="1620" w:type="dxa"/>
            <w:noWrap/>
            <w:vAlign w:val="bottom"/>
            <w:hideMark/>
          </w:tcPr>
          <w:p w14:paraId="723CA47D"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620" w:type="dxa"/>
            <w:noWrap/>
            <w:vAlign w:val="bottom"/>
            <w:hideMark/>
          </w:tcPr>
          <w:p w14:paraId="1B7F4E57"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800" w:type="dxa"/>
            <w:hideMark/>
          </w:tcPr>
          <w:p w14:paraId="7DED2E0D"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r>
      <w:tr w:rsidR="00EE53C4" w:rsidRPr="00A306EF" w14:paraId="64368BAA" w14:textId="77777777" w:rsidTr="00381995">
        <w:trPr>
          <w:cantSplit/>
          <w:trHeight w:val="300"/>
        </w:trPr>
        <w:tc>
          <w:tcPr>
            <w:tcW w:w="4950" w:type="dxa"/>
            <w:noWrap/>
            <w:vAlign w:val="bottom"/>
            <w:hideMark/>
          </w:tcPr>
          <w:p w14:paraId="5C5C8BBF" w14:textId="77777777" w:rsidR="00EE53C4" w:rsidRPr="00A306EF" w:rsidRDefault="00EE53C4" w:rsidP="00E068F5">
            <w:pPr>
              <w:keepNext/>
              <w:keepLines/>
              <w:spacing w:after="0" w:line="240" w:lineRule="auto"/>
              <w:rPr>
                <w:rFonts w:eastAsia="Times New Roman" w:cstheme="minorHAnsi"/>
                <w:color w:val="000000"/>
                <w:sz w:val="22"/>
                <w:szCs w:val="22"/>
              </w:rPr>
            </w:pPr>
          </w:p>
        </w:tc>
        <w:tc>
          <w:tcPr>
            <w:tcW w:w="1620" w:type="dxa"/>
            <w:noWrap/>
            <w:vAlign w:val="bottom"/>
            <w:hideMark/>
          </w:tcPr>
          <w:p w14:paraId="656A069C"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620" w:type="dxa"/>
            <w:noWrap/>
            <w:vAlign w:val="bottom"/>
            <w:hideMark/>
          </w:tcPr>
          <w:p w14:paraId="2F8C81EA"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800" w:type="dxa"/>
            <w:hideMark/>
          </w:tcPr>
          <w:p w14:paraId="3C60AF6C"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r>
      <w:tr w:rsidR="00EE53C4" w:rsidRPr="00A306EF" w14:paraId="43165446" w14:textId="77777777" w:rsidTr="00381995">
        <w:trPr>
          <w:cantSplit/>
          <w:trHeight w:val="300"/>
        </w:trPr>
        <w:tc>
          <w:tcPr>
            <w:tcW w:w="4950" w:type="dxa"/>
            <w:noWrap/>
            <w:vAlign w:val="bottom"/>
            <w:hideMark/>
          </w:tcPr>
          <w:p w14:paraId="50DF88BC" w14:textId="77777777" w:rsidR="00EE53C4" w:rsidRPr="00A306EF" w:rsidRDefault="00EE53C4" w:rsidP="00E068F5">
            <w:pPr>
              <w:keepNext/>
              <w:keepLines/>
              <w:spacing w:after="0" w:line="240" w:lineRule="auto"/>
              <w:rPr>
                <w:rFonts w:eastAsia="Times New Roman" w:cstheme="minorHAnsi"/>
                <w:color w:val="000000"/>
                <w:sz w:val="22"/>
                <w:szCs w:val="22"/>
              </w:rPr>
            </w:pPr>
          </w:p>
        </w:tc>
        <w:tc>
          <w:tcPr>
            <w:tcW w:w="1620" w:type="dxa"/>
            <w:noWrap/>
            <w:vAlign w:val="bottom"/>
            <w:hideMark/>
          </w:tcPr>
          <w:p w14:paraId="2A8D8391"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620" w:type="dxa"/>
            <w:noWrap/>
            <w:vAlign w:val="bottom"/>
            <w:hideMark/>
          </w:tcPr>
          <w:p w14:paraId="11FD2167"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800" w:type="dxa"/>
            <w:hideMark/>
          </w:tcPr>
          <w:p w14:paraId="36F72A16"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r>
      <w:tr w:rsidR="00EE53C4" w:rsidRPr="00A306EF" w14:paraId="1EE153BC" w14:textId="77777777" w:rsidTr="00381995">
        <w:trPr>
          <w:cantSplit/>
          <w:trHeight w:val="300"/>
        </w:trPr>
        <w:tc>
          <w:tcPr>
            <w:tcW w:w="4950" w:type="dxa"/>
            <w:noWrap/>
            <w:vAlign w:val="bottom"/>
            <w:hideMark/>
          </w:tcPr>
          <w:p w14:paraId="40355EA6" w14:textId="77777777" w:rsidR="00EE53C4" w:rsidRPr="00A306EF" w:rsidRDefault="00EE53C4" w:rsidP="00E068F5">
            <w:pPr>
              <w:keepNext/>
              <w:keepLines/>
              <w:spacing w:after="0" w:line="240" w:lineRule="auto"/>
              <w:rPr>
                <w:rFonts w:eastAsia="Times New Roman" w:cstheme="minorHAnsi"/>
                <w:color w:val="000000"/>
                <w:sz w:val="22"/>
                <w:szCs w:val="22"/>
              </w:rPr>
            </w:pPr>
          </w:p>
        </w:tc>
        <w:tc>
          <w:tcPr>
            <w:tcW w:w="1620" w:type="dxa"/>
            <w:noWrap/>
            <w:vAlign w:val="bottom"/>
            <w:hideMark/>
          </w:tcPr>
          <w:p w14:paraId="5A7CE5D6"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620" w:type="dxa"/>
            <w:noWrap/>
            <w:vAlign w:val="bottom"/>
            <w:hideMark/>
          </w:tcPr>
          <w:p w14:paraId="048A334A"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800" w:type="dxa"/>
            <w:hideMark/>
          </w:tcPr>
          <w:p w14:paraId="44DE4A9D"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r>
      <w:tr w:rsidR="00EE53C4" w:rsidRPr="00A306EF" w14:paraId="21C572E0" w14:textId="77777777" w:rsidTr="00381995">
        <w:trPr>
          <w:cantSplit/>
          <w:trHeight w:val="300"/>
        </w:trPr>
        <w:tc>
          <w:tcPr>
            <w:tcW w:w="4950" w:type="dxa"/>
            <w:noWrap/>
            <w:vAlign w:val="bottom"/>
            <w:hideMark/>
          </w:tcPr>
          <w:p w14:paraId="14148027" w14:textId="77777777" w:rsidR="00EE53C4" w:rsidRPr="00A306EF" w:rsidRDefault="00EE53C4" w:rsidP="00E068F5">
            <w:pPr>
              <w:keepNext/>
              <w:keepLines/>
              <w:spacing w:after="0" w:line="240" w:lineRule="auto"/>
              <w:rPr>
                <w:rFonts w:eastAsia="Times New Roman" w:cstheme="minorHAnsi"/>
                <w:color w:val="000000"/>
                <w:sz w:val="22"/>
                <w:szCs w:val="22"/>
              </w:rPr>
            </w:pPr>
          </w:p>
        </w:tc>
        <w:tc>
          <w:tcPr>
            <w:tcW w:w="1620" w:type="dxa"/>
            <w:noWrap/>
            <w:vAlign w:val="bottom"/>
            <w:hideMark/>
          </w:tcPr>
          <w:p w14:paraId="71850798"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620" w:type="dxa"/>
            <w:noWrap/>
            <w:vAlign w:val="bottom"/>
            <w:hideMark/>
          </w:tcPr>
          <w:p w14:paraId="1781519A"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800" w:type="dxa"/>
            <w:hideMark/>
          </w:tcPr>
          <w:p w14:paraId="57242C54"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r>
      <w:tr w:rsidR="00EE53C4" w:rsidRPr="00A306EF" w14:paraId="037E9A51" w14:textId="77777777" w:rsidTr="00381995">
        <w:trPr>
          <w:cantSplit/>
          <w:trHeight w:val="300"/>
        </w:trPr>
        <w:tc>
          <w:tcPr>
            <w:tcW w:w="4950" w:type="dxa"/>
            <w:noWrap/>
            <w:vAlign w:val="bottom"/>
            <w:hideMark/>
          </w:tcPr>
          <w:p w14:paraId="33A8CBD0" w14:textId="77777777" w:rsidR="00EE53C4" w:rsidRPr="00A306EF" w:rsidRDefault="00EE53C4" w:rsidP="00E068F5">
            <w:pPr>
              <w:keepNext/>
              <w:keepLines/>
              <w:spacing w:after="0" w:line="240" w:lineRule="auto"/>
              <w:rPr>
                <w:rFonts w:eastAsia="Times New Roman" w:cstheme="minorHAnsi"/>
                <w:sz w:val="22"/>
                <w:szCs w:val="22"/>
              </w:rPr>
            </w:pPr>
          </w:p>
        </w:tc>
        <w:tc>
          <w:tcPr>
            <w:tcW w:w="1620" w:type="dxa"/>
            <w:noWrap/>
            <w:vAlign w:val="bottom"/>
            <w:hideMark/>
          </w:tcPr>
          <w:p w14:paraId="6D9FB304"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620" w:type="dxa"/>
            <w:noWrap/>
            <w:vAlign w:val="bottom"/>
            <w:hideMark/>
          </w:tcPr>
          <w:p w14:paraId="22A39318"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800" w:type="dxa"/>
            <w:hideMark/>
          </w:tcPr>
          <w:p w14:paraId="784ED642"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r>
      <w:tr w:rsidR="00EE53C4" w:rsidRPr="00A306EF" w14:paraId="5D461F27" w14:textId="77777777" w:rsidTr="00E1417C">
        <w:trPr>
          <w:cantSplit/>
          <w:trHeight w:val="300"/>
        </w:trPr>
        <w:tc>
          <w:tcPr>
            <w:tcW w:w="4950" w:type="dxa"/>
            <w:shd w:val="clear" w:color="auto" w:fill="D0CECE" w:themeFill="background2" w:themeFillShade="E6"/>
            <w:vAlign w:val="bottom"/>
          </w:tcPr>
          <w:p w14:paraId="2AF2BE1D" w14:textId="3170F6AF" w:rsidR="00EE53C4" w:rsidRPr="00A306EF" w:rsidRDefault="00EE53C4" w:rsidP="00E068F5">
            <w:pPr>
              <w:keepNext/>
              <w:keepLines/>
              <w:spacing w:after="0" w:line="240" w:lineRule="auto"/>
              <w:rPr>
                <w:rFonts w:eastAsia="Times New Roman" w:cstheme="minorHAnsi"/>
                <w:b/>
                <w:bCs/>
                <w:color w:val="000000"/>
                <w:sz w:val="22"/>
                <w:szCs w:val="22"/>
              </w:rPr>
            </w:pPr>
            <w:r w:rsidRPr="00A306EF">
              <w:rPr>
                <w:rFonts w:eastAsia="Times New Roman" w:cstheme="minorHAnsi"/>
                <w:b/>
                <w:bCs/>
                <w:color w:val="000000"/>
                <w:sz w:val="22"/>
                <w:szCs w:val="22"/>
              </w:rPr>
              <w:t xml:space="preserve">Total Technology </w:t>
            </w:r>
            <w:r>
              <w:rPr>
                <w:rFonts w:eastAsia="Times New Roman" w:cstheme="minorHAnsi"/>
                <w:b/>
                <w:bCs/>
                <w:color w:val="000000"/>
                <w:sz w:val="22"/>
                <w:szCs w:val="22"/>
              </w:rPr>
              <w:t xml:space="preserve">and Equipment </w:t>
            </w:r>
            <w:r w:rsidRPr="00A306EF">
              <w:rPr>
                <w:rFonts w:eastAsia="Times New Roman" w:cstheme="minorHAnsi"/>
                <w:b/>
                <w:bCs/>
                <w:color w:val="000000"/>
                <w:sz w:val="22"/>
                <w:szCs w:val="22"/>
              </w:rPr>
              <w:t>Costs</w:t>
            </w:r>
          </w:p>
        </w:tc>
        <w:tc>
          <w:tcPr>
            <w:tcW w:w="1620" w:type="dxa"/>
            <w:shd w:val="clear" w:color="auto" w:fill="D0CECE" w:themeFill="background2" w:themeFillShade="E6"/>
            <w:noWrap/>
            <w:vAlign w:val="bottom"/>
            <w:hideMark/>
          </w:tcPr>
          <w:p w14:paraId="3D742A37" w14:textId="77777777" w:rsidR="00EE53C4" w:rsidRPr="00A306EF" w:rsidRDefault="00EE53C4" w:rsidP="00E068F5">
            <w:pPr>
              <w:keepNext/>
              <w:keepLines/>
              <w:spacing w:after="0" w:line="240" w:lineRule="auto"/>
              <w:jc w:val="right"/>
              <w:rPr>
                <w:rFonts w:eastAsia="Times New Roman" w:cstheme="minorHAnsi"/>
                <w:b/>
                <w:bCs/>
                <w:color w:val="000000"/>
                <w:sz w:val="22"/>
                <w:szCs w:val="22"/>
              </w:rPr>
            </w:pPr>
            <w:r w:rsidRPr="00A306EF">
              <w:rPr>
                <w:rFonts w:eastAsia="Times New Roman" w:cstheme="minorHAnsi"/>
                <w:b/>
                <w:bCs/>
                <w:color w:val="000000"/>
                <w:sz w:val="22"/>
                <w:szCs w:val="22"/>
              </w:rPr>
              <w:t>0</w:t>
            </w:r>
          </w:p>
        </w:tc>
        <w:tc>
          <w:tcPr>
            <w:tcW w:w="1620" w:type="dxa"/>
            <w:shd w:val="clear" w:color="auto" w:fill="D0CECE" w:themeFill="background2" w:themeFillShade="E6"/>
            <w:noWrap/>
            <w:vAlign w:val="bottom"/>
            <w:hideMark/>
          </w:tcPr>
          <w:p w14:paraId="2C8444FE" w14:textId="77777777" w:rsidR="00EE53C4" w:rsidRPr="00A306EF" w:rsidRDefault="00EE53C4" w:rsidP="00E068F5">
            <w:pPr>
              <w:keepNext/>
              <w:keepLines/>
              <w:spacing w:after="0" w:line="240" w:lineRule="auto"/>
              <w:jc w:val="right"/>
              <w:rPr>
                <w:rFonts w:eastAsia="Times New Roman" w:cstheme="minorHAnsi"/>
                <w:b/>
                <w:bCs/>
                <w:color w:val="000000"/>
                <w:sz w:val="22"/>
                <w:szCs w:val="22"/>
              </w:rPr>
            </w:pPr>
            <w:r w:rsidRPr="00A306EF">
              <w:rPr>
                <w:rFonts w:eastAsia="Times New Roman" w:cstheme="minorHAnsi"/>
                <w:b/>
                <w:bCs/>
                <w:color w:val="000000"/>
                <w:sz w:val="22"/>
                <w:szCs w:val="22"/>
              </w:rPr>
              <w:t>0</w:t>
            </w:r>
          </w:p>
        </w:tc>
        <w:tc>
          <w:tcPr>
            <w:tcW w:w="1800" w:type="dxa"/>
            <w:shd w:val="clear" w:color="auto" w:fill="D0CECE" w:themeFill="background2" w:themeFillShade="E6"/>
            <w:hideMark/>
          </w:tcPr>
          <w:p w14:paraId="695782E9"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r>
    </w:tbl>
    <w:p w14:paraId="0B90B5BE" w14:textId="77777777" w:rsidR="00337C5C" w:rsidRPr="00A306EF" w:rsidRDefault="00337C5C" w:rsidP="00847475">
      <w:pPr>
        <w:spacing w:after="0" w:line="240" w:lineRule="auto"/>
        <w:rPr>
          <w:rFonts w:cstheme="minorHAnsi"/>
          <w:color w:val="000000"/>
          <w:sz w:val="22"/>
          <w:szCs w:val="22"/>
        </w:rPr>
      </w:pPr>
    </w:p>
    <w:p w14:paraId="4998F511" w14:textId="77777777" w:rsidR="00A37C07" w:rsidRPr="00A306EF" w:rsidRDefault="00A37C07" w:rsidP="00381995">
      <w:pPr>
        <w:pStyle w:val="ListParagraph"/>
        <w:keepNext/>
        <w:keepLines/>
        <w:numPr>
          <w:ilvl w:val="0"/>
          <w:numId w:val="2"/>
        </w:numPr>
        <w:spacing w:after="0" w:line="240" w:lineRule="auto"/>
        <w:ind w:left="450"/>
        <w:outlineLvl w:val="0"/>
        <w:rPr>
          <w:rFonts w:eastAsia="Times New Roman" w:cstheme="minorHAnsi"/>
          <w:b/>
          <w:color w:val="000000"/>
          <w:sz w:val="22"/>
          <w:szCs w:val="22"/>
        </w:rPr>
      </w:pPr>
      <w:r w:rsidRPr="00A306EF">
        <w:rPr>
          <w:rFonts w:eastAsia="Times New Roman" w:cstheme="minorHAnsi"/>
          <w:b/>
          <w:color w:val="000000"/>
          <w:sz w:val="22"/>
          <w:szCs w:val="22"/>
        </w:rPr>
        <w:t>RISKS AND ASSUMPTIONS</w:t>
      </w:r>
    </w:p>
    <w:p w14:paraId="0BFE6C1D" w14:textId="3B83809D" w:rsidR="00A37C07" w:rsidRPr="00A306EF" w:rsidRDefault="00A37C07" w:rsidP="76A7237C">
      <w:pPr>
        <w:pStyle w:val="ListParagraph"/>
        <w:keepNext/>
        <w:keepLines/>
        <w:numPr>
          <w:ilvl w:val="0"/>
          <w:numId w:val="8"/>
        </w:numPr>
        <w:spacing w:after="0" w:line="240" w:lineRule="auto"/>
        <w:rPr>
          <w:rFonts w:eastAsia="Times New Roman"/>
          <w:color w:val="000000"/>
          <w:sz w:val="22"/>
          <w:szCs w:val="22"/>
        </w:rPr>
      </w:pPr>
      <w:r w:rsidRPr="76A7237C">
        <w:rPr>
          <w:rFonts w:eastAsia="Times New Roman"/>
          <w:color w:val="000000" w:themeColor="text1"/>
          <w:sz w:val="22"/>
          <w:szCs w:val="22"/>
        </w:rPr>
        <w:t>In the table below, list any risks to the program’s implementation</w:t>
      </w:r>
      <w:r w:rsidR="00EE6FA7" w:rsidRPr="76A7237C">
        <w:rPr>
          <w:rFonts w:eastAsia="Times New Roman"/>
          <w:color w:val="000000" w:themeColor="text1"/>
          <w:sz w:val="22"/>
          <w:szCs w:val="22"/>
        </w:rPr>
        <w:t xml:space="preserve"> over the next four years. For each risk, identify</w:t>
      </w:r>
      <w:r w:rsidRPr="76A7237C">
        <w:rPr>
          <w:rFonts w:eastAsia="Times New Roman"/>
          <w:color w:val="000000" w:themeColor="text1"/>
          <w:sz w:val="22"/>
          <w:szCs w:val="22"/>
        </w:rPr>
        <w:t xml:space="preserve"> </w:t>
      </w:r>
      <w:r w:rsidR="00EE6FA7" w:rsidRPr="76A7237C">
        <w:rPr>
          <w:rFonts w:eastAsia="Times New Roman"/>
          <w:color w:val="000000" w:themeColor="text1"/>
          <w:sz w:val="22"/>
          <w:szCs w:val="22"/>
        </w:rPr>
        <w:t xml:space="preserve">the </w:t>
      </w:r>
      <w:r w:rsidRPr="76A7237C">
        <w:rPr>
          <w:rFonts w:eastAsia="Times New Roman"/>
          <w:color w:val="000000" w:themeColor="text1"/>
          <w:sz w:val="22"/>
          <w:szCs w:val="22"/>
        </w:rPr>
        <w:t xml:space="preserve">impact (low, medium, high), probability of occurrence (low, medium, high), and the institution’s </w:t>
      </w:r>
      <w:r w:rsidR="00E9325E" w:rsidRPr="76A7237C">
        <w:rPr>
          <w:rFonts w:eastAsia="Times New Roman"/>
          <w:color w:val="000000" w:themeColor="text1"/>
          <w:sz w:val="22"/>
          <w:szCs w:val="22"/>
        </w:rPr>
        <w:t>mitigation strategy</w:t>
      </w:r>
      <w:r w:rsidR="00EE6FA7" w:rsidRPr="76A7237C">
        <w:rPr>
          <w:rFonts w:eastAsia="Times New Roman"/>
          <w:color w:val="000000" w:themeColor="text1"/>
          <w:sz w:val="22"/>
          <w:szCs w:val="22"/>
        </w:rPr>
        <w:t xml:space="preserve"> for each risk</w:t>
      </w:r>
      <w:r w:rsidRPr="76A7237C">
        <w:rPr>
          <w:rFonts w:eastAsia="Times New Roman"/>
          <w:color w:val="000000" w:themeColor="text1"/>
          <w:sz w:val="22"/>
          <w:szCs w:val="22"/>
        </w:rPr>
        <w:t xml:space="preserve">. </w:t>
      </w:r>
      <w:r w:rsidR="00EE6FA7" w:rsidRPr="76A7237C">
        <w:rPr>
          <w:rFonts w:eastAsia="Times New Roman"/>
          <w:color w:val="000000" w:themeColor="text1"/>
          <w:sz w:val="22"/>
          <w:szCs w:val="22"/>
        </w:rPr>
        <w:t>Insert additional</w:t>
      </w:r>
      <w:r w:rsidRPr="76A7237C">
        <w:rPr>
          <w:rFonts w:eastAsia="Times New Roman"/>
          <w:color w:val="000000" w:themeColor="text1"/>
          <w:sz w:val="22"/>
          <w:szCs w:val="22"/>
        </w:rPr>
        <w:t xml:space="preserve"> rows as needed.</w:t>
      </w:r>
      <w:r w:rsidR="00415705" w:rsidRPr="76A7237C">
        <w:rPr>
          <w:rFonts w:eastAsia="Times New Roman"/>
          <w:color w:val="000000" w:themeColor="text1"/>
          <w:sz w:val="22"/>
          <w:szCs w:val="22"/>
        </w:rPr>
        <w:t xml:space="preserve"> (e.g. Are faculty available for the cost and time frame).</w:t>
      </w:r>
      <w:r w:rsidR="003F24A9" w:rsidRPr="76A7237C">
        <w:rPr>
          <w:rFonts w:eastAsia="Times New Roman"/>
          <w:color w:val="000000" w:themeColor="text1"/>
          <w:sz w:val="22"/>
          <w:szCs w:val="22"/>
        </w:rPr>
        <w:t xml:space="preserve"> </w:t>
      </w:r>
    </w:p>
    <w:tbl>
      <w:tblPr>
        <w:tblStyle w:val="TableGrid"/>
        <w:tblW w:w="0" w:type="auto"/>
        <w:tblInd w:w="715" w:type="dxa"/>
        <w:tblLook w:val="04A0" w:firstRow="1" w:lastRow="0" w:firstColumn="1" w:lastColumn="0" w:noHBand="0" w:noVBand="1"/>
      </w:tblPr>
      <w:tblGrid>
        <w:gridCol w:w="2970"/>
        <w:gridCol w:w="1440"/>
        <w:gridCol w:w="1499"/>
        <w:gridCol w:w="4081"/>
      </w:tblGrid>
      <w:tr w:rsidR="00A37C07" w:rsidRPr="00A306EF" w14:paraId="0F6A0959" w14:textId="77777777" w:rsidTr="00E1417C">
        <w:trPr>
          <w:cantSplit/>
        </w:trPr>
        <w:tc>
          <w:tcPr>
            <w:tcW w:w="2970" w:type="dxa"/>
            <w:shd w:val="clear" w:color="auto" w:fill="23418F"/>
            <w:vAlign w:val="center"/>
          </w:tcPr>
          <w:p w14:paraId="3A864D55" w14:textId="77777777" w:rsidR="00A37C07" w:rsidRPr="00A306EF" w:rsidRDefault="00A37C07" w:rsidP="00381995">
            <w:pPr>
              <w:keepNext/>
              <w:keepLines/>
              <w:jc w:val="center"/>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Risk</w:t>
            </w:r>
          </w:p>
        </w:tc>
        <w:tc>
          <w:tcPr>
            <w:tcW w:w="1440" w:type="dxa"/>
            <w:shd w:val="clear" w:color="auto" w:fill="23418F"/>
            <w:vAlign w:val="center"/>
          </w:tcPr>
          <w:p w14:paraId="4D518394" w14:textId="74E7C2B6" w:rsidR="00A37C07" w:rsidRPr="00A306EF" w:rsidRDefault="00A37C07" w:rsidP="76A7237C">
            <w:pPr>
              <w:keepNext/>
              <w:keepLines/>
              <w:jc w:val="center"/>
              <w:rPr>
                <w:rFonts w:eastAsia="Times New Roman"/>
                <w:b/>
                <w:color w:val="FFFFFF" w:themeColor="background1"/>
                <w:sz w:val="22"/>
                <w:szCs w:val="22"/>
              </w:rPr>
            </w:pPr>
            <w:r w:rsidRPr="76A7237C">
              <w:rPr>
                <w:rFonts w:eastAsia="Times New Roman"/>
                <w:b/>
                <w:bCs/>
                <w:color w:val="FFFFFF" w:themeColor="background1"/>
                <w:sz w:val="22"/>
                <w:szCs w:val="22"/>
              </w:rPr>
              <w:t>Impact</w:t>
            </w:r>
          </w:p>
        </w:tc>
        <w:tc>
          <w:tcPr>
            <w:tcW w:w="1499" w:type="dxa"/>
            <w:shd w:val="clear" w:color="auto" w:fill="23418F"/>
            <w:vAlign w:val="center"/>
          </w:tcPr>
          <w:p w14:paraId="4B31AC77" w14:textId="77777777" w:rsidR="00A37C07" w:rsidRPr="00A306EF" w:rsidRDefault="00A37C07" w:rsidP="00381995">
            <w:pPr>
              <w:keepNext/>
              <w:keepLines/>
              <w:jc w:val="center"/>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Probability</w:t>
            </w:r>
          </w:p>
        </w:tc>
        <w:tc>
          <w:tcPr>
            <w:tcW w:w="4081" w:type="dxa"/>
            <w:shd w:val="clear" w:color="auto" w:fill="23418F"/>
            <w:vAlign w:val="center"/>
          </w:tcPr>
          <w:p w14:paraId="4BB23A0E" w14:textId="77777777" w:rsidR="00A37C07" w:rsidRPr="00A306EF" w:rsidRDefault="00A37C07" w:rsidP="00381995">
            <w:pPr>
              <w:keepNext/>
              <w:keepLines/>
              <w:jc w:val="center"/>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 xml:space="preserve">Risk </w:t>
            </w:r>
            <w:r w:rsidR="00E9325E" w:rsidRPr="00A306EF">
              <w:rPr>
                <w:rFonts w:eastAsia="Times New Roman" w:cstheme="minorHAnsi"/>
                <w:b/>
                <w:color w:val="FFFFFF" w:themeColor="background1"/>
                <w:sz w:val="22"/>
                <w:szCs w:val="22"/>
              </w:rPr>
              <w:t>Mitigation Strategy</w:t>
            </w:r>
          </w:p>
        </w:tc>
      </w:tr>
      <w:tr w:rsidR="00A37C07" w:rsidRPr="00A306EF" w14:paraId="33CADBC4" w14:textId="77777777" w:rsidTr="76A7237C">
        <w:trPr>
          <w:cantSplit/>
        </w:trPr>
        <w:tc>
          <w:tcPr>
            <w:tcW w:w="2970" w:type="dxa"/>
          </w:tcPr>
          <w:p w14:paraId="71F56223" w14:textId="77777777" w:rsidR="00616CCA" w:rsidRPr="00A306EF" w:rsidRDefault="00616CCA" w:rsidP="00381995">
            <w:pPr>
              <w:keepNext/>
              <w:keepLines/>
              <w:rPr>
                <w:rFonts w:eastAsia="Times New Roman" w:cstheme="minorHAnsi"/>
                <w:b/>
                <w:color w:val="000000"/>
                <w:sz w:val="22"/>
                <w:szCs w:val="22"/>
              </w:rPr>
            </w:pPr>
          </w:p>
        </w:tc>
        <w:tc>
          <w:tcPr>
            <w:tcW w:w="1440" w:type="dxa"/>
          </w:tcPr>
          <w:p w14:paraId="6DC2CB81" w14:textId="77777777" w:rsidR="00A37C07" w:rsidRPr="00A306EF" w:rsidRDefault="00A37C07" w:rsidP="00381995">
            <w:pPr>
              <w:keepNext/>
              <w:keepLines/>
              <w:rPr>
                <w:rFonts w:eastAsia="Times New Roman" w:cstheme="minorHAnsi"/>
                <w:b/>
                <w:color w:val="000000"/>
                <w:sz w:val="22"/>
                <w:szCs w:val="22"/>
                <w:u w:val="single"/>
              </w:rPr>
            </w:pPr>
          </w:p>
        </w:tc>
        <w:tc>
          <w:tcPr>
            <w:tcW w:w="1499" w:type="dxa"/>
          </w:tcPr>
          <w:p w14:paraId="6505F831" w14:textId="77777777" w:rsidR="00A37C07" w:rsidRPr="00A306EF" w:rsidRDefault="00A37C07" w:rsidP="00381995">
            <w:pPr>
              <w:keepNext/>
              <w:keepLines/>
              <w:rPr>
                <w:rFonts w:eastAsia="Times New Roman" w:cstheme="minorHAnsi"/>
                <w:b/>
                <w:color w:val="000000"/>
                <w:sz w:val="22"/>
                <w:szCs w:val="22"/>
              </w:rPr>
            </w:pPr>
          </w:p>
        </w:tc>
        <w:tc>
          <w:tcPr>
            <w:tcW w:w="4081" w:type="dxa"/>
          </w:tcPr>
          <w:p w14:paraId="310F5208" w14:textId="77777777" w:rsidR="00A37C07" w:rsidRPr="00A306EF" w:rsidRDefault="00A37C07" w:rsidP="00381995">
            <w:pPr>
              <w:keepNext/>
              <w:keepLines/>
              <w:rPr>
                <w:rFonts w:eastAsia="Times New Roman" w:cstheme="minorHAnsi"/>
                <w:b/>
                <w:color w:val="000000"/>
                <w:sz w:val="22"/>
                <w:szCs w:val="22"/>
              </w:rPr>
            </w:pPr>
          </w:p>
        </w:tc>
      </w:tr>
      <w:tr w:rsidR="00A37C07" w:rsidRPr="00A306EF" w14:paraId="2D6E8A90" w14:textId="77777777" w:rsidTr="76A7237C">
        <w:trPr>
          <w:cantSplit/>
        </w:trPr>
        <w:tc>
          <w:tcPr>
            <w:tcW w:w="2970" w:type="dxa"/>
          </w:tcPr>
          <w:p w14:paraId="085DC666" w14:textId="77777777" w:rsidR="00A37C07" w:rsidRPr="00A306EF" w:rsidRDefault="00A37C07" w:rsidP="00381995">
            <w:pPr>
              <w:keepNext/>
              <w:keepLines/>
              <w:rPr>
                <w:rFonts w:eastAsia="Times New Roman" w:cstheme="minorHAnsi"/>
                <w:b/>
                <w:color w:val="000000"/>
                <w:sz w:val="22"/>
                <w:szCs w:val="22"/>
              </w:rPr>
            </w:pPr>
          </w:p>
        </w:tc>
        <w:tc>
          <w:tcPr>
            <w:tcW w:w="1440" w:type="dxa"/>
          </w:tcPr>
          <w:p w14:paraId="1090E284" w14:textId="77777777" w:rsidR="00A37C07" w:rsidRPr="00A306EF" w:rsidRDefault="00A37C07" w:rsidP="00381995">
            <w:pPr>
              <w:keepNext/>
              <w:keepLines/>
              <w:rPr>
                <w:rFonts w:eastAsia="Times New Roman" w:cstheme="minorHAnsi"/>
                <w:b/>
                <w:color w:val="000000"/>
                <w:sz w:val="22"/>
                <w:szCs w:val="22"/>
              </w:rPr>
            </w:pPr>
          </w:p>
        </w:tc>
        <w:tc>
          <w:tcPr>
            <w:tcW w:w="1499" w:type="dxa"/>
          </w:tcPr>
          <w:p w14:paraId="214EA2EB" w14:textId="77777777" w:rsidR="00A37C07" w:rsidRPr="00A306EF" w:rsidRDefault="00A37C07" w:rsidP="00381995">
            <w:pPr>
              <w:keepNext/>
              <w:keepLines/>
              <w:rPr>
                <w:rFonts w:eastAsia="Times New Roman" w:cstheme="minorHAnsi"/>
                <w:b/>
                <w:color w:val="000000"/>
                <w:sz w:val="22"/>
                <w:szCs w:val="22"/>
              </w:rPr>
            </w:pPr>
          </w:p>
        </w:tc>
        <w:tc>
          <w:tcPr>
            <w:tcW w:w="4081" w:type="dxa"/>
          </w:tcPr>
          <w:p w14:paraId="60CCD75A" w14:textId="77777777" w:rsidR="00A37C07" w:rsidRPr="00A306EF" w:rsidRDefault="00A37C07" w:rsidP="00381995">
            <w:pPr>
              <w:keepNext/>
              <w:keepLines/>
              <w:rPr>
                <w:rFonts w:eastAsia="Times New Roman" w:cstheme="minorHAnsi"/>
                <w:b/>
                <w:color w:val="000000"/>
                <w:sz w:val="22"/>
                <w:szCs w:val="22"/>
              </w:rPr>
            </w:pPr>
          </w:p>
        </w:tc>
      </w:tr>
      <w:tr w:rsidR="00A37C07" w:rsidRPr="00A306EF" w14:paraId="7184F796" w14:textId="77777777" w:rsidTr="76A7237C">
        <w:trPr>
          <w:cantSplit/>
        </w:trPr>
        <w:tc>
          <w:tcPr>
            <w:tcW w:w="2970" w:type="dxa"/>
          </w:tcPr>
          <w:p w14:paraId="04C67B40" w14:textId="77777777" w:rsidR="00A37C07" w:rsidRPr="00A306EF" w:rsidRDefault="00A37C07" w:rsidP="00381995">
            <w:pPr>
              <w:keepNext/>
              <w:keepLines/>
              <w:rPr>
                <w:rFonts w:eastAsia="Times New Roman" w:cstheme="minorHAnsi"/>
                <w:b/>
                <w:color w:val="000000"/>
                <w:sz w:val="22"/>
                <w:szCs w:val="22"/>
              </w:rPr>
            </w:pPr>
          </w:p>
        </w:tc>
        <w:tc>
          <w:tcPr>
            <w:tcW w:w="1440" w:type="dxa"/>
          </w:tcPr>
          <w:p w14:paraId="4D72FDEC" w14:textId="77777777" w:rsidR="00A37C07" w:rsidRPr="00A306EF" w:rsidRDefault="00A37C07" w:rsidP="00381995">
            <w:pPr>
              <w:keepNext/>
              <w:keepLines/>
              <w:rPr>
                <w:rFonts w:eastAsia="Times New Roman" w:cstheme="minorHAnsi"/>
                <w:b/>
                <w:color w:val="000000"/>
                <w:sz w:val="22"/>
                <w:szCs w:val="22"/>
              </w:rPr>
            </w:pPr>
          </w:p>
        </w:tc>
        <w:tc>
          <w:tcPr>
            <w:tcW w:w="1499" w:type="dxa"/>
          </w:tcPr>
          <w:p w14:paraId="4F841F00" w14:textId="77777777" w:rsidR="00A37C07" w:rsidRPr="00A306EF" w:rsidRDefault="00A37C07" w:rsidP="00381995">
            <w:pPr>
              <w:keepNext/>
              <w:keepLines/>
              <w:rPr>
                <w:rFonts w:eastAsia="Times New Roman" w:cstheme="minorHAnsi"/>
                <w:b/>
                <w:color w:val="000000"/>
                <w:sz w:val="22"/>
                <w:szCs w:val="22"/>
              </w:rPr>
            </w:pPr>
          </w:p>
        </w:tc>
        <w:tc>
          <w:tcPr>
            <w:tcW w:w="4081" w:type="dxa"/>
          </w:tcPr>
          <w:p w14:paraId="1AA61BCB" w14:textId="77777777" w:rsidR="00A37C07" w:rsidRPr="00A306EF" w:rsidRDefault="00A37C07" w:rsidP="00381995">
            <w:pPr>
              <w:keepNext/>
              <w:keepLines/>
              <w:rPr>
                <w:rFonts w:eastAsia="Times New Roman" w:cstheme="minorHAnsi"/>
                <w:b/>
                <w:color w:val="000000"/>
                <w:sz w:val="22"/>
                <w:szCs w:val="22"/>
              </w:rPr>
            </w:pPr>
          </w:p>
        </w:tc>
      </w:tr>
    </w:tbl>
    <w:p w14:paraId="092373EF" w14:textId="77777777" w:rsidR="00E9325E" w:rsidRPr="00A306EF" w:rsidRDefault="00E9325E" w:rsidP="00847475">
      <w:pPr>
        <w:pStyle w:val="ListParagraph"/>
        <w:spacing w:after="0" w:line="240" w:lineRule="auto"/>
        <w:rPr>
          <w:rFonts w:eastAsia="Times New Roman" w:cstheme="minorHAnsi"/>
          <w:color w:val="000000"/>
          <w:sz w:val="22"/>
          <w:szCs w:val="22"/>
        </w:rPr>
      </w:pPr>
    </w:p>
    <w:sectPr w:rsidR="00E9325E" w:rsidRPr="00A306EF" w:rsidSect="00A84C37">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76F41" w14:textId="77777777" w:rsidR="00A70DB0" w:rsidRDefault="00A70DB0" w:rsidP="00C13B6C">
      <w:pPr>
        <w:spacing w:after="0" w:line="240" w:lineRule="auto"/>
      </w:pPr>
      <w:r>
        <w:separator/>
      </w:r>
    </w:p>
  </w:endnote>
  <w:endnote w:type="continuationSeparator" w:id="0">
    <w:p w14:paraId="056C50E7" w14:textId="77777777" w:rsidR="00A70DB0" w:rsidRDefault="00A70DB0" w:rsidP="00C13B6C">
      <w:pPr>
        <w:spacing w:after="0" w:line="240" w:lineRule="auto"/>
      </w:pPr>
      <w:r>
        <w:continuationSeparator/>
      </w:r>
    </w:p>
  </w:endnote>
  <w:endnote w:type="continuationNotice" w:id="1">
    <w:p w14:paraId="6CFF73BF" w14:textId="77777777" w:rsidR="00A70DB0" w:rsidRDefault="00A70D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855F9" w14:textId="77777777" w:rsidR="005601C0" w:rsidRDefault="00560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6005066"/>
      <w:docPartObj>
        <w:docPartGallery w:val="Page Numbers (Bottom of Page)"/>
        <w:docPartUnique/>
      </w:docPartObj>
    </w:sdtPr>
    <w:sdtEndPr>
      <w:rPr>
        <w:color w:val="7F7F7F" w:themeColor="background1" w:themeShade="7F"/>
        <w:spacing w:val="60"/>
      </w:rPr>
    </w:sdtEndPr>
    <w:sdtContent>
      <w:p w14:paraId="2EF79CCA" w14:textId="21CCB3BE" w:rsidR="00C9423B" w:rsidRDefault="00935D22" w:rsidP="00215BEC">
        <w:pPr>
          <w:pStyle w:val="Footer"/>
          <w:pBdr>
            <w:top w:val="single" w:sz="4" w:space="1" w:color="D9D9D9" w:themeColor="background1" w:themeShade="D9"/>
          </w:pBdr>
        </w:pPr>
        <w:r>
          <w:tab/>
        </w:r>
        <w:r>
          <w:tab/>
        </w:r>
        <w:r>
          <w:fldChar w:fldCharType="begin"/>
        </w:r>
        <w:r>
          <w:instrText xml:space="preserve"> PAGE   \* MERGEFORMAT </w:instrText>
        </w:r>
        <w:r>
          <w:fldChar w:fldCharType="separate"/>
        </w:r>
        <w:r w:rsidR="007E49E9">
          <w:rPr>
            <w:noProof/>
          </w:rPr>
          <w:t>10</w:t>
        </w:r>
        <w:r>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FFCC0" w14:textId="77777777" w:rsidR="005601C0" w:rsidRDefault="00560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42FBB" w14:textId="77777777" w:rsidR="00A70DB0" w:rsidRDefault="00A70DB0" w:rsidP="00C13B6C">
      <w:pPr>
        <w:spacing w:after="0" w:line="240" w:lineRule="auto"/>
      </w:pPr>
      <w:r>
        <w:separator/>
      </w:r>
    </w:p>
  </w:footnote>
  <w:footnote w:type="continuationSeparator" w:id="0">
    <w:p w14:paraId="43179B72" w14:textId="77777777" w:rsidR="00A70DB0" w:rsidRDefault="00A70DB0" w:rsidP="00C13B6C">
      <w:pPr>
        <w:spacing w:after="0" w:line="240" w:lineRule="auto"/>
      </w:pPr>
      <w:r>
        <w:continuationSeparator/>
      </w:r>
    </w:p>
  </w:footnote>
  <w:footnote w:type="continuationNotice" w:id="1">
    <w:p w14:paraId="25C71C88" w14:textId="77777777" w:rsidR="00A70DB0" w:rsidRDefault="00A70D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592C0" w14:textId="7949E214" w:rsidR="005601C0" w:rsidRDefault="00560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2B66A" w14:textId="7B2C9E30" w:rsidR="00C9423B" w:rsidRDefault="00C9423B" w:rsidP="00170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45FB" w14:textId="79BD96AA" w:rsidR="005601C0" w:rsidRDefault="00560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2897"/>
    <w:multiLevelType w:val="hybridMultilevel"/>
    <w:tmpl w:val="D6F867BE"/>
    <w:lvl w:ilvl="0" w:tplc="A7C491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93ACC"/>
    <w:multiLevelType w:val="hybridMultilevel"/>
    <w:tmpl w:val="AFEA3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D913BA"/>
    <w:multiLevelType w:val="hybridMultilevel"/>
    <w:tmpl w:val="D77C6F80"/>
    <w:lvl w:ilvl="0" w:tplc="68E2112A">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4076A"/>
    <w:multiLevelType w:val="hybridMultilevel"/>
    <w:tmpl w:val="30CC8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CD517B"/>
    <w:multiLevelType w:val="hybridMultilevel"/>
    <w:tmpl w:val="15BE772C"/>
    <w:lvl w:ilvl="0" w:tplc="FB6624CA">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94501FC"/>
    <w:multiLevelType w:val="hybridMultilevel"/>
    <w:tmpl w:val="3FD41B22"/>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530B3D"/>
    <w:multiLevelType w:val="hybridMultilevel"/>
    <w:tmpl w:val="C560A4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9268E"/>
    <w:multiLevelType w:val="hybridMultilevel"/>
    <w:tmpl w:val="C340F3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4811E0"/>
    <w:multiLevelType w:val="hybridMultilevel"/>
    <w:tmpl w:val="AA7CC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1596B"/>
    <w:multiLevelType w:val="hybridMultilevel"/>
    <w:tmpl w:val="64B2A1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40540B"/>
    <w:multiLevelType w:val="hybridMultilevel"/>
    <w:tmpl w:val="FD6A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669BD"/>
    <w:multiLevelType w:val="hybridMultilevel"/>
    <w:tmpl w:val="A5FC3BD4"/>
    <w:lvl w:ilvl="0" w:tplc="9FCAA522">
      <w:start w:val="1"/>
      <w:numFmt w:val="decimal"/>
      <w:pStyle w:val="Heading2"/>
      <w:lvlText w:val="%1."/>
      <w:lvlJc w:val="left"/>
      <w:pPr>
        <w:ind w:left="720" w:hanging="360"/>
      </w:pPr>
      <w:rPr>
        <w:sz w:val="22"/>
        <w:szCs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402E70"/>
    <w:multiLevelType w:val="hybridMultilevel"/>
    <w:tmpl w:val="2EE45DF2"/>
    <w:lvl w:ilvl="0" w:tplc="68E2112A">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70076"/>
    <w:multiLevelType w:val="hybridMultilevel"/>
    <w:tmpl w:val="681C611C"/>
    <w:lvl w:ilvl="0" w:tplc="04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6A4E7E0C"/>
    <w:multiLevelType w:val="hybridMultilevel"/>
    <w:tmpl w:val="CDC6E0DE"/>
    <w:lvl w:ilvl="0" w:tplc="5FC215FE">
      <w:start w:val="10"/>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ED7A73"/>
    <w:multiLevelType w:val="multilevel"/>
    <w:tmpl w:val="A1304E6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496D58"/>
    <w:multiLevelType w:val="hybridMultilevel"/>
    <w:tmpl w:val="12B2B31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D92C15AE">
      <w:start w:val="1"/>
      <w:numFmt w:val="decimal"/>
      <w:lvlText w:val="%4."/>
      <w:lvlJc w:val="left"/>
      <w:pPr>
        <w:ind w:left="2880" w:hanging="360"/>
      </w:pPr>
      <w:rPr>
        <w:rFonts w:asciiTheme="minorHAnsi" w:eastAsiaTheme="minorEastAsia" w:hAnsiTheme="minorHAnsi" w:cstheme="minorBidi" w:hint="default"/>
        <w:color w:val="auto"/>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355064"/>
    <w:multiLevelType w:val="hybridMultilevel"/>
    <w:tmpl w:val="CB981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D33464"/>
    <w:multiLevelType w:val="hybridMultilevel"/>
    <w:tmpl w:val="5C386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1168E3"/>
    <w:multiLevelType w:val="hybridMultilevel"/>
    <w:tmpl w:val="5308C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326FB"/>
    <w:multiLevelType w:val="hybridMultilevel"/>
    <w:tmpl w:val="DC58DAB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83166498">
    <w:abstractNumId w:val="0"/>
  </w:num>
  <w:num w:numId="2" w16cid:durableId="941763509">
    <w:abstractNumId w:val="16"/>
  </w:num>
  <w:num w:numId="3" w16cid:durableId="1250390743">
    <w:abstractNumId w:val="14"/>
  </w:num>
  <w:num w:numId="4" w16cid:durableId="63767049">
    <w:abstractNumId w:val="12"/>
  </w:num>
  <w:num w:numId="5" w16cid:durableId="1077943405">
    <w:abstractNumId w:val="2"/>
  </w:num>
  <w:num w:numId="6" w16cid:durableId="760949299">
    <w:abstractNumId w:val="9"/>
  </w:num>
  <w:num w:numId="7" w16cid:durableId="773327666">
    <w:abstractNumId w:val="8"/>
  </w:num>
  <w:num w:numId="8" w16cid:durableId="34160598">
    <w:abstractNumId w:val="11"/>
  </w:num>
  <w:num w:numId="9" w16cid:durableId="303825397">
    <w:abstractNumId w:val="1"/>
  </w:num>
  <w:num w:numId="10" w16cid:durableId="1635134463">
    <w:abstractNumId w:val="20"/>
  </w:num>
  <w:num w:numId="11" w16cid:durableId="560754676">
    <w:abstractNumId w:val="3"/>
  </w:num>
  <w:num w:numId="12" w16cid:durableId="1733653165">
    <w:abstractNumId w:val="17"/>
  </w:num>
  <w:num w:numId="13" w16cid:durableId="247158090">
    <w:abstractNumId w:val="15"/>
  </w:num>
  <w:num w:numId="14" w16cid:durableId="78254376">
    <w:abstractNumId w:val="11"/>
    <w:lvlOverride w:ilvl="0">
      <w:startOverride w:val="1"/>
    </w:lvlOverride>
  </w:num>
  <w:num w:numId="15" w16cid:durableId="337391666">
    <w:abstractNumId w:val="10"/>
  </w:num>
  <w:num w:numId="16" w16cid:durableId="55277503">
    <w:abstractNumId w:val="11"/>
    <w:lvlOverride w:ilvl="0">
      <w:startOverride w:val="1"/>
    </w:lvlOverride>
  </w:num>
  <w:num w:numId="17" w16cid:durableId="125125433">
    <w:abstractNumId w:val="19"/>
  </w:num>
  <w:num w:numId="18" w16cid:durableId="654794866">
    <w:abstractNumId w:val="11"/>
    <w:lvlOverride w:ilvl="0">
      <w:startOverride w:val="1"/>
    </w:lvlOverride>
  </w:num>
  <w:num w:numId="19" w16cid:durableId="673843661">
    <w:abstractNumId w:val="18"/>
  </w:num>
  <w:num w:numId="20" w16cid:durableId="693773907">
    <w:abstractNumId w:val="4"/>
  </w:num>
  <w:num w:numId="21" w16cid:durableId="1705014030">
    <w:abstractNumId w:val="13"/>
  </w:num>
  <w:num w:numId="22" w16cid:durableId="329720568">
    <w:abstractNumId w:val="7"/>
  </w:num>
  <w:num w:numId="23" w16cid:durableId="252250216">
    <w:abstractNumId w:val="6"/>
  </w:num>
  <w:num w:numId="24" w16cid:durableId="163401598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DC3"/>
    <w:rsid w:val="00002302"/>
    <w:rsid w:val="00004281"/>
    <w:rsid w:val="00004340"/>
    <w:rsid w:val="0000628D"/>
    <w:rsid w:val="00006617"/>
    <w:rsid w:val="0000686F"/>
    <w:rsid w:val="0000783A"/>
    <w:rsid w:val="000106B3"/>
    <w:rsid w:val="00010914"/>
    <w:rsid w:val="00010A3B"/>
    <w:rsid w:val="00011933"/>
    <w:rsid w:val="0001261C"/>
    <w:rsid w:val="00012B85"/>
    <w:rsid w:val="00012D98"/>
    <w:rsid w:val="0001433C"/>
    <w:rsid w:val="00014A1A"/>
    <w:rsid w:val="00015CA1"/>
    <w:rsid w:val="00016057"/>
    <w:rsid w:val="0002029C"/>
    <w:rsid w:val="000207BD"/>
    <w:rsid w:val="00020881"/>
    <w:rsid w:val="0002125A"/>
    <w:rsid w:val="0002138D"/>
    <w:rsid w:val="00022980"/>
    <w:rsid w:val="00025D02"/>
    <w:rsid w:val="00025F5B"/>
    <w:rsid w:val="000270F1"/>
    <w:rsid w:val="000336B3"/>
    <w:rsid w:val="00033C50"/>
    <w:rsid w:val="00034224"/>
    <w:rsid w:val="00034792"/>
    <w:rsid w:val="00034CC3"/>
    <w:rsid w:val="00034FD2"/>
    <w:rsid w:val="00035902"/>
    <w:rsid w:val="00035AAA"/>
    <w:rsid w:val="0003624D"/>
    <w:rsid w:val="00036AD9"/>
    <w:rsid w:val="00036ECE"/>
    <w:rsid w:val="00043611"/>
    <w:rsid w:val="000455A0"/>
    <w:rsid w:val="0004697A"/>
    <w:rsid w:val="00046FCA"/>
    <w:rsid w:val="0005293C"/>
    <w:rsid w:val="0005317D"/>
    <w:rsid w:val="000544E1"/>
    <w:rsid w:val="000556D8"/>
    <w:rsid w:val="0006057F"/>
    <w:rsid w:val="00061635"/>
    <w:rsid w:val="00062349"/>
    <w:rsid w:val="00062ACA"/>
    <w:rsid w:val="00062CAA"/>
    <w:rsid w:val="00062E44"/>
    <w:rsid w:val="00063A62"/>
    <w:rsid w:val="00064B73"/>
    <w:rsid w:val="00065A7B"/>
    <w:rsid w:val="00070275"/>
    <w:rsid w:val="00070B43"/>
    <w:rsid w:val="00070B87"/>
    <w:rsid w:val="000714D8"/>
    <w:rsid w:val="00071A6B"/>
    <w:rsid w:val="0007232C"/>
    <w:rsid w:val="00072951"/>
    <w:rsid w:val="00072BB8"/>
    <w:rsid w:val="0007350B"/>
    <w:rsid w:val="00076015"/>
    <w:rsid w:val="00076448"/>
    <w:rsid w:val="000777CB"/>
    <w:rsid w:val="0007788B"/>
    <w:rsid w:val="000804D3"/>
    <w:rsid w:val="00081324"/>
    <w:rsid w:val="00081527"/>
    <w:rsid w:val="00081AC3"/>
    <w:rsid w:val="00082072"/>
    <w:rsid w:val="00082418"/>
    <w:rsid w:val="000829DC"/>
    <w:rsid w:val="00082AFA"/>
    <w:rsid w:val="00082C4D"/>
    <w:rsid w:val="00084091"/>
    <w:rsid w:val="000843CD"/>
    <w:rsid w:val="000867ED"/>
    <w:rsid w:val="000872FF"/>
    <w:rsid w:val="000876AA"/>
    <w:rsid w:val="00090361"/>
    <w:rsid w:val="0009125B"/>
    <w:rsid w:val="000922DF"/>
    <w:rsid w:val="00093939"/>
    <w:rsid w:val="00093B4E"/>
    <w:rsid w:val="00094A70"/>
    <w:rsid w:val="00095EDD"/>
    <w:rsid w:val="00096841"/>
    <w:rsid w:val="000A07C2"/>
    <w:rsid w:val="000A096C"/>
    <w:rsid w:val="000A0DB1"/>
    <w:rsid w:val="000A1B4C"/>
    <w:rsid w:val="000A20D6"/>
    <w:rsid w:val="000A4693"/>
    <w:rsid w:val="000A641C"/>
    <w:rsid w:val="000A68F0"/>
    <w:rsid w:val="000A7ADC"/>
    <w:rsid w:val="000B015E"/>
    <w:rsid w:val="000B1956"/>
    <w:rsid w:val="000B2BB1"/>
    <w:rsid w:val="000B2EEC"/>
    <w:rsid w:val="000B4C7D"/>
    <w:rsid w:val="000B512B"/>
    <w:rsid w:val="000B6540"/>
    <w:rsid w:val="000B7469"/>
    <w:rsid w:val="000B7C31"/>
    <w:rsid w:val="000B7E80"/>
    <w:rsid w:val="000C017F"/>
    <w:rsid w:val="000C0C89"/>
    <w:rsid w:val="000C1F37"/>
    <w:rsid w:val="000C2774"/>
    <w:rsid w:val="000C351F"/>
    <w:rsid w:val="000C6306"/>
    <w:rsid w:val="000C663A"/>
    <w:rsid w:val="000C69E3"/>
    <w:rsid w:val="000D11F5"/>
    <w:rsid w:val="000D332A"/>
    <w:rsid w:val="000D3945"/>
    <w:rsid w:val="000D3D77"/>
    <w:rsid w:val="000D57C9"/>
    <w:rsid w:val="000D57CA"/>
    <w:rsid w:val="000D5D13"/>
    <w:rsid w:val="000D6716"/>
    <w:rsid w:val="000E1D5D"/>
    <w:rsid w:val="000E26C8"/>
    <w:rsid w:val="000E5553"/>
    <w:rsid w:val="000E6032"/>
    <w:rsid w:val="000E6184"/>
    <w:rsid w:val="000E65D8"/>
    <w:rsid w:val="000E6698"/>
    <w:rsid w:val="000E7E35"/>
    <w:rsid w:val="000F0060"/>
    <w:rsid w:val="000F21DC"/>
    <w:rsid w:val="000F3B39"/>
    <w:rsid w:val="000F4211"/>
    <w:rsid w:val="000F5DDA"/>
    <w:rsid w:val="000F6732"/>
    <w:rsid w:val="000F7824"/>
    <w:rsid w:val="000F7DEC"/>
    <w:rsid w:val="00100190"/>
    <w:rsid w:val="00101085"/>
    <w:rsid w:val="00101D6F"/>
    <w:rsid w:val="00102F09"/>
    <w:rsid w:val="00103650"/>
    <w:rsid w:val="001041E2"/>
    <w:rsid w:val="00104A6A"/>
    <w:rsid w:val="00106373"/>
    <w:rsid w:val="0010664C"/>
    <w:rsid w:val="00106F16"/>
    <w:rsid w:val="0011093E"/>
    <w:rsid w:val="00111D84"/>
    <w:rsid w:val="00113254"/>
    <w:rsid w:val="001140AA"/>
    <w:rsid w:val="00115178"/>
    <w:rsid w:val="00115AFB"/>
    <w:rsid w:val="0011640A"/>
    <w:rsid w:val="00117E3F"/>
    <w:rsid w:val="0012057C"/>
    <w:rsid w:val="001207ED"/>
    <w:rsid w:val="001209BC"/>
    <w:rsid w:val="00120AC0"/>
    <w:rsid w:val="00121147"/>
    <w:rsid w:val="00121AA1"/>
    <w:rsid w:val="0012202C"/>
    <w:rsid w:val="00122CD2"/>
    <w:rsid w:val="001236E5"/>
    <w:rsid w:val="0012380B"/>
    <w:rsid w:val="00123F50"/>
    <w:rsid w:val="001249CF"/>
    <w:rsid w:val="00125F94"/>
    <w:rsid w:val="00126411"/>
    <w:rsid w:val="00126B46"/>
    <w:rsid w:val="00127BB6"/>
    <w:rsid w:val="00127DEF"/>
    <w:rsid w:val="001308BD"/>
    <w:rsid w:val="00130C50"/>
    <w:rsid w:val="00131094"/>
    <w:rsid w:val="001316B1"/>
    <w:rsid w:val="0013170B"/>
    <w:rsid w:val="00132D5B"/>
    <w:rsid w:val="00132EA3"/>
    <w:rsid w:val="00133F4F"/>
    <w:rsid w:val="00133FFF"/>
    <w:rsid w:val="00135666"/>
    <w:rsid w:val="0013573C"/>
    <w:rsid w:val="00135762"/>
    <w:rsid w:val="00136F76"/>
    <w:rsid w:val="00137F06"/>
    <w:rsid w:val="001406B3"/>
    <w:rsid w:val="001426F7"/>
    <w:rsid w:val="00142717"/>
    <w:rsid w:val="00145B79"/>
    <w:rsid w:val="00147492"/>
    <w:rsid w:val="00147F94"/>
    <w:rsid w:val="001506A8"/>
    <w:rsid w:val="00152A61"/>
    <w:rsid w:val="00153481"/>
    <w:rsid w:val="00153F65"/>
    <w:rsid w:val="0015483F"/>
    <w:rsid w:val="00154A6B"/>
    <w:rsid w:val="00154C59"/>
    <w:rsid w:val="00154EB8"/>
    <w:rsid w:val="00155243"/>
    <w:rsid w:val="001555DB"/>
    <w:rsid w:val="00155B00"/>
    <w:rsid w:val="0015693B"/>
    <w:rsid w:val="001572F0"/>
    <w:rsid w:val="001575E5"/>
    <w:rsid w:val="00157E8A"/>
    <w:rsid w:val="00160882"/>
    <w:rsid w:val="00161D82"/>
    <w:rsid w:val="00163905"/>
    <w:rsid w:val="00164555"/>
    <w:rsid w:val="001649D5"/>
    <w:rsid w:val="00165110"/>
    <w:rsid w:val="001653EF"/>
    <w:rsid w:val="00165782"/>
    <w:rsid w:val="00166A97"/>
    <w:rsid w:val="00167D08"/>
    <w:rsid w:val="00167ECD"/>
    <w:rsid w:val="001708B4"/>
    <w:rsid w:val="00171677"/>
    <w:rsid w:val="0017357C"/>
    <w:rsid w:val="0017482C"/>
    <w:rsid w:val="00174DBA"/>
    <w:rsid w:val="00175F10"/>
    <w:rsid w:val="00176079"/>
    <w:rsid w:val="00176581"/>
    <w:rsid w:val="00176B2F"/>
    <w:rsid w:val="00177133"/>
    <w:rsid w:val="00177331"/>
    <w:rsid w:val="001800B9"/>
    <w:rsid w:val="0018101A"/>
    <w:rsid w:val="001823D3"/>
    <w:rsid w:val="001857E6"/>
    <w:rsid w:val="001857F5"/>
    <w:rsid w:val="00185A0C"/>
    <w:rsid w:val="001866CC"/>
    <w:rsid w:val="00186888"/>
    <w:rsid w:val="0018719B"/>
    <w:rsid w:val="00190173"/>
    <w:rsid w:val="00190E56"/>
    <w:rsid w:val="0019184E"/>
    <w:rsid w:val="00192A12"/>
    <w:rsid w:val="00192FF1"/>
    <w:rsid w:val="001A08B6"/>
    <w:rsid w:val="001A15AC"/>
    <w:rsid w:val="001A1AD2"/>
    <w:rsid w:val="001A364D"/>
    <w:rsid w:val="001A36C2"/>
    <w:rsid w:val="001A430D"/>
    <w:rsid w:val="001A55D4"/>
    <w:rsid w:val="001A6000"/>
    <w:rsid w:val="001B093F"/>
    <w:rsid w:val="001B0DD8"/>
    <w:rsid w:val="001B11E3"/>
    <w:rsid w:val="001B23C4"/>
    <w:rsid w:val="001B283A"/>
    <w:rsid w:val="001B3A90"/>
    <w:rsid w:val="001B3C59"/>
    <w:rsid w:val="001B3E98"/>
    <w:rsid w:val="001B4547"/>
    <w:rsid w:val="001B4796"/>
    <w:rsid w:val="001B67EF"/>
    <w:rsid w:val="001B690C"/>
    <w:rsid w:val="001C09F9"/>
    <w:rsid w:val="001C16A9"/>
    <w:rsid w:val="001C1793"/>
    <w:rsid w:val="001C2B0F"/>
    <w:rsid w:val="001C2E94"/>
    <w:rsid w:val="001C4D90"/>
    <w:rsid w:val="001C5038"/>
    <w:rsid w:val="001C6646"/>
    <w:rsid w:val="001C73A5"/>
    <w:rsid w:val="001C7AD4"/>
    <w:rsid w:val="001D029D"/>
    <w:rsid w:val="001D1239"/>
    <w:rsid w:val="001D1648"/>
    <w:rsid w:val="001D1BC1"/>
    <w:rsid w:val="001D1F14"/>
    <w:rsid w:val="001D231C"/>
    <w:rsid w:val="001D2E9E"/>
    <w:rsid w:val="001D3367"/>
    <w:rsid w:val="001D49AA"/>
    <w:rsid w:val="001D5DC3"/>
    <w:rsid w:val="001D62DE"/>
    <w:rsid w:val="001D6457"/>
    <w:rsid w:val="001D6F96"/>
    <w:rsid w:val="001D7129"/>
    <w:rsid w:val="001D7952"/>
    <w:rsid w:val="001E12B0"/>
    <w:rsid w:val="001E2998"/>
    <w:rsid w:val="001E65FE"/>
    <w:rsid w:val="001E7501"/>
    <w:rsid w:val="001E7B2C"/>
    <w:rsid w:val="001F0D6F"/>
    <w:rsid w:val="001F165D"/>
    <w:rsid w:val="001F1BF1"/>
    <w:rsid w:val="001F5CF4"/>
    <w:rsid w:val="001F7201"/>
    <w:rsid w:val="001F7BA7"/>
    <w:rsid w:val="002004D6"/>
    <w:rsid w:val="00201345"/>
    <w:rsid w:val="00202F13"/>
    <w:rsid w:val="00203059"/>
    <w:rsid w:val="0020312D"/>
    <w:rsid w:val="00203BF3"/>
    <w:rsid w:val="00204C1A"/>
    <w:rsid w:val="002058E5"/>
    <w:rsid w:val="00206042"/>
    <w:rsid w:val="002067A7"/>
    <w:rsid w:val="002073E7"/>
    <w:rsid w:val="00207724"/>
    <w:rsid w:val="00207F66"/>
    <w:rsid w:val="00210CDD"/>
    <w:rsid w:val="0021154D"/>
    <w:rsid w:val="00211656"/>
    <w:rsid w:val="00215637"/>
    <w:rsid w:val="00215BEC"/>
    <w:rsid w:val="002178C3"/>
    <w:rsid w:val="00220190"/>
    <w:rsid w:val="00220404"/>
    <w:rsid w:val="00220D04"/>
    <w:rsid w:val="00221C3D"/>
    <w:rsid w:val="00224B9F"/>
    <w:rsid w:val="00225FC0"/>
    <w:rsid w:val="00227587"/>
    <w:rsid w:val="00227779"/>
    <w:rsid w:val="00227E14"/>
    <w:rsid w:val="00230572"/>
    <w:rsid w:val="002332B4"/>
    <w:rsid w:val="002357D0"/>
    <w:rsid w:val="00235BB3"/>
    <w:rsid w:val="00236D7E"/>
    <w:rsid w:val="00237CC1"/>
    <w:rsid w:val="00240091"/>
    <w:rsid w:val="00241070"/>
    <w:rsid w:val="00244ACF"/>
    <w:rsid w:val="00244B41"/>
    <w:rsid w:val="002467AC"/>
    <w:rsid w:val="00250AFB"/>
    <w:rsid w:val="00251607"/>
    <w:rsid w:val="002527C9"/>
    <w:rsid w:val="0025479C"/>
    <w:rsid w:val="00254F64"/>
    <w:rsid w:val="00256024"/>
    <w:rsid w:val="00257E57"/>
    <w:rsid w:val="00257FD2"/>
    <w:rsid w:val="0026191B"/>
    <w:rsid w:val="00262339"/>
    <w:rsid w:val="00263B30"/>
    <w:rsid w:val="002643B0"/>
    <w:rsid w:val="00265715"/>
    <w:rsid w:val="00265A78"/>
    <w:rsid w:val="00266EF5"/>
    <w:rsid w:val="00270287"/>
    <w:rsid w:val="002706DA"/>
    <w:rsid w:val="00270969"/>
    <w:rsid w:val="00273411"/>
    <w:rsid w:val="0027376B"/>
    <w:rsid w:val="00274638"/>
    <w:rsid w:val="002747F8"/>
    <w:rsid w:val="002749E0"/>
    <w:rsid w:val="00274EA4"/>
    <w:rsid w:val="00275B92"/>
    <w:rsid w:val="002776CE"/>
    <w:rsid w:val="00280798"/>
    <w:rsid w:val="00280FB8"/>
    <w:rsid w:val="002826CF"/>
    <w:rsid w:val="002837E6"/>
    <w:rsid w:val="00286078"/>
    <w:rsid w:val="00286791"/>
    <w:rsid w:val="00287490"/>
    <w:rsid w:val="0028764D"/>
    <w:rsid w:val="00287E66"/>
    <w:rsid w:val="0029066B"/>
    <w:rsid w:val="00290A73"/>
    <w:rsid w:val="002913E0"/>
    <w:rsid w:val="00292268"/>
    <w:rsid w:val="00293A62"/>
    <w:rsid w:val="00294D03"/>
    <w:rsid w:val="0029568F"/>
    <w:rsid w:val="00296D97"/>
    <w:rsid w:val="00297E1D"/>
    <w:rsid w:val="002A2ADC"/>
    <w:rsid w:val="002A3B86"/>
    <w:rsid w:val="002A7212"/>
    <w:rsid w:val="002A7EA1"/>
    <w:rsid w:val="002A7EF4"/>
    <w:rsid w:val="002B0D63"/>
    <w:rsid w:val="002B1925"/>
    <w:rsid w:val="002B24B8"/>
    <w:rsid w:val="002B3D0C"/>
    <w:rsid w:val="002B4DC6"/>
    <w:rsid w:val="002B5F58"/>
    <w:rsid w:val="002B7BF1"/>
    <w:rsid w:val="002C11C2"/>
    <w:rsid w:val="002C1B98"/>
    <w:rsid w:val="002C2BE3"/>
    <w:rsid w:val="002C3B47"/>
    <w:rsid w:val="002C457A"/>
    <w:rsid w:val="002C5DD2"/>
    <w:rsid w:val="002D10C6"/>
    <w:rsid w:val="002D27EB"/>
    <w:rsid w:val="002D3A9E"/>
    <w:rsid w:val="002D3D45"/>
    <w:rsid w:val="002D498B"/>
    <w:rsid w:val="002D4C0D"/>
    <w:rsid w:val="002D63F7"/>
    <w:rsid w:val="002E0E78"/>
    <w:rsid w:val="002E5DC0"/>
    <w:rsid w:val="002E7C96"/>
    <w:rsid w:val="002F3BAE"/>
    <w:rsid w:val="002F4E4D"/>
    <w:rsid w:val="002F6288"/>
    <w:rsid w:val="0030133B"/>
    <w:rsid w:val="003017BB"/>
    <w:rsid w:val="00301E29"/>
    <w:rsid w:val="00302565"/>
    <w:rsid w:val="00302648"/>
    <w:rsid w:val="00304541"/>
    <w:rsid w:val="00307C51"/>
    <w:rsid w:val="00310F2C"/>
    <w:rsid w:val="00311A4C"/>
    <w:rsid w:val="0031275E"/>
    <w:rsid w:val="00313C2C"/>
    <w:rsid w:val="00314D39"/>
    <w:rsid w:val="003156F4"/>
    <w:rsid w:val="0031571E"/>
    <w:rsid w:val="003163FD"/>
    <w:rsid w:val="00317559"/>
    <w:rsid w:val="003200A0"/>
    <w:rsid w:val="00320806"/>
    <w:rsid w:val="00322FF8"/>
    <w:rsid w:val="00324799"/>
    <w:rsid w:val="00324C17"/>
    <w:rsid w:val="003259E9"/>
    <w:rsid w:val="00327470"/>
    <w:rsid w:val="00327D00"/>
    <w:rsid w:val="00330CF7"/>
    <w:rsid w:val="00332C40"/>
    <w:rsid w:val="00332E7E"/>
    <w:rsid w:val="00334712"/>
    <w:rsid w:val="003347D0"/>
    <w:rsid w:val="0033634C"/>
    <w:rsid w:val="00336464"/>
    <w:rsid w:val="00336F87"/>
    <w:rsid w:val="003373E8"/>
    <w:rsid w:val="00337C5C"/>
    <w:rsid w:val="00337F90"/>
    <w:rsid w:val="003401A8"/>
    <w:rsid w:val="00341F4E"/>
    <w:rsid w:val="00341F73"/>
    <w:rsid w:val="003425A2"/>
    <w:rsid w:val="00342C0B"/>
    <w:rsid w:val="00343507"/>
    <w:rsid w:val="003453F6"/>
    <w:rsid w:val="00345417"/>
    <w:rsid w:val="003454CF"/>
    <w:rsid w:val="003469E8"/>
    <w:rsid w:val="0034757A"/>
    <w:rsid w:val="00347BB6"/>
    <w:rsid w:val="00350AEC"/>
    <w:rsid w:val="00352F98"/>
    <w:rsid w:val="00353F75"/>
    <w:rsid w:val="00356731"/>
    <w:rsid w:val="00357EB9"/>
    <w:rsid w:val="00357F93"/>
    <w:rsid w:val="00360CC1"/>
    <w:rsid w:val="00360E46"/>
    <w:rsid w:val="00362B1A"/>
    <w:rsid w:val="00364A85"/>
    <w:rsid w:val="00365653"/>
    <w:rsid w:val="003670EF"/>
    <w:rsid w:val="00367A7F"/>
    <w:rsid w:val="0037033B"/>
    <w:rsid w:val="00370679"/>
    <w:rsid w:val="0037098C"/>
    <w:rsid w:val="0037154D"/>
    <w:rsid w:val="00371E91"/>
    <w:rsid w:val="0037241C"/>
    <w:rsid w:val="00373293"/>
    <w:rsid w:val="0037475F"/>
    <w:rsid w:val="00374C9D"/>
    <w:rsid w:val="00375E4C"/>
    <w:rsid w:val="00376BE4"/>
    <w:rsid w:val="0037768D"/>
    <w:rsid w:val="00377DEC"/>
    <w:rsid w:val="003801F7"/>
    <w:rsid w:val="00380D5F"/>
    <w:rsid w:val="00380F5E"/>
    <w:rsid w:val="00381995"/>
    <w:rsid w:val="00381A64"/>
    <w:rsid w:val="003821A7"/>
    <w:rsid w:val="0038384A"/>
    <w:rsid w:val="003857D1"/>
    <w:rsid w:val="00386BF5"/>
    <w:rsid w:val="0038745B"/>
    <w:rsid w:val="003900A5"/>
    <w:rsid w:val="00391198"/>
    <w:rsid w:val="003933CB"/>
    <w:rsid w:val="003933DE"/>
    <w:rsid w:val="00393B0D"/>
    <w:rsid w:val="0039471B"/>
    <w:rsid w:val="00394BC0"/>
    <w:rsid w:val="003950A2"/>
    <w:rsid w:val="00395FAF"/>
    <w:rsid w:val="0039645C"/>
    <w:rsid w:val="00396600"/>
    <w:rsid w:val="00396B73"/>
    <w:rsid w:val="00397008"/>
    <w:rsid w:val="00397282"/>
    <w:rsid w:val="003A2534"/>
    <w:rsid w:val="003A4851"/>
    <w:rsid w:val="003A60AC"/>
    <w:rsid w:val="003A7510"/>
    <w:rsid w:val="003B0A6C"/>
    <w:rsid w:val="003B0B28"/>
    <w:rsid w:val="003B1ED8"/>
    <w:rsid w:val="003B472B"/>
    <w:rsid w:val="003B498B"/>
    <w:rsid w:val="003B64DF"/>
    <w:rsid w:val="003C2418"/>
    <w:rsid w:val="003C2441"/>
    <w:rsid w:val="003C403A"/>
    <w:rsid w:val="003C56EC"/>
    <w:rsid w:val="003C6BEF"/>
    <w:rsid w:val="003D00AE"/>
    <w:rsid w:val="003D25A9"/>
    <w:rsid w:val="003D2ACB"/>
    <w:rsid w:val="003D3DD7"/>
    <w:rsid w:val="003D5ECA"/>
    <w:rsid w:val="003D7384"/>
    <w:rsid w:val="003E088F"/>
    <w:rsid w:val="003E0FC6"/>
    <w:rsid w:val="003E18FF"/>
    <w:rsid w:val="003E32B1"/>
    <w:rsid w:val="003E491A"/>
    <w:rsid w:val="003E4AC8"/>
    <w:rsid w:val="003E5021"/>
    <w:rsid w:val="003E5439"/>
    <w:rsid w:val="003E79B2"/>
    <w:rsid w:val="003F0373"/>
    <w:rsid w:val="003F16DC"/>
    <w:rsid w:val="003F24A9"/>
    <w:rsid w:val="003F28AF"/>
    <w:rsid w:val="003F3638"/>
    <w:rsid w:val="003F7DB6"/>
    <w:rsid w:val="003F7E5E"/>
    <w:rsid w:val="004012ED"/>
    <w:rsid w:val="00401CFD"/>
    <w:rsid w:val="004022B6"/>
    <w:rsid w:val="004038EB"/>
    <w:rsid w:val="00405E63"/>
    <w:rsid w:val="00406B69"/>
    <w:rsid w:val="004109B6"/>
    <w:rsid w:val="00411DCE"/>
    <w:rsid w:val="00413945"/>
    <w:rsid w:val="00415705"/>
    <w:rsid w:val="00415B92"/>
    <w:rsid w:val="00416544"/>
    <w:rsid w:val="00416E2A"/>
    <w:rsid w:val="00417DD5"/>
    <w:rsid w:val="00422BDD"/>
    <w:rsid w:val="00424393"/>
    <w:rsid w:val="00424821"/>
    <w:rsid w:val="00425869"/>
    <w:rsid w:val="00426463"/>
    <w:rsid w:val="004305CD"/>
    <w:rsid w:val="0043142C"/>
    <w:rsid w:val="00431626"/>
    <w:rsid w:val="0043248E"/>
    <w:rsid w:val="00432581"/>
    <w:rsid w:val="004335BE"/>
    <w:rsid w:val="004336EA"/>
    <w:rsid w:val="00434998"/>
    <w:rsid w:val="00434AB9"/>
    <w:rsid w:val="00435C26"/>
    <w:rsid w:val="00435EB2"/>
    <w:rsid w:val="0043725D"/>
    <w:rsid w:val="0044125F"/>
    <w:rsid w:val="00441E33"/>
    <w:rsid w:val="00445CF4"/>
    <w:rsid w:val="004551C9"/>
    <w:rsid w:val="00455AA2"/>
    <w:rsid w:val="004567B4"/>
    <w:rsid w:val="00456B3E"/>
    <w:rsid w:val="004571D8"/>
    <w:rsid w:val="004573B0"/>
    <w:rsid w:val="0045752B"/>
    <w:rsid w:val="00461D82"/>
    <w:rsid w:val="00461DE1"/>
    <w:rsid w:val="004623F9"/>
    <w:rsid w:val="0046470A"/>
    <w:rsid w:val="00467249"/>
    <w:rsid w:val="00467C89"/>
    <w:rsid w:val="00470185"/>
    <w:rsid w:val="00470A88"/>
    <w:rsid w:val="00471051"/>
    <w:rsid w:val="00472C00"/>
    <w:rsid w:val="0047394D"/>
    <w:rsid w:val="004739C7"/>
    <w:rsid w:val="00474D31"/>
    <w:rsid w:val="00475083"/>
    <w:rsid w:val="004804EA"/>
    <w:rsid w:val="004818EF"/>
    <w:rsid w:val="00482CAB"/>
    <w:rsid w:val="00483FF9"/>
    <w:rsid w:val="00484563"/>
    <w:rsid w:val="00485934"/>
    <w:rsid w:val="00486209"/>
    <w:rsid w:val="00486D1B"/>
    <w:rsid w:val="004879C0"/>
    <w:rsid w:val="00487F45"/>
    <w:rsid w:val="00492506"/>
    <w:rsid w:val="00493A84"/>
    <w:rsid w:val="00494764"/>
    <w:rsid w:val="004969DD"/>
    <w:rsid w:val="00496C3C"/>
    <w:rsid w:val="00497C3F"/>
    <w:rsid w:val="004A3FFB"/>
    <w:rsid w:val="004A5D8B"/>
    <w:rsid w:val="004B05D6"/>
    <w:rsid w:val="004B1E84"/>
    <w:rsid w:val="004B3951"/>
    <w:rsid w:val="004B4152"/>
    <w:rsid w:val="004B4699"/>
    <w:rsid w:val="004B5F4D"/>
    <w:rsid w:val="004B68C3"/>
    <w:rsid w:val="004B7F8F"/>
    <w:rsid w:val="004C01F1"/>
    <w:rsid w:val="004C22FD"/>
    <w:rsid w:val="004C524D"/>
    <w:rsid w:val="004C5BC8"/>
    <w:rsid w:val="004C5D41"/>
    <w:rsid w:val="004C5F38"/>
    <w:rsid w:val="004C6042"/>
    <w:rsid w:val="004C6E03"/>
    <w:rsid w:val="004C782F"/>
    <w:rsid w:val="004C7DB2"/>
    <w:rsid w:val="004D19FC"/>
    <w:rsid w:val="004D1DEA"/>
    <w:rsid w:val="004D3281"/>
    <w:rsid w:val="004D3535"/>
    <w:rsid w:val="004D60E5"/>
    <w:rsid w:val="004D773D"/>
    <w:rsid w:val="004D7833"/>
    <w:rsid w:val="004E05B3"/>
    <w:rsid w:val="004E1872"/>
    <w:rsid w:val="004E2CCF"/>
    <w:rsid w:val="004E3F26"/>
    <w:rsid w:val="004E3FAF"/>
    <w:rsid w:val="004E46C3"/>
    <w:rsid w:val="004E56DA"/>
    <w:rsid w:val="004E5B68"/>
    <w:rsid w:val="004E62CC"/>
    <w:rsid w:val="004E6702"/>
    <w:rsid w:val="004E73E2"/>
    <w:rsid w:val="004E758E"/>
    <w:rsid w:val="004F0EF7"/>
    <w:rsid w:val="004F26DD"/>
    <w:rsid w:val="004F296D"/>
    <w:rsid w:val="004F3AF5"/>
    <w:rsid w:val="004F3C8F"/>
    <w:rsid w:val="004F4222"/>
    <w:rsid w:val="004F45F2"/>
    <w:rsid w:val="004F5D33"/>
    <w:rsid w:val="004F60C5"/>
    <w:rsid w:val="004F6B62"/>
    <w:rsid w:val="004F6CA4"/>
    <w:rsid w:val="004F7D1B"/>
    <w:rsid w:val="00500293"/>
    <w:rsid w:val="00500F82"/>
    <w:rsid w:val="005022FD"/>
    <w:rsid w:val="00502616"/>
    <w:rsid w:val="00503929"/>
    <w:rsid w:val="00504ED0"/>
    <w:rsid w:val="00510182"/>
    <w:rsid w:val="00511CBC"/>
    <w:rsid w:val="00512FE9"/>
    <w:rsid w:val="00515D35"/>
    <w:rsid w:val="00516156"/>
    <w:rsid w:val="00517B5B"/>
    <w:rsid w:val="005212BB"/>
    <w:rsid w:val="00521994"/>
    <w:rsid w:val="00521C82"/>
    <w:rsid w:val="0052251D"/>
    <w:rsid w:val="0052277A"/>
    <w:rsid w:val="00523AC8"/>
    <w:rsid w:val="00523E02"/>
    <w:rsid w:val="005254D2"/>
    <w:rsid w:val="005276C3"/>
    <w:rsid w:val="00532182"/>
    <w:rsid w:val="00533710"/>
    <w:rsid w:val="005343D1"/>
    <w:rsid w:val="0053442B"/>
    <w:rsid w:val="00535071"/>
    <w:rsid w:val="00535E05"/>
    <w:rsid w:val="00536A33"/>
    <w:rsid w:val="00537795"/>
    <w:rsid w:val="00537E4E"/>
    <w:rsid w:val="005420C7"/>
    <w:rsid w:val="0054580C"/>
    <w:rsid w:val="005458FC"/>
    <w:rsid w:val="00545E1A"/>
    <w:rsid w:val="0054765D"/>
    <w:rsid w:val="0054786F"/>
    <w:rsid w:val="00550C33"/>
    <w:rsid w:val="005519B5"/>
    <w:rsid w:val="005523C2"/>
    <w:rsid w:val="00553D24"/>
    <w:rsid w:val="00557F06"/>
    <w:rsid w:val="00557F19"/>
    <w:rsid w:val="005601C0"/>
    <w:rsid w:val="00560970"/>
    <w:rsid w:val="00560C0B"/>
    <w:rsid w:val="00561352"/>
    <w:rsid w:val="00561EFC"/>
    <w:rsid w:val="00564294"/>
    <w:rsid w:val="00565882"/>
    <w:rsid w:val="00565D5D"/>
    <w:rsid w:val="005665C7"/>
    <w:rsid w:val="005710A2"/>
    <w:rsid w:val="00572834"/>
    <w:rsid w:val="005731C8"/>
    <w:rsid w:val="005739B4"/>
    <w:rsid w:val="005745BF"/>
    <w:rsid w:val="005754C4"/>
    <w:rsid w:val="005757E4"/>
    <w:rsid w:val="00575C68"/>
    <w:rsid w:val="0057627A"/>
    <w:rsid w:val="0057668A"/>
    <w:rsid w:val="00576AB9"/>
    <w:rsid w:val="005772F8"/>
    <w:rsid w:val="00580AB0"/>
    <w:rsid w:val="005817ED"/>
    <w:rsid w:val="00581C9C"/>
    <w:rsid w:val="00586BC7"/>
    <w:rsid w:val="00587D38"/>
    <w:rsid w:val="005900C8"/>
    <w:rsid w:val="00590725"/>
    <w:rsid w:val="00590B53"/>
    <w:rsid w:val="00591F6A"/>
    <w:rsid w:val="00592269"/>
    <w:rsid w:val="0059276A"/>
    <w:rsid w:val="005932EA"/>
    <w:rsid w:val="00593519"/>
    <w:rsid w:val="00594431"/>
    <w:rsid w:val="00594D47"/>
    <w:rsid w:val="0059529B"/>
    <w:rsid w:val="00595608"/>
    <w:rsid w:val="005956C4"/>
    <w:rsid w:val="00596A48"/>
    <w:rsid w:val="00596E79"/>
    <w:rsid w:val="005A0194"/>
    <w:rsid w:val="005A052C"/>
    <w:rsid w:val="005A151A"/>
    <w:rsid w:val="005A1732"/>
    <w:rsid w:val="005A2F81"/>
    <w:rsid w:val="005A3F44"/>
    <w:rsid w:val="005A5F68"/>
    <w:rsid w:val="005B0974"/>
    <w:rsid w:val="005B22B8"/>
    <w:rsid w:val="005B2A38"/>
    <w:rsid w:val="005B35C6"/>
    <w:rsid w:val="005B41CA"/>
    <w:rsid w:val="005B51A5"/>
    <w:rsid w:val="005B5A07"/>
    <w:rsid w:val="005B5BE4"/>
    <w:rsid w:val="005B5D35"/>
    <w:rsid w:val="005B750E"/>
    <w:rsid w:val="005C010E"/>
    <w:rsid w:val="005C101A"/>
    <w:rsid w:val="005C173F"/>
    <w:rsid w:val="005C251A"/>
    <w:rsid w:val="005C61F7"/>
    <w:rsid w:val="005C697C"/>
    <w:rsid w:val="005C6D8D"/>
    <w:rsid w:val="005C77E7"/>
    <w:rsid w:val="005D0238"/>
    <w:rsid w:val="005D1418"/>
    <w:rsid w:val="005D17D2"/>
    <w:rsid w:val="005D33AF"/>
    <w:rsid w:val="005D3810"/>
    <w:rsid w:val="005D3BC1"/>
    <w:rsid w:val="005D52FC"/>
    <w:rsid w:val="005D5497"/>
    <w:rsid w:val="005D5F96"/>
    <w:rsid w:val="005D625F"/>
    <w:rsid w:val="005D729F"/>
    <w:rsid w:val="005E10AA"/>
    <w:rsid w:val="005E2917"/>
    <w:rsid w:val="005E30E2"/>
    <w:rsid w:val="005E320F"/>
    <w:rsid w:val="005E47CE"/>
    <w:rsid w:val="005E6008"/>
    <w:rsid w:val="005E723B"/>
    <w:rsid w:val="005E7CE4"/>
    <w:rsid w:val="005F0C29"/>
    <w:rsid w:val="005F1211"/>
    <w:rsid w:val="005F416D"/>
    <w:rsid w:val="005F5073"/>
    <w:rsid w:val="005F5F06"/>
    <w:rsid w:val="005F5FF1"/>
    <w:rsid w:val="005F6342"/>
    <w:rsid w:val="005F7472"/>
    <w:rsid w:val="005F77C1"/>
    <w:rsid w:val="00600610"/>
    <w:rsid w:val="0060082C"/>
    <w:rsid w:val="00602CAE"/>
    <w:rsid w:val="00602EC4"/>
    <w:rsid w:val="00603711"/>
    <w:rsid w:val="00607E50"/>
    <w:rsid w:val="006114A0"/>
    <w:rsid w:val="0061340A"/>
    <w:rsid w:val="00613F9E"/>
    <w:rsid w:val="00614E54"/>
    <w:rsid w:val="00615BD9"/>
    <w:rsid w:val="00616CCA"/>
    <w:rsid w:val="00617CC3"/>
    <w:rsid w:val="00617CF2"/>
    <w:rsid w:val="00621352"/>
    <w:rsid w:val="006232F2"/>
    <w:rsid w:val="00623963"/>
    <w:rsid w:val="006247C0"/>
    <w:rsid w:val="00625AEE"/>
    <w:rsid w:val="00630032"/>
    <w:rsid w:val="00630033"/>
    <w:rsid w:val="00630DA4"/>
    <w:rsid w:val="006310F9"/>
    <w:rsid w:val="00631763"/>
    <w:rsid w:val="00631E7E"/>
    <w:rsid w:val="00634F55"/>
    <w:rsid w:val="006368A7"/>
    <w:rsid w:val="006414C1"/>
    <w:rsid w:val="00642815"/>
    <w:rsid w:val="0064283F"/>
    <w:rsid w:val="00643B4D"/>
    <w:rsid w:val="006444AF"/>
    <w:rsid w:val="00646223"/>
    <w:rsid w:val="00646386"/>
    <w:rsid w:val="006466B0"/>
    <w:rsid w:val="006470BB"/>
    <w:rsid w:val="006474A9"/>
    <w:rsid w:val="006526BB"/>
    <w:rsid w:val="006559B1"/>
    <w:rsid w:val="00655BB9"/>
    <w:rsid w:val="00656E89"/>
    <w:rsid w:val="00657FD9"/>
    <w:rsid w:val="0066050B"/>
    <w:rsid w:val="0066096F"/>
    <w:rsid w:val="00662039"/>
    <w:rsid w:val="00663B7C"/>
    <w:rsid w:val="00667F74"/>
    <w:rsid w:val="006714A3"/>
    <w:rsid w:val="00671A1E"/>
    <w:rsid w:val="00674B3E"/>
    <w:rsid w:val="00676161"/>
    <w:rsid w:val="00676C45"/>
    <w:rsid w:val="006774CC"/>
    <w:rsid w:val="00677B8D"/>
    <w:rsid w:val="00677EC5"/>
    <w:rsid w:val="00680695"/>
    <w:rsid w:val="00681423"/>
    <w:rsid w:val="0068173D"/>
    <w:rsid w:val="00682A37"/>
    <w:rsid w:val="006852F4"/>
    <w:rsid w:val="00685DDD"/>
    <w:rsid w:val="006875A7"/>
    <w:rsid w:val="00690010"/>
    <w:rsid w:val="00690A7F"/>
    <w:rsid w:val="0069181D"/>
    <w:rsid w:val="006948B2"/>
    <w:rsid w:val="00696095"/>
    <w:rsid w:val="00696E0E"/>
    <w:rsid w:val="00697394"/>
    <w:rsid w:val="006A26D6"/>
    <w:rsid w:val="006A65CB"/>
    <w:rsid w:val="006B025A"/>
    <w:rsid w:val="006B1FB7"/>
    <w:rsid w:val="006B2D9C"/>
    <w:rsid w:val="006B47DB"/>
    <w:rsid w:val="006B66B3"/>
    <w:rsid w:val="006B679C"/>
    <w:rsid w:val="006B68EB"/>
    <w:rsid w:val="006B7CFC"/>
    <w:rsid w:val="006C0CCF"/>
    <w:rsid w:val="006C3FAF"/>
    <w:rsid w:val="006D0080"/>
    <w:rsid w:val="006D079F"/>
    <w:rsid w:val="006D3B02"/>
    <w:rsid w:val="006D3C62"/>
    <w:rsid w:val="006D5FA8"/>
    <w:rsid w:val="006D7AE8"/>
    <w:rsid w:val="006D7CEB"/>
    <w:rsid w:val="006E027A"/>
    <w:rsid w:val="006E3EE6"/>
    <w:rsid w:val="006E4BA8"/>
    <w:rsid w:val="006E4E41"/>
    <w:rsid w:val="006E558A"/>
    <w:rsid w:val="006E57BF"/>
    <w:rsid w:val="006F1D5D"/>
    <w:rsid w:val="006F234B"/>
    <w:rsid w:val="006F2768"/>
    <w:rsid w:val="006F2EA9"/>
    <w:rsid w:val="006F408B"/>
    <w:rsid w:val="006F6014"/>
    <w:rsid w:val="006F6CF7"/>
    <w:rsid w:val="006F7202"/>
    <w:rsid w:val="00701BAF"/>
    <w:rsid w:val="007047A0"/>
    <w:rsid w:val="0070643E"/>
    <w:rsid w:val="00706576"/>
    <w:rsid w:val="00707A7C"/>
    <w:rsid w:val="007103AA"/>
    <w:rsid w:val="00711071"/>
    <w:rsid w:val="007124E3"/>
    <w:rsid w:val="007127B0"/>
    <w:rsid w:val="007148B9"/>
    <w:rsid w:val="007152F7"/>
    <w:rsid w:val="00715E63"/>
    <w:rsid w:val="00716870"/>
    <w:rsid w:val="007177EC"/>
    <w:rsid w:val="00720CE1"/>
    <w:rsid w:val="007215D5"/>
    <w:rsid w:val="00721A46"/>
    <w:rsid w:val="00721CEF"/>
    <w:rsid w:val="00721E02"/>
    <w:rsid w:val="00722577"/>
    <w:rsid w:val="00722ED6"/>
    <w:rsid w:val="007268E0"/>
    <w:rsid w:val="0072749E"/>
    <w:rsid w:val="00733312"/>
    <w:rsid w:val="00733CF1"/>
    <w:rsid w:val="00735C67"/>
    <w:rsid w:val="0073656E"/>
    <w:rsid w:val="00736678"/>
    <w:rsid w:val="0073693C"/>
    <w:rsid w:val="0074175C"/>
    <w:rsid w:val="007433A7"/>
    <w:rsid w:val="007441C2"/>
    <w:rsid w:val="0074425E"/>
    <w:rsid w:val="00745597"/>
    <w:rsid w:val="00746CCD"/>
    <w:rsid w:val="00746FB4"/>
    <w:rsid w:val="007520B9"/>
    <w:rsid w:val="007520C3"/>
    <w:rsid w:val="007523A3"/>
    <w:rsid w:val="00752662"/>
    <w:rsid w:val="007530FC"/>
    <w:rsid w:val="0075314B"/>
    <w:rsid w:val="0075365B"/>
    <w:rsid w:val="00753881"/>
    <w:rsid w:val="0075435A"/>
    <w:rsid w:val="00754A49"/>
    <w:rsid w:val="00755361"/>
    <w:rsid w:val="007579FD"/>
    <w:rsid w:val="00760B32"/>
    <w:rsid w:val="00761001"/>
    <w:rsid w:val="00762268"/>
    <w:rsid w:val="0076268B"/>
    <w:rsid w:val="00764AD0"/>
    <w:rsid w:val="00765968"/>
    <w:rsid w:val="00766077"/>
    <w:rsid w:val="00767049"/>
    <w:rsid w:val="007700BB"/>
    <w:rsid w:val="00770313"/>
    <w:rsid w:val="00770E18"/>
    <w:rsid w:val="00772C13"/>
    <w:rsid w:val="00772CD2"/>
    <w:rsid w:val="00773BD1"/>
    <w:rsid w:val="0077445A"/>
    <w:rsid w:val="00774945"/>
    <w:rsid w:val="00775D50"/>
    <w:rsid w:val="00777F98"/>
    <w:rsid w:val="00780911"/>
    <w:rsid w:val="007817C5"/>
    <w:rsid w:val="00781BF8"/>
    <w:rsid w:val="00782B6D"/>
    <w:rsid w:val="00782F57"/>
    <w:rsid w:val="007830E8"/>
    <w:rsid w:val="00783154"/>
    <w:rsid w:val="007840CD"/>
    <w:rsid w:val="00784198"/>
    <w:rsid w:val="00785636"/>
    <w:rsid w:val="00785C0B"/>
    <w:rsid w:val="00786763"/>
    <w:rsid w:val="007875AB"/>
    <w:rsid w:val="00791AC2"/>
    <w:rsid w:val="0079254E"/>
    <w:rsid w:val="007926CE"/>
    <w:rsid w:val="00792ADB"/>
    <w:rsid w:val="0079550B"/>
    <w:rsid w:val="007A07E2"/>
    <w:rsid w:val="007A1A08"/>
    <w:rsid w:val="007A3839"/>
    <w:rsid w:val="007A3A1F"/>
    <w:rsid w:val="007A3E8B"/>
    <w:rsid w:val="007A4DF8"/>
    <w:rsid w:val="007A6EBC"/>
    <w:rsid w:val="007A74C9"/>
    <w:rsid w:val="007A74CD"/>
    <w:rsid w:val="007A7EB9"/>
    <w:rsid w:val="007B01C8"/>
    <w:rsid w:val="007B2210"/>
    <w:rsid w:val="007B32AE"/>
    <w:rsid w:val="007B38A6"/>
    <w:rsid w:val="007B3B22"/>
    <w:rsid w:val="007B43DF"/>
    <w:rsid w:val="007B4F21"/>
    <w:rsid w:val="007B5220"/>
    <w:rsid w:val="007B5B07"/>
    <w:rsid w:val="007B5E73"/>
    <w:rsid w:val="007B5F2B"/>
    <w:rsid w:val="007B68F1"/>
    <w:rsid w:val="007B7708"/>
    <w:rsid w:val="007B788A"/>
    <w:rsid w:val="007C0612"/>
    <w:rsid w:val="007C0AD9"/>
    <w:rsid w:val="007C0EEF"/>
    <w:rsid w:val="007C18E4"/>
    <w:rsid w:val="007C3571"/>
    <w:rsid w:val="007C4152"/>
    <w:rsid w:val="007C47AD"/>
    <w:rsid w:val="007C4E4D"/>
    <w:rsid w:val="007C530E"/>
    <w:rsid w:val="007C570A"/>
    <w:rsid w:val="007C5F94"/>
    <w:rsid w:val="007C63EF"/>
    <w:rsid w:val="007C67F1"/>
    <w:rsid w:val="007C70C3"/>
    <w:rsid w:val="007C75BA"/>
    <w:rsid w:val="007D0956"/>
    <w:rsid w:val="007D2B0A"/>
    <w:rsid w:val="007D2B3B"/>
    <w:rsid w:val="007D2CB1"/>
    <w:rsid w:val="007D4D42"/>
    <w:rsid w:val="007D501F"/>
    <w:rsid w:val="007D56DD"/>
    <w:rsid w:val="007D7051"/>
    <w:rsid w:val="007D77C5"/>
    <w:rsid w:val="007E1C61"/>
    <w:rsid w:val="007E2049"/>
    <w:rsid w:val="007E3850"/>
    <w:rsid w:val="007E49E9"/>
    <w:rsid w:val="007E512F"/>
    <w:rsid w:val="007E53AA"/>
    <w:rsid w:val="007E7724"/>
    <w:rsid w:val="007E7830"/>
    <w:rsid w:val="007E7C2E"/>
    <w:rsid w:val="007F14F0"/>
    <w:rsid w:val="007F17C3"/>
    <w:rsid w:val="007F3062"/>
    <w:rsid w:val="007F359E"/>
    <w:rsid w:val="007F4971"/>
    <w:rsid w:val="007F5D6B"/>
    <w:rsid w:val="007F6482"/>
    <w:rsid w:val="007F6F2E"/>
    <w:rsid w:val="008000FE"/>
    <w:rsid w:val="008001BC"/>
    <w:rsid w:val="00801007"/>
    <w:rsid w:val="00801244"/>
    <w:rsid w:val="008018C6"/>
    <w:rsid w:val="008046DF"/>
    <w:rsid w:val="008051E1"/>
    <w:rsid w:val="00805CE6"/>
    <w:rsid w:val="0081082E"/>
    <w:rsid w:val="00810949"/>
    <w:rsid w:val="0081155A"/>
    <w:rsid w:val="008118FC"/>
    <w:rsid w:val="00812D74"/>
    <w:rsid w:val="00812DD1"/>
    <w:rsid w:val="00813331"/>
    <w:rsid w:val="008141E0"/>
    <w:rsid w:val="008150AA"/>
    <w:rsid w:val="00815401"/>
    <w:rsid w:val="00815875"/>
    <w:rsid w:val="00816CFC"/>
    <w:rsid w:val="00822792"/>
    <w:rsid w:val="00822C10"/>
    <w:rsid w:val="00823462"/>
    <w:rsid w:val="008240EF"/>
    <w:rsid w:val="00824DBF"/>
    <w:rsid w:val="0082526D"/>
    <w:rsid w:val="0083011F"/>
    <w:rsid w:val="00830813"/>
    <w:rsid w:val="00830CB9"/>
    <w:rsid w:val="0083150A"/>
    <w:rsid w:val="008330B3"/>
    <w:rsid w:val="0083411A"/>
    <w:rsid w:val="008348E1"/>
    <w:rsid w:val="008370F1"/>
    <w:rsid w:val="008379FF"/>
    <w:rsid w:val="0084305D"/>
    <w:rsid w:val="00843C01"/>
    <w:rsid w:val="00845B73"/>
    <w:rsid w:val="00846679"/>
    <w:rsid w:val="00846906"/>
    <w:rsid w:val="0084724B"/>
    <w:rsid w:val="00847475"/>
    <w:rsid w:val="0085464F"/>
    <w:rsid w:val="00854C7D"/>
    <w:rsid w:val="0085787A"/>
    <w:rsid w:val="00860788"/>
    <w:rsid w:val="008630EE"/>
    <w:rsid w:val="00863BCA"/>
    <w:rsid w:val="00863FB3"/>
    <w:rsid w:val="008645B3"/>
    <w:rsid w:val="00864A2F"/>
    <w:rsid w:val="00865FFD"/>
    <w:rsid w:val="00867210"/>
    <w:rsid w:val="00867869"/>
    <w:rsid w:val="00867D38"/>
    <w:rsid w:val="00870CA8"/>
    <w:rsid w:val="0087142C"/>
    <w:rsid w:val="0087173A"/>
    <w:rsid w:val="008718AF"/>
    <w:rsid w:val="0087441B"/>
    <w:rsid w:val="0087489C"/>
    <w:rsid w:val="00874EE4"/>
    <w:rsid w:val="00876E1C"/>
    <w:rsid w:val="008773F4"/>
    <w:rsid w:val="00877458"/>
    <w:rsid w:val="00880682"/>
    <w:rsid w:val="008822E4"/>
    <w:rsid w:val="00883231"/>
    <w:rsid w:val="00884663"/>
    <w:rsid w:val="00885361"/>
    <w:rsid w:val="008872CF"/>
    <w:rsid w:val="00887F12"/>
    <w:rsid w:val="0089284F"/>
    <w:rsid w:val="00893B13"/>
    <w:rsid w:val="00895F4D"/>
    <w:rsid w:val="008977AC"/>
    <w:rsid w:val="008A0DCC"/>
    <w:rsid w:val="008A0F55"/>
    <w:rsid w:val="008A16A0"/>
    <w:rsid w:val="008A39A2"/>
    <w:rsid w:val="008A43CD"/>
    <w:rsid w:val="008A43EB"/>
    <w:rsid w:val="008A496A"/>
    <w:rsid w:val="008A4B63"/>
    <w:rsid w:val="008A6030"/>
    <w:rsid w:val="008A6358"/>
    <w:rsid w:val="008A740D"/>
    <w:rsid w:val="008B7B16"/>
    <w:rsid w:val="008C1375"/>
    <w:rsid w:val="008C1CBA"/>
    <w:rsid w:val="008C3292"/>
    <w:rsid w:val="008C49C0"/>
    <w:rsid w:val="008C4B42"/>
    <w:rsid w:val="008C5455"/>
    <w:rsid w:val="008C6E06"/>
    <w:rsid w:val="008C7B00"/>
    <w:rsid w:val="008D0780"/>
    <w:rsid w:val="008D0A65"/>
    <w:rsid w:val="008D109C"/>
    <w:rsid w:val="008D121C"/>
    <w:rsid w:val="008D1542"/>
    <w:rsid w:val="008D1A5F"/>
    <w:rsid w:val="008D27D8"/>
    <w:rsid w:val="008D3EB9"/>
    <w:rsid w:val="008D42F0"/>
    <w:rsid w:val="008D5174"/>
    <w:rsid w:val="008D6575"/>
    <w:rsid w:val="008D7807"/>
    <w:rsid w:val="008E0414"/>
    <w:rsid w:val="008E0B4D"/>
    <w:rsid w:val="008E0B7F"/>
    <w:rsid w:val="008E0F80"/>
    <w:rsid w:val="008E4125"/>
    <w:rsid w:val="008E482F"/>
    <w:rsid w:val="008E4C11"/>
    <w:rsid w:val="008E55D3"/>
    <w:rsid w:val="008E6146"/>
    <w:rsid w:val="008E7A70"/>
    <w:rsid w:val="008E7AF7"/>
    <w:rsid w:val="008E7B1D"/>
    <w:rsid w:val="008F007E"/>
    <w:rsid w:val="008F1768"/>
    <w:rsid w:val="008F2E1A"/>
    <w:rsid w:val="008F2F45"/>
    <w:rsid w:val="008F3841"/>
    <w:rsid w:val="008F4E38"/>
    <w:rsid w:val="008F53FC"/>
    <w:rsid w:val="00900AF6"/>
    <w:rsid w:val="00903A4D"/>
    <w:rsid w:val="00903AA5"/>
    <w:rsid w:val="009070F5"/>
    <w:rsid w:val="00907E57"/>
    <w:rsid w:val="00907F8D"/>
    <w:rsid w:val="0091123C"/>
    <w:rsid w:val="00911DBC"/>
    <w:rsid w:val="00911F4F"/>
    <w:rsid w:val="00912574"/>
    <w:rsid w:val="0091333E"/>
    <w:rsid w:val="009135B8"/>
    <w:rsid w:val="0091411E"/>
    <w:rsid w:val="00915711"/>
    <w:rsid w:val="00916AE0"/>
    <w:rsid w:val="009213D7"/>
    <w:rsid w:val="0092186D"/>
    <w:rsid w:val="00921A45"/>
    <w:rsid w:val="00922EFF"/>
    <w:rsid w:val="0092340E"/>
    <w:rsid w:val="00925CC1"/>
    <w:rsid w:val="00926BBE"/>
    <w:rsid w:val="009271B5"/>
    <w:rsid w:val="0092722A"/>
    <w:rsid w:val="009301CB"/>
    <w:rsid w:val="009315D4"/>
    <w:rsid w:val="00932459"/>
    <w:rsid w:val="009329FF"/>
    <w:rsid w:val="00932DE1"/>
    <w:rsid w:val="00932EC0"/>
    <w:rsid w:val="00933D44"/>
    <w:rsid w:val="00935D1E"/>
    <w:rsid w:val="00935D22"/>
    <w:rsid w:val="009373DC"/>
    <w:rsid w:val="00937B13"/>
    <w:rsid w:val="00937EE9"/>
    <w:rsid w:val="0094243B"/>
    <w:rsid w:val="009440E6"/>
    <w:rsid w:val="00945674"/>
    <w:rsid w:val="0094585F"/>
    <w:rsid w:val="00947090"/>
    <w:rsid w:val="00947350"/>
    <w:rsid w:val="00952738"/>
    <w:rsid w:val="00952953"/>
    <w:rsid w:val="00953E92"/>
    <w:rsid w:val="00953F9B"/>
    <w:rsid w:val="009547AE"/>
    <w:rsid w:val="0095696F"/>
    <w:rsid w:val="009569A5"/>
    <w:rsid w:val="00957C56"/>
    <w:rsid w:val="00960D1A"/>
    <w:rsid w:val="00960E94"/>
    <w:rsid w:val="009619A8"/>
    <w:rsid w:val="00961C2A"/>
    <w:rsid w:val="0096382D"/>
    <w:rsid w:val="00963D26"/>
    <w:rsid w:val="009652FA"/>
    <w:rsid w:val="0096779B"/>
    <w:rsid w:val="00967FE4"/>
    <w:rsid w:val="0097059B"/>
    <w:rsid w:val="00970859"/>
    <w:rsid w:val="009720FF"/>
    <w:rsid w:val="00973543"/>
    <w:rsid w:val="00974B87"/>
    <w:rsid w:val="00976FE1"/>
    <w:rsid w:val="009779C7"/>
    <w:rsid w:val="00980100"/>
    <w:rsid w:val="00980381"/>
    <w:rsid w:val="009804FE"/>
    <w:rsid w:val="009812D9"/>
    <w:rsid w:val="0098140E"/>
    <w:rsid w:val="00981AB6"/>
    <w:rsid w:val="00981EA5"/>
    <w:rsid w:val="00981FEE"/>
    <w:rsid w:val="00982520"/>
    <w:rsid w:val="009828DE"/>
    <w:rsid w:val="009843A0"/>
    <w:rsid w:val="00984410"/>
    <w:rsid w:val="009844F2"/>
    <w:rsid w:val="00985939"/>
    <w:rsid w:val="00986171"/>
    <w:rsid w:val="00990CA0"/>
    <w:rsid w:val="00990F8F"/>
    <w:rsid w:val="009914D2"/>
    <w:rsid w:val="00991BE4"/>
    <w:rsid w:val="00992A7B"/>
    <w:rsid w:val="00993692"/>
    <w:rsid w:val="0099554F"/>
    <w:rsid w:val="00995F08"/>
    <w:rsid w:val="00995F34"/>
    <w:rsid w:val="00996C75"/>
    <w:rsid w:val="009974DC"/>
    <w:rsid w:val="0099768E"/>
    <w:rsid w:val="00997AB4"/>
    <w:rsid w:val="009A0F84"/>
    <w:rsid w:val="009A14E4"/>
    <w:rsid w:val="009A1BF7"/>
    <w:rsid w:val="009A2312"/>
    <w:rsid w:val="009A2C3A"/>
    <w:rsid w:val="009A466C"/>
    <w:rsid w:val="009A4FDD"/>
    <w:rsid w:val="009A5107"/>
    <w:rsid w:val="009A5D4D"/>
    <w:rsid w:val="009A6E23"/>
    <w:rsid w:val="009B001C"/>
    <w:rsid w:val="009B04AA"/>
    <w:rsid w:val="009B0C89"/>
    <w:rsid w:val="009B2161"/>
    <w:rsid w:val="009B2FD5"/>
    <w:rsid w:val="009B42CD"/>
    <w:rsid w:val="009B43F5"/>
    <w:rsid w:val="009C0133"/>
    <w:rsid w:val="009C0201"/>
    <w:rsid w:val="009C06A0"/>
    <w:rsid w:val="009C0FD6"/>
    <w:rsid w:val="009C299E"/>
    <w:rsid w:val="009C310E"/>
    <w:rsid w:val="009C4198"/>
    <w:rsid w:val="009C7953"/>
    <w:rsid w:val="009D191F"/>
    <w:rsid w:val="009D2AAE"/>
    <w:rsid w:val="009D4474"/>
    <w:rsid w:val="009D5566"/>
    <w:rsid w:val="009D6CA1"/>
    <w:rsid w:val="009D7940"/>
    <w:rsid w:val="009E255C"/>
    <w:rsid w:val="009E4E9A"/>
    <w:rsid w:val="009E4EF8"/>
    <w:rsid w:val="009E54DA"/>
    <w:rsid w:val="009E625E"/>
    <w:rsid w:val="009E6EE9"/>
    <w:rsid w:val="009E73C8"/>
    <w:rsid w:val="009E7AE4"/>
    <w:rsid w:val="009F00CD"/>
    <w:rsid w:val="009F0C41"/>
    <w:rsid w:val="009F105F"/>
    <w:rsid w:val="009F1440"/>
    <w:rsid w:val="009F1685"/>
    <w:rsid w:val="009F2510"/>
    <w:rsid w:val="009F31CD"/>
    <w:rsid w:val="009F361E"/>
    <w:rsid w:val="009F4438"/>
    <w:rsid w:val="009F6BB0"/>
    <w:rsid w:val="00A00D45"/>
    <w:rsid w:val="00A015FD"/>
    <w:rsid w:val="00A018B7"/>
    <w:rsid w:val="00A01D56"/>
    <w:rsid w:val="00A02105"/>
    <w:rsid w:val="00A029F8"/>
    <w:rsid w:val="00A03641"/>
    <w:rsid w:val="00A04F56"/>
    <w:rsid w:val="00A05920"/>
    <w:rsid w:val="00A05D48"/>
    <w:rsid w:val="00A06102"/>
    <w:rsid w:val="00A075D9"/>
    <w:rsid w:val="00A07DD9"/>
    <w:rsid w:val="00A108D9"/>
    <w:rsid w:val="00A10A37"/>
    <w:rsid w:val="00A128A2"/>
    <w:rsid w:val="00A140A0"/>
    <w:rsid w:val="00A154E1"/>
    <w:rsid w:val="00A17096"/>
    <w:rsid w:val="00A17F46"/>
    <w:rsid w:val="00A20F36"/>
    <w:rsid w:val="00A223A0"/>
    <w:rsid w:val="00A226D9"/>
    <w:rsid w:val="00A22A78"/>
    <w:rsid w:val="00A24208"/>
    <w:rsid w:val="00A2479D"/>
    <w:rsid w:val="00A25089"/>
    <w:rsid w:val="00A263E0"/>
    <w:rsid w:val="00A27FA1"/>
    <w:rsid w:val="00A3012E"/>
    <w:rsid w:val="00A301A9"/>
    <w:rsid w:val="00A306EF"/>
    <w:rsid w:val="00A309DE"/>
    <w:rsid w:val="00A32F77"/>
    <w:rsid w:val="00A352DD"/>
    <w:rsid w:val="00A356EF"/>
    <w:rsid w:val="00A35DBF"/>
    <w:rsid w:val="00A35E8F"/>
    <w:rsid w:val="00A362F6"/>
    <w:rsid w:val="00A36BB8"/>
    <w:rsid w:val="00A37853"/>
    <w:rsid w:val="00A37C07"/>
    <w:rsid w:val="00A41733"/>
    <w:rsid w:val="00A423DA"/>
    <w:rsid w:val="00A43282"/>
    <w:rsid w:val="00A44E23"/>
    <w:rsid w:val="00A44F1B"/>
    <w:rsid w:val="00A452E3"/>
    <w:rsid w:val="00A458D4"/>
    <w:rsid w:val="00A466CC"/>
    <w:rsid w:val="00A46DDB"/>
    <w:rsid w:val="00A506E4"/>
    <w:rsid w:val="00A50C25"/>
    <w:rsid w:val="00A5131F"/>
    <w:rsid w:val="00A51756"/>
    <w:rsid w:val="00A5199A"/>
    <w:rsid w:val="00A53576"/>
    <w:rsid w:val="00A54165"/>
    <w:rsid w:val="00A54CF7"/>
    <w:rsid w:val="00A54ED9"/>
    <w:rsid w:val="00A55313"/>
    <w:rsid w:val="00A56EF7"/>
    <w:rsid w:val="00A57124"/>
    <w:rsid w:val="00A65259"/>
    <w:rsid w:val="00A6566D"/>
    <w:rsid w:val="00A65BA6"/>
    <w:rsid w:val="00A67C96"/>
    <w:rsid w:val="00A67D31"/>
    <w:rsid w:val="00A70DB0"/>
    <w:rsid w:val="00A7302D"/>
    <w:rsid w:val="00A73E06"/>
    <w:rsid w:val="00A740FE"/>
    <w:rsid w:val="00A750FA"/>
    <w:rsid w:val="00A75138"/>
    <w:rsid w:val="00A7651F"/>
    <w:rsid w:val="00A7683C"/>
    <w:rsid w:val="00A803F6"/>
    <w:rsid w:val="00A8081A"/>
    <w:rsid w:val="00A80AC8"/>
    <w:rsid w:val="00A80D6F"/>
    <w:rsid w:val="00A81066"/>
    <w:rsid w:val="00A823AD"/>
    <w:rsid w:val="00A82AE0"/>
    <w:rsid w:val="00A82C1D"/>
    <w:rsid w:val="00A83560"/>
    <w:rsid w:val="00A83BD1"/>
    <w:rsid w:val="00A84A4E"/>
    <w:rsid w:val="00A84C37"/>
    <w:rsid w:val="00A85122"/>
    <w:rsid w:val="00A8518F"/>
    <w:rsid w:val="00A85C18"/>
    <w:rsid w:val="00A86659"/>
    <w:rsid w:val="00A8732D"/>
    <w:rsid w:val="00A874FB"/>
    <w:rsid w:val="00A90598"/>
    <w:rsid w:val="00A91827"/>
    <w:rsid w:val="00A91B9A"/>
    <w:rsid w:val="00A926B4"/>
    <w:rsid w:val="00A92B54"/>
    <w:rsid w:val="00A92F44"/>
    <w:rsid w:val="00A95528"/>
    <w:rsid w:val="00A95BBB"/>
    <w:rsid w:val="00A967B5"/>
    <w:rsid w:val="00A96F82"/>
    <w:rsid w:val="00A971AD"/>
    <w:rsid w:val="00A97653"/>
    <w:rsid w:val="00A97D6E"/>
    <w:rsid w:val="00AA0070"/>
    <w:rsid w:val="00AA023A"/>
    <w:rsid w:val="00AA1CD8"/>
    <w:rsid w:val="00AA33C6"/>
    <w:rsid w:val="00AA42C0"/>
    <w:rsid w:val="00AA6B63"/>
    <w:rsid w:val="00AA713B"/>
    <w:rsid w:val="00AA7526"/>
    <w:rsid w:val="00AA7C2C"/>
    <w:rsid w:val="00AA7F89"/>
    <w:rsid w:val="00AB0D3B"/>
    <w:rsid w:val="00AB1287"/>
    <w:rsid w:val="00AB2262"/>
    <w:rsid w:val="00AB2E07"/>
    <w:rsid w:val="00AB4030"/>
    <w:rsid w:val="00AB563A"/>
    <w:rsid w:val="00AB5C52"/>
    <w:rsid w:val="00AB5EC9"/>
    <w:rsid w:val="00AB603A"/>
    <w:rsid w:val="00AB6089"/>
    <w:rsid w:val="00AB6A76"/>
    <w:rsid w:val="00AC0023"/>
    <w:rsid w:val="00AC002D"/>
    <w:rsid w:val="00AC11D2"/>
    <w:rsid w:val="00AC1AD3"/>
    <w:rsid w:val="00AC1E3A"/>
    <w:rsid w:val="00AC20F4"/>
    <w:rsid w:val="00AC2190"/>
    <w:rsid w:val="00AC2520"/>
    <w:rsid w:val="00AC25D5"/>
    <w:rsid w:val="00AC32BE"/>
    <w:rsid w:val="00AC4892"/>
    <w:rsid w:val="00AD26E1"/>
    <w:rsid w:val="00AD3BAE"/>
    <w:rsid w:val="00AD4788"/>
    <w:rsid w:val="00AD5269"/>
    <w:rsid w:val="00AD5E92"/>
    <w:rsid w:val="00AD6041"/>
    <w:rsid w:val="00AE040E"/>
    <w:rsid w:val="00AE0455"/>
    <w:rsid w:val="00AE08BB"/>
    <w:rsid w:val="00AE1231"/>
    <w:rsid w:val="00AE2786"/>
    <w:rsid w:val="00AE27AD"/>
    <w:rsid w:val="00AE34A5"/>
    <w:rsid w:val="00AE5C09"/>
    <w:rsid w:val="00AE6615"/>
    <w:rsid w:val="00AE6D2A"/>
    <w:rsid w:val="00AE76FE"/>
    <w:rsid w:val="00AE7DB7"/>
    <w:rsid w:val="00AF01C3"/>
    <w:rsid w:val="00AF0D2F"/>
    <w:rsid w:val="00AF2BCE"/>
    <w:rsid w:val="00AF6961"/>
    <w:rsid w:val="00AF6C8F"/>
    <w:rsid w:val="00AF7954"/>
    <w:rsid w:val="00B0096A"/>
    <w:rsid w:val="00B0111B"/>
    <w:rsid w:val="00B02269"/>
    <w:rsid w:val="00B04492"/>
    <w:rsid w:val="00B04F8B"/>
    <w:rsid w:val="00B05521"/>
    <w:rsid w:val="00B06AD9"/>
    <w:rsid w:val="00B06D4A"/>
    <w:rsid w:val="00B07072"/>
    <w:rsid w:val="00B10030"/>
    <w:rsid w:val="00B10E70"/>
    <w:rsid w:val="00B1136E"/>
    <w:rsid w:val="00B11B6E"/>
    <w:rsid w:val="00B12B50"/>
    <w:rsid w:val="00B151A0"/>
    <w:rsid w:val="00B15DCF"/>
    <w:rsid w:val="00B177D1"/>
    <w:rsid w:val="00B20F0D"/>
    <w:rsid w:val="00B2282A"/>
    <w:rsid w:val="00B241C9"/>
    <w:rsid w:val="00B24351"/>
    <w:rsid w:val="00B24A5C"/>
    <w:rsid w:val="00B2627B"/>
    <w:rsid w:val="00B265A1"/>
    <w:rsid w:val="00B26DA0"/>
    <w:rsid w:val="00B30740"/>
    <w:rsid w:val="00B30E11"/>
    <w:rsid w:val="00B316D8"/>
    <w:rsid w:val="00B3294C"/>
    <w:rsid w:val="00B3322E"/>
    <w:rsid w:val="00B336FE"/>
    <w:rsid w:val="00B34444"/>
    <w:rsid w:val="00B344AC"/>
    <w:rsid w:val="00B35B9C"/>
    <w:rsid w:val="00B36F44"/>
    <w:rsid w:val="00B37213"/>
    <w:rsid w:val="00B37863"/>
    <w:rsid w:val="00B42ED1"/>
    <w:rsid w:val="00B449EA"/>
    <w:rsid w:val="00B474DF"/>
    <w:rsid w:val="00B502C3"/>
    <w:rsid w:val="00B51A06"/>
    <w:rsid w:val="00B52B03"/>
    <w:rsid w:val="00B5327E"/>
    <w:rsid w:val="00B53499"/>
    <w:rsid w:val="00B5384E"/>
    <w:rsid w:val="00B53BBD"/>
    <w:rsid w:val="00B543DC"/>
    <w:rsid w:val="00B55823"/>
    <w:rsid w:val="00B56F77"/>
    <w:rsid w:val="00B57243"/>
    <w:rsid w:val="00B63F35"/>
    <w:rsid w:val="00B647E9"/>
    <w:rsid w:val="00B66821"/>
    <w:rsid w:val="00B708D4"/>
    <w:rsid w:val="00B71396"/>
    <w:rsid w:val="00B74390"/>
    <w:rsid w:val="00B75118"/>
    <w:rsid w:val="00B764CB"/>
    <w:rsid w:val="00B803A3"/>
    <w:rsid w:val="00B828CD"/>
    <w:rsid w:val="00B83790"/>
    <w:rsid w:val="00B83C21"/>
    <w:rsid w:val="00B85D10"/>
    <w:rsid w:val="00B86183"/>
    <w:rsid w:val="00B86BF5"/>
    <w:rsid w:val="00B86CCE"/>
    <w:rsid w:val="00B87070"/>
    <w:rsid w:val="00B87431"/>
    <w:rsid w:val="00B900DE"/>
    <w:rsid w:val="00B90372"/>
    <w:rsid w:val="00B91CF3"/>
    <w:rsid w:val="00B92B90"/>
    <w:rsid w:val="00B92EE8"/>
    <w:rsid w:val="00B93084"/>
    <w:rsid w:val="00B932B1"/>
    <w:rsid w:val="00B9384A"/>
    <w:rsid w:val="00B93CBE"/>
    <w:rsid w:val="00B94A5B"/>
    <w:rsid w:val="00B955F0"/>
    <w:rsid w:val="00B959B9"/>
    <w:rsid w:val="00B95F66"/>
    <w:rsid w:val="00B9619E"/>
    <w:rsid w:val="00B9797F"/>
    <w:rsid w:val="00BA1BF2"/>
    <w:rsid w:val="00BA2834"/>
    <w:rsid w:val="00BA2D52"/>
    <w:rsid w:val="00BA4289"/>
    <w:rsid w:val="00BA4403"/>
    <w:rsid w:val="00BA4519"/>
    <w:rsid w:val="00BA496E"/>
    <w:rsid w:val="00BA5F0A"/>
    <w:rsid w:val="00BA7EDB"/>
    <w:rsid w:val="00BA7FCE"/>
    <w:rsid w:val="00BB01D6"/>
    <w:rsid w:val="00BB3027"/>
    <w:rsid w:val="00BB3BD2"/>
    <w:rsid w:val="00BB52B5"/>
    <w:rsid w:val="00BB707F"/>
    <w:rsid w:val="00BC080F"/>
    <w:rsid w:val="00BC0BEA"/>
    <w:rsid w:val="00BC11B5"/>
    <w:rsid w:val="00BC404A"/>
    <w:rsid w:val="00BC57E3"/>
    <w:rsid w:val="00BC67B1"/>
    <w:rsid w:val="00BC69EB"/>
    <w:rsid w:val="00BC6DBB"/>
    <w:rsid w:val="00BD1CF9"/>
    <w:rsid w:val="00BD404B"/>
    <w:rsid w:val="00BD441D"/>
    <w:rsid w:val="00BD542F"/>
    <w:rsid w:val="00BE09D3"/>
    <w:rsid w:val="00BE0B8E"/>
    <w:rsid w:val="00BE4DF0"/>
    <w:rsid w:val="00BE57A2"/>
    <w:rsid w:val="00BE57B1"/>
    <w:rsid w:val="00BE6498"/>
    <w:rsid w:val="00BE74DE"/>
    <w:rsid w:val="00BF18C8"/>
    <w:rsid w:val="00BF1A88"/>
    <w:rsid w:val="00BF41EE"/>
    <w:rsid w:val="00BF4A07"/>
    <w:rsid w:val="00BF4BCA"/>
    <w:rsid w:val="00BF5018"/>
    <w:rsid w:val="00BF5ED9"/>
    <w:rsid w:val="00BF784D"/>
    <w:rsid w:val="00C04CD4"/>
    <w:rsid w:val="00C073DE"/>
    <w:rsid w:val="00C1317D"/>
    <w:rsid w:val="00C1378E"/>
    <w:rsid w:val="00C13B6C"/>
    <w:rsid w:val="00C15248"/>
    <w:rsid w:val="00C16D92"/>
    <w:rsid w:val="00C16EBB"/>
    <w:rsid w:val="00C23586"/>
    <w:rsid w:val="00C24FE6"/>
    <w:rsid w:val="00C26710"/>
    <w:rsid w:val="00C27A28"/>
    <w:rsid w:val="00C27FC0"/>
    <w:rsid w:val="00C3024D"/>
    <w:rsid w:val="00C311EE"/>
    <w:rsid w:val="00C31914"/>
    <w:rsid w:val="00C32FC6"/>
    <w:rsid w:val="00C3483A"/>
    <w:rsid w:val="00C3575D"/>
    <w:rsid w:val="00C359D9"/>
    <w:rsid w:val="00C36586"/>
    <w:rsid w:val="00C372DD"/>
    <w:rsid w:val="00C40997"/>
    <w:rsid w:val="00C40C66"/>
    <w:rsid w:val="00C41E4B"/>
    <w:rsid w:val="00C41EDD"/>
    <w:rsid w:val="00C4315D"/>
    <w:rsid w:val="00C4318D"/>
    <w:rsid w:val="00C43DDB"/>
    <w:rsid w:val="00C4476F"/>
    <w:rsid w:val="00C4634E"/>
    <w:rsid w:val="00C50E1B"/>
    <w:rsid w:val="00C52052"/>
    <w:rsid w:val="00C52266"/>
    <w:rsid w:val="00C5244C"/>
    <w:rsid w:val="00C52FCE"/>
    <w:rsid w:val="00C543BA"/>
    <w:rsid w:val="00C60450"/>
    <w:rsid w:val="00C605CB"/>
    <w:rsid w:val="00C63972"/>
    <w:rsid w:val="00C63EE5"/>
    <w:rsid w:val="00C644FF"/>
    <w:rsid w:val="00C6522F"/>
    <w:rsid w:val="00C66DB4"/>
    <w:rsid w:val="00C67643"/>
    <w:rsid w:val="00C713E0"/>
    <w:rsid w:val="00C72EF9"/>
    <w:rsid w:val="00C7335E"/>
    <w:rsid w:val="00C7488C"/>
    <w:rsid w:val="00C75E1C"/>
    <w:rsid w:val="00C767CC"/>
    <w:rsid w:val="00C77AEA"/>
    <w:rsid w:val="00C804C4"/>
    <w:rsid w:val="00C820C3"/>
    <w:rsid w:val="00C8277A"/>
    <w:rsid w:val="00C839D7"/>
    <w:rsid w:val="00C842A3"/>
    <w:rsid w:val="00C90E40"/>
    <w:rsid w:val="00C910F5"/>
    <w:rsid w:val="00C92773"/>
    <w:rsid w:val="00C92D26"/>
    <w:rsid w:val="00C9423B"/>
    <w:rsid w:val="00C946D2"/>
    <w:rsid w:val="00C94CA8"/>
    <w:rsid w:val="00C94E2D"/>
    <w:rsid w:val="00C95B34"/>
    <w:rsid w:val="00C96D28"/>
    <w:rsid w:val="00CA049D"/>
    <w:rsid w:val="00CA05B3"/>
    <w:rsid w:val="00CA14F0"/>
    <w:rsid w:val="00CA2564"/>
    <w:rsid w:val="00CA271E"/>
    <w:rsid w:val="00CA2785"/>
    <w:rsid w:val="00CA3C3B"/>
    <w:rsid w:val="00CA3FAD"/>
    <w:rsid w:val="00CA43F1"/>
    <w:rsid w:val="00CA4491"/>
    <w:rsid w:val="00CA5096"/>
    <w:rsid w:val="00CA5E10"/>
    <w:rsid w:val="00CA6FD7"/>
    <w:rsid w:val="00CA7959"/>
    <w:rsid w:val="00CB13B2"/>
    <w:rsid w:val="00CB1EA8"/>
    <w:rsid w:val="00CB351F"/>
    <w:rsid w:val="00CB3914"/>
    <w:rsid w:val="00CB466B"/>
    <w:rsid w:val="00CB6A63"/>
    <w:rsid w:val="00CB6C54"/>
    <w:rsid w:val="00CB6F65"/>
    <w:rsid w:val="00CB738E"/>
    <w:rsid w:val="00CB74E6"/>
    <w:rsid w:val="00CB783E"/>
    <w:rsid w:val="00CB7E60"/>
    <w:rsid w:val="00CB7EBC"/>
    <w:rsid w:val="00CC02BC"/>
    <w:rsid w:val="00CC0A04"/>
    <w:rsid w:val="00CC20A0"/>
    <w:rsid w:val="00CC22EB"/>
    <w:rsid w:val="00CC5EA9"/>
    <w:rsid w:val="00CC6BFE"/>
    <w:rsid w:val="00CC7D29"/>
    <w:rsid w:val="00CD0180"/>
    <w:rsid w:val="00CD44C8"/>
    <w:rsid w:val="00CD577C"/>
    <w:rsid w:val="00CD5D3F"/>
    <w:rsid w:val="00CD796A"/>
    <w:rsid w:val="00CE2072"/>
    <w:rsid w:val="00CE30F9"/>
    <w:rsid w:val="00CE321C"/>
    <w:rsid w:val="00CE3549"/>
    <w:rsid w:val="00CE4F18"/>
    <w:rsid w:val="00CE5112"/>
    <w:rsid w:val="00CE5900"/>
    <w:rsid w:val="00CE6203"/>
    <w:rsid w:val="00CE66E8"/>
    <w:rsid w:val="00CF0EDF"/>
    <w:rsid w:val="00CF29AA"/>
    <w:rsid w:val="00CF540D"/>
    <w:rsid w:val="00CF772C"/>
    <w:rsid w:val="00D00FE4"/>
    <w:rsid w:val="00D01A1B"/>
    <w:rsid w:val="00D01A89"/>
    <w:rsid w:val="00D03924"/>
    <w:rsid w:val="00D03D56"/>
    <w:rsid w:val="00D04019"/>
    <w:rsid w:val="00D04D32"/>
    <w:rsid w:val="00D05A24"/>
    <w:rsid w:val="00D05A8A"/>
    <w:rsid w:val="00D07F85"/>
    <w:rsid w:val="00D106F7"/>
    <w:rsid w:val="00D12495"/>
    <w:rsid w:val="00D12838"/>
    <w:rsid w:val="00D1297E"/>
    <w:rsid w:val="00D12BA9"/>
    <w:rsid w:val="00D149D5"/>
    <w:rsid w:val="00D14B5B"/>
    <w:rsid w:val="00D14C81"/>
    <w:rsid w:val="00D150CB"/>
    <w:rsid w:val="00D1582F"/>
    <w:rsid w:val="00D16E86"/>
    <w:rsid w:val="00D1745B"/>
    <w:rsid w:val="00D178CA"/>
    <w:rsid w:val="00D20577"/>
    <w:rsid w:val="00D21669"/>
    <w:rsid w:val="00D2211B"/>
    <w:rsid w:val="00D22631"/>
    <w:rsid w:val="00D22C31"/>
    <w:rsid w:val="00D243A5"/>
    <w:rsid w:val="00D25D7E"/>
    <w:rsid w:val="00D32021"/>
    <w:rsid w:val="00D33DAC"/>
    <w:rsid w:val="00D34C3B"/>
    <w:rsid w:val="00D3591A"/>
    <w:rsid w:val="00D3697F"/>
    <w:rsid w:val="00D36BA2"/>
    <w:rsid w:val="00D37573"/>
    <w:rsid w:val="00D379A1"/>
    <w:rsid w:val="00D40CF3"/>
    <w:rsid w:val="00D40E73"/>
    <w:rsid w:val="00D41497"/>
    <w:rsid w:val="00D42D06"/>
    <w:rsid w:val="00D44332"/>
    <w:rsid w:val="00D4467E"/>
    <w:rsid w:val="00D468F0"/>
    <w:rsid w:val="00D50B15"/>
    <w:rsid w:val="00D50C5F"/>
    <w:rsid w:val="00D5107A"/>
    <w:rsid w:val="00D5191B"/>
    <w:rsid w:val="00D5258A"/>
    <w:rsid w:val="00D54129"/>
    <w:rsid w:val="00D54767"/>
    <w:rsid w:val="00D55C5A"/>
    <w:rsid w:val="00D563CE"/>
    <w:rsid w:val="00D57465"/>
    <w:rsid w:val="00D57AB5"/>
    <w:rsid w:val="00D57AE6"/>
    <w:rsid w:val="00D62252"/>
    <w:rsid w:val="00D63F39"/>
    <w:rsid w:val="00D6413D"/>
    <w:rsid w:val="00D64FC7"/>
    <w:rsid w:val="00D66189"/>
    <w:rsid w:val="00D6652E"/>
    <w:rsid w:val="00D711B5"/>
    <w:rsid w:val="00D71CF7"/>
    <w:rsid w:val="00D76021"/>
    <w:rsid w:val="00D770A6"/>
    <w:rsid w:val="00D77143"/>
    <w:rsid w:val="00D8072E"/>
    <w:rsid w:val="00D81BE9"/>
    <w:rsid w:val="00D829FC"/>
    <w:rsid w:val="00D84308"/>
    <w:rsid w:val="00D86E30"/>
    <w:rsid w:val="00D87554"/>
    <w:rsid w:val="00D879B0"/>
    <w:rsid w:val="00D91062"/>
    <w:rsid w:val="00D9185A"/>
    <w:rsid w:val="00D91C34"/>
    <w:rsid w:val="00D926E0"/>
    <w:rsid w:val="00D92925"/>
    <w:rsid w:val="00D953DA"/>
    <w:rsid w:val="00D95783"/>
    <w:rsid w:val="00D970E3"/>
    <w:rsid w:val="00DA0CD0"/>
    <w:rsid w:val="00DA1A35"/>
    <w:rsid w:val="00DA1C72"/>
    <w:rsid w:val="00DA416A"/>
    <w:rsid w:val="00DA42D0"/>
    <w:rsid w:val="00DA4610"/>
    <w:rsid w:val="00DA4C8B"/>
    <w:rsid w:val="00DA4E9B"/>
    <w:rsid w:val="00DA5D76"/>
    <w:rsid w:val="00DA6547"/>
    <w:rsid w:val="00DA7190"/>
    <w:rsid w:val="00DB095F"/>
    <w:rsid w:val="00DB1EC2"/>
    <w:rsid w:val="00DB25AB"/>
    <w:rsid w:val="00DB3A9C"/>
    <w:rsid w:val="00DB3DC8"/>
    <w:rsid w:val="00DB48A7"/>
    <w:rsid w:val="00DB4C7E"/>
    <w:rsid w:val="00DB4FA2"/>
    <w:rsid w:val="00DC171E"/>
    <w:rsid w:val="00DC1E4F"/>
    <w:rsid w:val="00DC3328"/>
    <w:rsid w:val="00DC4FA2"/>
    <w:rsid w:val="00DC52C0"/>
    <w:rsid w:val="00DC7148"/>
    <w:rsid w:val="00DC73C8"/>
    <w:rsid w:val="00DD0478"/>
    <w:rsid w:val="00DD3070"/>
    <w:rsid w:val="00DD4409"/>
    <w:rsid w:val="00DD4597"/>
    <w:rsid w:val="00DD5C31"/>
    <w:rsid w:val="00DD695A"/>
    <w:rsid w:val="00DD6D15"/>
    <w:rsid w:val="00DD74EF"/>
    <w:rsid w:val="00DE032A"/>
    <w:rsid w:val="00DE0842"/>
    <w:rsid w:val="00DE1017"/>
    <w:rsid w:val="00DE114D"/>
    <w:rsid w:val="00DE25A1"/>
    <w:rsid w:val="00DE2E7C"/>
    <w:rsid w:val="00DE2F89"/>
    <w:rsid w:val="00DE34E3"/>
    <w:rsid w:val="00DE3DEE"/>
    <w:rsid w:val="00DE4801"/>
    <w:rsid w:val="00DE5E9A"/>
    <w:rsid w:val="00DE629F"/>
    <w:rsid w:val="00DE7428"/>
    <w:rsid w:val="00DE750E"/>
    <w:rsid w:val="00DF1B32"/>
    <w:rsid w:val="00DF1E7F"/>
    <w:rsid w:val="00DF31E3"/>
    <w:rsid w:val="00DF40BF"/>
    <w:rsid w:val="00DF4859"/>
    <w:rsid w:val="00DF4EF4"/>
    <w:rsid w:val="00DF51C6"/>
    <w:rsid w:val="00DF732C"/>
    <w:rsid w:val="00E00352"/>
    <w:rsid w:val="00E02C4C"/>
    <w:rsid w:val="00E02D6B"/>
    <w:rsid w:val="00E033A2"/>
    <w:rsid w:val="00E04509"/>
    <w:rsid w:val="00E04DC3"/>
    <w:rsid w:val="00E05E52"/>
    <w:rsid w:val="00E068F5"/>
    <w:rsid w:val="00E103AF"/>
    <w:rsid w:val="00E11068"/>
    <w:rsid w:val="00E11115"/>
    <w:rsid w:val="00E11F5A"/>
    <w:rsid w:val="00E130CE"/>
    <w:rsid w:val="00E132B9"/>
    <w:rsid w:val="00E1417C"/>
    <w:rsid w:val="00E16EAF"/>
    <w:rsid w:val="00E16FF9"/>
    <w:rsid w:val="00E20798"/>
    <w:rsid w:val="00E20951"/>
    <w:rsid w:val="00E221D2"/>
    <w:rsid w:val="00E22D0E"/>
    <w:rsid w:val="00E22EB8"/>
    <w:rsid w:val="00E23855"/>
    <w:rsid w:val="00E23A8F"/>
    <w:rsid w:val="00E25811"/>
    <w:rsid w:val="00E26D45"/>
    <w:rsid w:val="00E27C90"/>
    <w:rsid w:val="00E31F09"/>
    <w:rsid w:val="00E329CE"/>
    <w:rsid w:val="00E3492F"/>
    <w:rsid w:val="00E3662A"/>
    <w:rsid w:val="00E37452"/>
    <w:rsid w:val="00E40A83"/>
    <w:rsid w:val="00E40B76"/>
    <w:rsid w:val="00E40D89"/>
    <w:rsid w:val="00E41EF7"/>
    <w:rsid w:val="00E42729"/>
    <w:rsid w:val="00E43287"/>
    <w:rsid w:val="00E44040"/>
    <w:rsid w:val="00E46E1D"/>
    <w:rsid w:val="00E4766D"/>
    <w:rsid w:val="00E47AF3"/>
    <w:rsid w:val="00E50660"/>
    <w:rsid w:val="00E51C01"/>
    <w:rsid w:val="00E53072"/>
    <w:rsid w:val="00E538E1"/>
    <w:rsid w:val="00E54828"/>
    <w:rsid w:val="00E55DBD"/>
    <w:rsid w:val="00E55F93"/>
    <w:rsid w:val="00E56371"/>
    <w:rsid w:val="00E5657D"/>
    <w:rsid w:val="00E5686E"/>
    <w:rsid w:val="00E568E9"/>
    <w:rsid w:val="00E570E8"/>
    <w:rsid w:val="00E57355"/>
    <w:rsid w:val="00E57C6B"/>
    <w:rsid w:val="00E60EA9"/>
    <w:rsid w:val="00E60F90"/>
    <w:rsid w:val="00E61430"/>
    <w:rsid w:val="00E61805"/>
    <w:rsid w:val="00E61DE4"/>
    <w:rsid w:val="00E61E94"/>
    <w:rsid w:val="00E6216F"/>
    <w:rsid w:val="00E62BAB"/>
    <w:rsid w:val="00E63849"/>
    <w:rsid w:val="00E64600"/>
    <w:rsid w:val="00E64943"/>
    <w:rsid w:val="00E64C01"/>
    <w:rsid w:val="00E67C02"/>
    <w:rsid w:val="00E727FE"/>
    <w:rsid w:val="00E73C6C"/>
    <w:rsid w:val="00E740FB"/>
    <w:rsid w:val="00E74DA8"/>
    <w:rsid w:val="00E76F80"/>
    <w:rsid w:val="00E805DB"/>
    <w:rsid w:val="00E817A5"/>
    <w:rsid w:val="00E8180F"/>
    <w:rsid w:val="00E8320F"/>
    <w:rsid w:val="00E83277"/>
    <w:rsid w:val="00E83672"/>
    <w:rsid w:val="00E84459"/>
    <w:rsid w:val="00E875AD"/>
    <w:rsid w:val="00E918BD"/>
    <w:rsid w:val="00E91EAB"/>
    <w:rsid w:val="00E926E5"/>
    <w:rsid w:val="00E9325E"/>
    <w:rsid w:val="00E938B6"/>
    <w:rsid w:val="00EA088E"/>
    <w:rsid w:val="00EA2E94"/>
    <w:rsid w:val="00EA389E"/>
    <w:rsid w:val="00EA5EFB"/>
    <w:rsid w:val="00EB09A4"/>
    <w:rsid w:val="00EB1A78"/>
    <w:rsid w:val="00EB22B5"/>
    <w:rsid w:val="00EB3066"/>
    <w:rsid w:val="00EB3D7A"/>
    <w:rsid w:val="00EB4E5D"/>
    <w:rsid w:val="00EB5F42"/>
    <w:rsid w:val="00EB7783"/>
    <w:rsid w:val="00EC0353"/>
    <w:rsid w:val="00EC19D1"/>
    <w:rsid w:val="00EC2DC6"/>
    <w:rsid w:val="00EC2FF1"/>
    <w:rsid w:val="00EC40C0"/>
    <w:rsid w:val="00ED205A"/>
    <w:rsid w:val="00ED2232"/>
    <w:rsid w:val="00ED3B35"/>
    <w:rsid w:val="00ED3D3A"/>
    <w:rsid w:val="00ED6009"/>
    <w:rsid w:val="00ED61A6"/>
    <w:rsid w:val="00ED6B11"/>
    <w:rsid w:val="00ED6DA4"/>
    <w:rsid w:val="00EE0289"/>
    <w:rsid w:val="00EE49EA"/>
    <w:rsid w:val="00EE53C4"/>
    <w:rsid w:val="00EE66AE"/>
    <w:rsid w:val="00EE6FA7"/>
    <w:rsid w:val="00EF186B"/>
    <w:rsid w:val="00EF319E"/>
    <w:rsid w:val="00EF3E52"/>
    <w:rsid w:val="00EF47F8"/>
    <w:rsid w:val="00EF66A3"/>
    <w:rsid w:val="00EF6B7A"/>
    <w:rsid w:val="00EF777F"/>
    <w:rsid w:val="00F00361"/>
    <w:rsid w:val="00F005AC"/>
    <w:rsid w:val="00F00CAF"/>
    <w:rsid w:val="00F02687"/>
    <w:rsid w:val="00F02F2A"/>
    <w:rsid w:val="00F037FC"/>
    <w:rsid w:val="00F043B4"/>
    <w:rsid w:val="00F04C46"/>
    <w:rsid w:val="00F06665"/>
    <w:rsid w:val="00F06777"/>
    <w:rsid w:val="00F07940"/>
    <w:rsid w:val="00F113D9"/>
    <w:rsid w:val="00F13C8A"/>
    <w:rsid w:val="00F14068"/>
    <w:rsid w:val="00F14569"/>
    <w:rsid w:val="00F15458"/>
    <w:rsid w:val="00F154D3"/>
    <w:rsid w:val="00F1559E"/>
    <w:rsid w:val="00F15E84"/>
    <w:rsid w:val="00F16E9D"/>
    <w:rsid w:val="00F1723B"/>
    <w:rsid w:val="00F221F2"/>
    <w:rsid w:val="00F22E56"/>
    <w:rsid w:val="00F247C4"/>
    <w:rsid w:val="00F26C50"/>
    <w:rsid w:val="00F26E76"/>
    <w:rsid w:val="00F308A8"/>
    <w:rsid w:val="00F30CF9"/>
    <w:rsid w:val="00F3215A"/>
    <w:rsid w:val="00F330BF"/>
    <w:rsid w:val="00F33635"/>
    <w:rsid w:val="00F35C23"/>
    <w:rsid w:val="00F365F4"/>
    <w:rsid w:val="00F3754C"/>
    <w:rsid w:val="00F37737"/>
    <w:rsid w:val="00F40F21"/>
    <w:rsid w:val="00F4189B"/>
    <w:rsid w:val="00F419BE"/>
    <w:rsid w:val="00F42415"/>
    <w:rsid w:val="00F43D25"/>
    <w:rsid w:val="00F4444F"/>
    <w:rsid w:val="00F449B8"/>
    <w:rsid w:val="00F47B87"/>
    <w:rsid w:val="00F501E6"/>
    <w:rsid w:val="00F50EDD"/>
    <w:rsid w:val="00F517D5"/>
    <w:rsid w:val="00F52E95"/>
    <w:rsid w:val="00F54CFF"/>
    <w:rsid w:val="00F55488"/>
    <w:rsid w:val="00F566C1"/>
    <w:rsid w:val="00F56FE2"/>
    <w:rsid w:val="00F57F6D"/>
    <w:rsid w:val="00F60349"/>
    <w:rsid w:val="00F62591"/>
    <w:rsid w:val="00F62FF1"/>
    <w:rsid w:val="00F667D1"/>
    <w:rsid w:val="00F67235"/>
    <w:rsid w:val="00F6753F"/>
    <w:rsid w:val="00F7035D"/>
    <w:rsid w:val="00F712AE"/>
    <w:rsid w:val="00F718B5"/>
    <w:rsid w:val="00F727E1"/>
    <w:rsid w:val="00F72FAC"/>
    <w:rsid w:val="00F731BB"/>
    <w:rsid w:val="00F751B7"/>
    <w:rsid w:val="00F761A7"/>
    <w:rsid w:val="00F81967"/>
    <w:rsid w:val="00F81CFB"/>
    <w:rsid w:val="00F83229"/>
    <w:rsid w:val="00F849BC"/>
    <w:rsid w:val="00F84CF5"/>
    <w:rsid w:val="00F8529E"/>
    <w:rsid w:val="00F85DA9"/>
    <w:rsid w:val="00F863E2"/>
    <w:rsid w:val="00F86677"/>
    <w:rsid w:val="00F8774A"/>
    <w:rsid w:val="00F87824"/>
    <w:rsid w:val="00F9029E"/>
    <w:rsid w:val="00F9063A"/>
    <w:rsid w:val="00F90A95"/>
    <w:rsid w:val="00F90DDF"/>
    <w:rsid w:val="00F9146E"/>
    <w:rsid w:val="00F918A3"/>
    <w:rsid w:val="00F91ED3"/>
    <w:rsid w:val="00F9381A"/>
    <w:rsid w:val="00F94297"/>
    <w:rsid w:val="00F9556F"/>
    <w:rsid w:val="00F9637E"/>
    <w:rsid w:val="00F963DA"/>
    <w:rsid w:val="00F96E12"/>
    <w:rsid w:val="00F9767D"/>
    <w:rsid w:val="00FA1162"/>
    <w:rsid w:val="00FA1406"/>
    <w:rsid w:val="00FA1A1B"/>
    <w:rsid w:val="00FA3113"/>
    <w:rsid w:val="00FA45F6"/>
    <w:rsid w:val="00FA68E6"/>
    <w:rsid w:val="00FA6F66"/>
    <w:rsid w:val="00FB2727"/>
    <w:rsid w:val="00FB3618"/>
    <w:rsid w:val="00FB49B1"/>
    <w:rsid w:val="00FB5CBE"/>
    <w:rsid w:val="00FB7890"/>
    <w:rsid w:val="00FC20DF"/>
    <w:rsid w:val="00FC29B8"/>
    <w:rsid w:val="00FC31C9"/>
    <w:rsid w:val="00FC581D"/>
    <w:rsid w:val="00FC6BEF"/>
    <w:rsid w:val="00FD095D"/>
    <w:rsid w:val="00FD250D"/>
    <w:rsid w:val="00FD347E"/>
    <w:rsid w:val="00FD47EF"/>
    <w:rsid w:val="00FD49EC"/>
    <w:rsid w:val="00FD4DA7"/>
    <w:rsid w:val="00FD6180"/>
    <w:rsid w:val="00FE1828"/>
    <w:rsid w:val="00FE1F88"/>
    <w:rsid w:val="00FE2192"/>
    <w:rsid w:val="00FE2C42"/>
    <w:rsid w:val="00FE301A"/>
    <w:rsid w:val="00FE357E"/>
    <w:rsid w:val="00FE6439"/>
    <w:rsid w:val="00FF06FC"/>
    <w:rsid w:val="00FF3159"/>
    <w:rsid w:val="00FF3E04"/>
    <w:rsid w:val="00FF5B37"/>
    <w:rsid w:val="00FF5B7D"/>
    <w:rsid w:val="00FF61BE"/>
    <w:rsid w:val="00FF6A0B"/>
    <w:rsid w:val="00FF7C69"/>
    <w:rsid w:val="07BA62F2"/>
    <w:rsid w:val="0ADD1927"/>
    <w:rsid w:val="20493B72"/>
    <w:rsid w:val="294F982E"/>
    <w:rsid w:val="4D5781FD"/>
    <w:rsid w:val="54D778F2"/>
    <w:rsid w:val="75F60163"/>
    <w:rsid w:val="76A723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C5E44"/>
  <w15:chartTrackingRefBased/>
  <w15:docId w15:val="{95F5D5C5-9266-42AE-B136-74002E5E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15D"/>
  </w:style>
  <w:style w:type="paragraph" w:styleId="Heading1">
    <w:name w:val="heading 1"/>
    <w:basedOn w:val="Normal"/>
    <w:next w:val="Normal"/>
    <w:link w:val="Heading1Char"/>
    <w:uiPriority w:val="9"/>
    <w:qFormat/>
    <w:rsid w:val="00C4315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next w:val="NoSpacing"/>
    <w:link w:val="Heading2Char"/>
    <w:autoRedefine/>
    <w:uiPriority w:val="9"/>
    <w:unhideWhenUsed/>
    <w:qFormat/>
    <w:rsid w:val="00984410"/>
    <w:pPr>
      <w:keepNext/>
      <w:keepLines/>
      <w:numPr>
        <w:numId w:val="14"/>
      </w:numPr>
      <w:spacing w:after="0" w:line="240" w:lineRule="auto"/>
      <w:outlineLvl w:val="1"/>
    </w:pPr>
    <w:rPr>
      <w:rFonts w:ascii="Georgia" w:eastAsia="Times New Roman" w:hAnsi="Georgia" w:cs="Calibri"/>
      <w:color w:val="000000"/>
      <w:sz w:val="20"/>
      <w:szCs w:val="20"/>
    </w:rPr>
  </w:style>
  <w:style w:type="paragraph" w:styleId="Heading3">
    <w:name w:val="heading 3"/>
    <w:basedOn w:val="NoSpacing"/>
    <w:next w:val="NoSpacing"/>
    <w:link w:val="Heading3Char"/>
    <w:uiPriority w:val="9"/>
    <w:unhideWhenUsed/>
    <w:qFormat/>
    <w:rsid w:val="00A018B7"/>
    <w:pPr>
      <w:keepNext/>
      <w:keepLines/>
      <w:spacing w:before="80"/>
      <w:outlineLvl w:val="2"/>
    </w:pPr>
    <w:rPr>
      <w:rFonts w:ascii="Georgia" w:eastAsiaTheme="majorEastAsia" w:hAnsi="Georgia" w:cstheme="majorBidi"/>
      <w:color w:val="404040" w:themeColor="text1" w:themeTint="BF"/>
      <w:sz w:val="22"/>
      <w:szCs w:val="26"/>
    </w:rPr>
  </w:style>
  <w:style w:type="paragraph" w:styleId="Heading4">
    <w:name w:val="heading 4"/>
    <w:basedOn w:val="Normal"/>
    <w:next w:val="Normal"/>
    <w:link w:val="Heading4Char"/>
    <w:uiPriority w:val="9"/>
    <w:semiHidden/>
    <w:unhideWhenUsed/>
    <w:qFormat/>
    <w:rsid w:val="00C4315D"/>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C4315D"/>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C4315D"/>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C4315D"/>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C4315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C4315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DC3"/>
    <w:pPr>
      <w:ind w:left="720"/>
      <w:contextualSpacing/>
    </w:pPr>
  </w:style>
  <w:style w:type="table" w:styleId="TableGrid">
    <w:name w:val="Table Grid"/>
    <w:basedOn w:val="TableNormal"/>
    <w:uiPriority w:val="39"/>
    <w:rsid w:val="00A20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3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B6C"/>
  </w:style>
  <w:style w:type="paragraph" w:styleId="Footer">
    <w:name w:val="footer"/>
    <w:basedOn w:val="Normal"/>
    <w:link w:val="FooterChar"/>
    <w:uiPriority w:val="99"/>
    <w:unhideWhenUsed/>
    <w:rsid w:val="00C13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B6C"/>
  </w:style>
  <w:style w:type="character" w:styleId="Hyperlink">
    <w:name w:val="Hyperlink"/>
    <w:basedOn w:val="DefaultParagraphFont"/>
    <w:uiPriority w:val="99"/>
    <w:unhideWhenUsed/>
    <w:rsid w:val="008A6030"/>
    <w:rPr>
      <w:color w:val="0563C1" w:themeColor="hyperlink"/>
      <w:u w:val="single"/>
    </w:rPr>
  </w:style>
  <w:style w:type="character" w:customStyle="1" w:styleId="Heading1Char">
    <w:name w:val="Heading 1 Char"/>
    <w:basedOn w:val="DefaultParagraphFont"/>
    <w:link w:val="Heading1"/>
    <w:uiPriority w:val="9"/>
    <w:rsid w:val="00C4315D"/>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FD49EC"/>
    <w:rPr>
      <w:rFonts w:ascii="Georgia" w:eastAsia="Times New Roman" w:hAnsi="Georgia" w:cs="Calibri"/>
      <w:color w:val="000000"/>
      <w:sz w:val="20"/>
      <w:szCs w:val="20"/>
    </w:rPr>
  </w:style>
  <w:style w:type="character" w:customStyle="1" w:styleId="Heading3Char">
    <w:name w:val="Heading 3 Char"/>
    <w:basedOn w:val="DefaultParagraphFont"/>
    <w:link w:val="Heading3"/>
    <w:uiPriority w:val="9"/>
    <w:rsid w:val="00A018B7"/>
    <w:rPr>
      <w:rFonts w:ascii="Georgia" w:eastAsiaTheme="majorEastAsia" w:hAnsi="Georgia" w:cstheme="majorBidi"/>
      <w:color w:val="404040" w:themeColor="text1" w:themeTint="BF"/>
      <w:sz w:val="22"/>
      <w:szCs w:val="26"/>
    </w:rPr>
  </w:style>
  <w:style w:type="character" w:customStyle="1" w:styleId="Heading4Char">
    <w:name w:val="Heading 4 Char"/>
    <w:basedOn w:val="DefaultParagraphFont"/>
    <w:link w:val="Heading4"/>
    <w:uiPriority w:val="9"/>
    <w:semiHidden/>
    <w:rsid w:val="00C4315D"/>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C4315D"/>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C4315D"/>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C4315D"/>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C4315D"/>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C4315D"/>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C4315D"/>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C4315D"/>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C4315D"/>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C4315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C4315D"/>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C4315D"/>
    <w:rPr>
      <w:b/>
      <w:bCs/>
    </w:rPr>
  </w:style>
  <w:style w:type="character" w:styleId="Emphasis">
    <w:name w:val="Emphasis"/>
    <w:basedOn w:val="DefaultParagraphFont"/>
    <w:uiPriority w:val="20"/>
    <w:qFormat/>
    <w:rsid w:val="00C4315D"/>
    <w:rPr>
      <w:i/>
      <w:iCs/>
    </w:rPr>
  </w:style>
  <w:style w:type="paragraph" w:styleId="NoSpacing">
    <w:name w:val="No Spacing"/>
    <w:uiPriority w:val="1"/>
    <w:qFormat/>
    <w:rsid w:val="00C4315D"/>
    <w:pPr>
      <w:spacing w:after="0" w:line="240" w:lineRule="auto"/>
    </w:pPr>
  </w:style>
  <w:style w:type="paragraph" w:styleId="Quote">
    <w:name w:val="Quote"/>
    <w:basedOn w:val="Normal"/>
    <w:next w:val="Normal"/>
    <w:link w:val="QuoteChar"/>
    <w:uiPriority w:val="29"/>
    <w:qFormat/>
    <w:rsid w:val="00C4315D"/>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4315D"/>
    <w:rPr>
      <w:i/>
      <w:iCs/>
    </w:rPr>
  </w:style>
  <w:style w:type="paragraph" w:styleId="IntenseQuote">
    <w:name w:val="Intense Quote"/>
    <w:basedOn w:val="Normal"/>
    <w:next w:val="Normal"/>
    <w:link w:val="IntenseQuoteChar"/>
    <w:uiPriority w:val="30"/>
    <w:qFormat/>
    <w:rsid w:val="00C4315D"/>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C4315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C4315D"/>
    <w:rPr>
      <w:i/>
      <w:iCs/>
      <w:color w:val="595959" w:themeColor="text1" w:themeTint="A6"/>
    </w:rPr>
  </w:style>
  <w:style w:type="character" w:styleId="IntenseEmphasis">
    <w:name w:val="Intense Emphasis"/>
    <w:basedOn w:val="DefaultParagraphFont"/>
    <w:uiPriority w:val="21"/>
    <w:qFormat/>
    <w:rsid w:val="00C4315D"/>
    <w:rPr>
      <w:b/>
      <w:bCs/>
      <w:i/>
      <w:iCs/>
    </w:rPr>
  </w:style>
  <w:style w:type="character" w:styleId="SubtleReference">
    <w:name w:val="Subtle Reference"/>
    <w:basedOn w:val="DefaultParagraphFont"/>
    <w:uiPriority w:val="31"/>
    <w:qFormat/>
    <w:rsid w:val="00C4315D"/>
    <w:rPr>
      <w:smallCaps/>
      <w:color w:val="404040" w:themeColor="text1" w:themeTint="BF"/>
    </w:rPr>
  </w:style>
  <w:style w:type="character" w:styleId="IntenseReference">
    <w:name w:val="Intense Reference"/>
    <w:basedOn w:val="DefaultParagraphFont"/>
    <w:uiPriority w:val="32"/>
    <w:qFormat/>
    <w:rsid w:val="00C4315D"/>
    <w:rPr>
      <w:b/>
      <w:bCs/>
      <w:smallCaps/>
      <w:u w:val="single"/>
    </w:rPr>
  </w:style>
  <w:style w:type="character" w:styleId="BookTitle">
    <w:name w:val="Book Title"/>
    <w:basedOn w:val="DefaultParagraphFont"/>
    <w:uiPriority w:val="33"/>
    <w:qFormat/>
    <w:rsid w:val="00C4315D"/>
    <w:rPr>
      <w:b/>
      <w:bCs/>
      <w:smallCaps/>
    </w:rPr>
  </w:style>
  <w:style w:type="paragraph" w:styleId="TOCHeading">
    <w:name w:val="TOC Heading"/>
    <w:basedOn w:val="Heading1"/>
    <w:next w:val="Normal"/>
    <w:uiPriority w:val="39"/>
    <w:unhideWhenUsed/>
    <w:qFormat/>
    <w:rsid w:val="00C4315D"/>
    <w:pPr>
      <w:outlineLvl w:val="9"/>
    </w:pPr>
  </w:style>
  <w:style w:type="paragraph" w:styleId="BalloonText">
    <w:name w:val="Balloon Text"/>
    <w:basedOn w:val="Normal"/>
    <w:link w:val="BalloonTextChar"/>
    <w:uiPriority w:val="99"/>
    <w:semiHidden/>
    <w:unhideWhenUsed/>
    <w:rsid w:val="00727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49E"/>
    <w:rPr>
      <w:rFonts w:ascii="Segoe UI" w:hAnsi="Segoe UI" w:cs="Segoe UI"/>
      <w:sz w:val="18"/>
      <w:szCs w:val="18"/>
    </w:rPr>
  </w:style>
  <w:style w:type="character" w:styleId="CommentReference">
    <w:name w:val="annotation reference"/>
    <w:basedOn w:val="DefaultParagraphFont"/>
    <w:uiPriority w:val="99"/>
    <w:semiHidden/>
    <w:unhideWhenUsed/>
    <w:rsid w:val="0066050B"/>
    <w:rPr>
      <w:sz w:val="16"/>
      <w:szCs w:val="16"/>
    </w:rPr>
  </w:style>
  <w:style w:type="paragraph" w:styleId="CommentText">
    <w:name w:val="annotation text"/>
    <w:basedOn w:val="Normal"/>
    <w:link w:val="CommentTextChar"/>
    <w:uiPriority w:val="99"/>
    <w:unhideWhenUsed/>
    <w:rsid w:val="0066050B"/>
    <w:pPr>
      <w:spacing w:line="240" w:lineRule="auto"/>
    </w:pPr>
    <w:rPr>
      <w:sz w:val="20"/>
      <w:szCs w:val="20"/>
    </w:rPr>
  </w:style>
  <w:style w:type="character" w:customStyle="1" w:styleId="CommentTextChar">
    <w:name w:val="Comment Text Char"/>
    <w:basedOn w:val="DefaultParagraphFont"/>
    <w:link w:val="CommentText"/>
    <w:uiPriority w:val="99"/>
    <w:rsid w:val="0066050B"/>
    <w:rPr>
      <w:sz w:val="20"/>
      <w:szCs w:val="20"/>
    </w:rPr>
  </w:style>
  <w:style w:type="paragraph" w:styleId="CommentSubject">
    <w:name w:val="annotation subject"/>
    <w:basedOn w:val="CommentText"/>
    <w:next w:val="CommentText"/>
    <w:link w:val="CommentSubjectChar"/>
    <w:uiPriority w:val="99"/>
    <w:semiHidden/>
    <w:unhideWhenUsed/>
    <w:rsid w:val="0066050B"/>
    <w:rPr>
      <w:b/>
      <w:bCs/>
    </w:rPr>
  </w:style>
  <w:style w:type="character" w:customStyle="1" w:styleId="CommentSubjectChar">
    <w:name w:val="Comment Subject Char"/>
    <w:basedOn w:val="CommentTextChar"/>
    <w:link w:val="CommentSubject"/>
    <w:uiPriority w:val="99"/>
    <w:semiHidden/>
    <w:rsid w:val="0066050B"/>
    <w:rPr>
      <w:b/>
      <w:bCs/>
      <w:sz w:val="20"/>
      <w:szCs w:val="20"/>
    </w:rPr>
  </w:style>
  <w:style w:type="paragraph" w:styleId="Revision">
    <w:name w:val="Revision"/>
    <w:hidden/>
    <w:uiPriority w:val="99"/>
    <w:semiHidden/>
    <w:rsid w:val="00211656"/>
    <w:pPr>
      <w:spacing w:after="0" w:line="240" w:lineRule="auto"/>
    </w:pPr>
  </w:style>
  <w:style w:type="paragraph" w:customStyle="1" w:styleId="TableParagraph">
    <w:name w:val="Table Paragraph"/>
    <w:basedOn w:val="Normal"/>
    <w:uiPriority w:val="1"/>
    <w:qFormat/>
    <w:rsid w:val="00132D5B"/>
    <w:pPr>
      <w:widowControl w:val="0"/>
      <w:autoSpaceDE w:val="0"/>
      <w:autoSpaceDN w:val="0"/>
      <w:spacing w:after="0" w:line="240" w:lineRule="auto"/>
    </w:pPr>
    <w:rPr>
      <w:rFonts w:ascii="Cambria" w:eastAsia="Cambria" w:hAnsi="Cambria" w:cs="Cambria"/>
      <w:sz w:val="22"/>
      <w:szCs w:val="22"/>
      <w:lang w:bidi="en-US"/>
    </w:rPr>
  </w:style>
  <w:style w:type="paragraph" w:styleId="NormalWeb">
    <w:name w:val="Normal (Web)"/>
    <w:basedOn w:val="Normal"/>
    <w:uiPriority w:val="99"/>
    <w:semiHidden/>
    <w:unhideWhenUsed/>
    <w:rsid w:val="000F21DC"/>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20798"/>
    <w:rPr>
      <w:color w:val="605E5C"/>
      <w:shd w:val="clear" w:color="auto" w:fill="E1DFDD"/>
    </w:rPr>
  </w:style>
  <w:style w:type="paragraph" w:styleId="FootnoteText">
    <w:name w:val="footnote text"/>
    <w:basedOn w:val="Normal"/>
    <w:link w:val="FootnoteTextChar"/>
    <w:uiPriority w:val="99"/>
    <w:semiHidden/>
    <w:unhideWhenUsed/>
    <w:rsid w:val="00E207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798"/>
    <w:rPr>
      <w:sz w:val="20"/>
      <w:szCs w:val="20"/>
    </w:rPr>
  </w:style>
  <w:style w:type="character" w:styleId="FootnoteReference">
    <w:name w:val="footnote reference"/>
    <w:basedOn w:val="DefaultParagraphFont"/>
    <w:uiPriority w:val="99"/>
    <w:semiHidden/>
    <w:unhideWhenUsed/>
    <w:rsid w:val="00E20798"/>
    <w:rPr>
      <w:vertAlign w:val="superscript"/>
    </w:rPr>
  </w:style>
  <w:style w:type="character" w:styleId="PlaceholderText">
    <w:name w:val="Placeholder Text"/>
    <w:basedOn w:val="DefaultParagraphFont"/>
    <w:uiPriority w:val="99"/>
    <w:semiHidden/>
    <w:rsid w:val="00553D24"/>
    <w:rPr>
      <w:color w:val="808080"/>
    </w:rPr>
  </w:style>
  <w:style w:type="character" w:styleId="FollowedHyperlink">
    <w:name w:val="FollowedHyperlink"/>
    <w:basedOn w:val="DefaultParagraphFont"/>
    <w:uiPriority w:val="99"/>
    <w:semiHidden/>
    <w:unhideWhenUsed/>
    <w:rsid w:val="00CE5112"/>
    <w:rPr>
      <w:color w:val="954F72" w:themeColor="followedHyperlink"/>
      <w:u w:val="single"/>
    </w:rPr>
  </w:style>
  <w:style w:type="paragraph" w:styleId="TOC1">
    <w:name w:val="toc 1"/>
    <w:basedOn w:val="Normal"/>
    <w:next w:val="Normal"/>
    <w:autoRedefine/>
    <w:uiPriority w:val="39"/>
    <w:unhideWhenUsed/>
    <w:rsid w:val="00AD5269"/>
    <w:pPr>
      <w:spacing w:after="100"/>
    </w:pPr>
  </w:style>
  <w:style w:type="paragraph" w:styleId="TOC2">
    <w:name w:val="toc 2"/>
    <w:basedOn w:val="Normal"/>
    <w:next w:val="Normal"/>
    <w:autoRedefine/>
    <w:uiPriority w:val="39"/>
    <w:unhideWhenUsed/>
    <w:rsid w:val="00AD5269"/>
    <w:pPr>
      <w:spacing w:after="100"/>
      <w:ind w:left="210"/>
    </w:pPr>
  </w:style>
  <w:style w:type="character" w:styleId="UnresolvedMention">
    <w:name w:val="Unresolved Mention"/>
    <w:basedOn w:val="DefaultParagraphFont"/>
    <w:uiPriority w:val="99"/>
    <w:semiHidden/>
    <w:unhideWhenUsed/>
    <w:rsid w:val="00C52052"/>
    <w:rPr>
      <w:color w:val="605E5C"/>
      <w:shd w:val="clear" w:color="auto" w:fill="E1DFDD"/>
    </w:rPr>
  </w:style>
  <w:style w:type="paragraph" w:customStyle="1" w:styleId="paragraph">
    <w:name w:val="paragraph"/>
    <w:basedOn w:val="Normal"/>
    <w:rsid w:val="00B307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30740"/>
  </w:style>
  <w:style w:type="character" w:customStyle="1" w:styleId="eop">
    <w:name w:val="eop"/>
    <w:basedOn w:val="DefaultParagraphFont"/>
    <w:rsid w:val="00B30740"/>
  </w:style>
  <w:style w:type="character" w:customStyle="1" w:styleId="tabchar">
    <w:name w:val="tabchar"/>
    <w:basedOn w:val="DefaultParagraphFont"/>
    <w:rsid w:val="00B30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42882">
      <w:bodyDiv w:val="1"/>
      <w:marLeft w:val="0"/>
      <w:marRight w:val="0"/>
      <w:marTop w:val="0"/>
      <w:marBottom w:val="0"/>
      <w:divBdr>
        <w:top w:val="none" w:sz="0" w:space="0" w:color="auto"/>
        <w:left w:val="none" w:sz="0" w:space="0" w:color="auto"/>
        <w:bottom w:val="none" w:sz="0" w:space="0" w:color="auto"/>
        <w:right w:val="none" w:sz="0" w:space="0" w:color="auto"/>
      </w:divBdr>
      <w:divsChild>
        <w:div w:id="1242377065">
          <w:marLeft w:val="0"/>
          <w:marRight w:val="0"/>
          <w:marTop w:val="0"/>
          <w:marBottom w:val="0"/>
          <w:divBdr>
            <w:top w:val="none" w:sz="0" w:space="0" w:color="auto"/>
            <w:left w:val="none" w:sz="0" w:space="0" w:color="auto"/>
            <w:bottom w:val="none" w:sz="0" w:space="0" w:color="auto"/>
            <w:right w:val="none" w:sz="0" w:space="0" w:color="auto"/>
          </w:divBdr>
          <w:divsChild>
            <w:div w:id="1633903224">
              <w:marLeft w:val="0"/>
              <w:marRight w:val="0"/>
              <w:marTop w:val="0"/>
              <w:marBottom w:val="0"/>
              <w:divBdr>
                <w:top w:val="none" w:sz="0" w:space="0" w:color="auto"/>
                <w:left w:val="none" w:sz="0" w:space="0" w:color="auto"/>
                <w:bottom w:val="none" w:sz="0" w:space="0" w:color="auto"/>
                <w:right w:val="none" w:sz="0" w:space="0" w:color="auto"/>
              </w:divBdr>
            </w:div>
          </w:divsChild>
        </w:div>
        <w:div w:id="1380125333">
          <w:marLeft w:val="0"/>
          <w:marRight w:val="0"/>
          <w:marTop w:val="0"/>
          <w:marBottom w:val="0"/>
          <w:divBdr>
            <w:top w:val="none" w:sz="0" w:space="0" w:color="auto"/>
            <w:left w:val="none" w:sz="0" w:space="0" w:color="auto"/>
            <w:bottom w:val="none" w:sz="0" w:space="0" w:color="auto"/>
            <w:right w:val="none" w:sz="0" w:space="0" w:color="auto"/>
          </w:divBdr>
        </w:div>
        <w:div w:id="1616908471">
          <w:marLeft w:val="0"/>
          <w:marRight w:val="0"/>
          <w:marTop w:val="0"/>
          <w:marBottom w:val="0"/>
          <w:divBdr>
            <w:top w:val="none" w:sz="0" w:space="0" w:color="auto"/>
            <w:left w:val="none" w:sz="0" w:space="0" w:color="auto"/>
            <w:bottom w:val="none" w:sz="0" w:space="0" w:color="auto"/>
            <w:right w:val="none" w:sz="0" w:space="0" w:color="auto"/>
          </w:divBdr>
        </w:div>
      </w:divsChild>
    </w:div>
    <w:div w:id="258218112">
      <w:bodyDiv w:val="1"/>
      <w:marLeft w:val="0"/>
      <w:marRight w:val="0"/>
      <w:marTop w:val="0"/>
      <w:marBottom w:val="0"/>
      <w:divBdr>
        <w:top w:val="none" w:sz="0" w:space="0" w:color="auto"/>
        <w:left w:val="none" w:sz="0" w:space="0" w:color="auto"/>
        <w:bottom w:val="none" w:sz="0" w:space="0" w:color="auto"/>
        <w:right w:val="none" w:sz="0" w:space="0" w:color="auto"/>
      </w:divBdr>
    </w:div>
    <w:div w:id="927620956">
      <w:bodyDiv w:val="1"/>
      <w:marLeft w:val="0"/>
      <w:marRight w:val="0"/>
      <w:marTop w:val="0"/>
      <w:marBottom w:val="0"/>
      <w:divBdr>
        <w:top w:val="none" w:sz="0" w:space="0" w:color="auto"/>
        <w:left w:val="none" w:sz="0" w:space="0" w:color="auto"/>
        <w:bottom w:val="none" w:sz="0" w:space="0" w:color="auto"/>
        <w:right w:val="none" w:sz="0" w:space="0" w:color="auto"/>
      </w:divBdr>
    </w:div>
    <w:div w:id="1104809023">
      <w:bodyDiv w:val="1"/>
      <w:marLeft w:val="0"/>
      <w:marRight w:val="0"/>
      <w:marTop w:val="0"/>
      <w:marBottom w:val="0"/>
      <w:divBdr>
        <w:top w:val="none" w:sz="0" w:space="0" w:color="auto"/>
        <w:left w:val="none" w:sz="0" w:space="0" w:color="auto"/>
        <w:bottom w:val="none" w:sz="0" w:space="0" w:color="auto"/>
        <w:right w:val="none" w:sz="0" w:space="0" w:color="auto"/>
      </w:divBdr>
    </w:div>
    <w:div w:id="1218130054">
      <w:bodyDiv w:val="1"/>
      <w:marLeft w:val="0"/>
      <w:marRight w:val="0"/>
      <w:marTop w:val="0"/>
      <w:marBottom w:val="0"/>
      <w:divBdr>
        <w:top w:val="none" w:sz="0" w:space="0" w:color="auto"/>
        <w:left w:val="none" w:sz="0" w:space="0" w:color="auto"/>
        <w:bottom w:val="none" w:sz="0" w:space="0" w:color="auto"/>
        <w:right w:val="none" w:sz="0" w:space="0" w:color="auto"/>
      </w:divBdr>
    </w:div>
    <w:div w:id="1230310144">
      <w:bodyDiv w:val="1"/>
      <w:marLeft w:val="0"/>
      <w:marRight w:val="0"/>
      <w:marTop w:val="0"/>
      <w:marBottom w:val="0"/>
      <w:divBdr>
        <w:top w:val="none" w:sz="0" w:space="0" w:color="auto"/>
        <w:left w:val="none" w:sz="0" w:space="0" w:color="auto"/>
        <w:bottom w:val="none" w:sz="0" w:space="0" w:color="auto"/>
        <w:right w:val="none" w:sz="0" w:space="0" w:color="auto"/>
      </w:divBdr>
    </w:div>
    <w:div w:id="1429156364">
      <w:bodyDiv w:val="1"/>
      <w:marLeft w:val="0"/>
      <w:marRight w:val="0"/>
      <w:marTop w:val="0"/>
      <w:marBottom w:val="0"/>
      <w:divBdr>
        <w:top w:val="none" w:sz="0" w:space="0" w:color="auto"/>
        <w:left w:val="none" w:sz="0" w:space="0" w:color="auto"/>
        <w:bottom w:val="none" w:sz="0" w:space="0" w:color="auto"/>
        <w:right w:val="none" w:sz="0" w:space="0" w:color="auto"/>
      </w:divBdr>
    </w:div>
    <w:div w:id="1507094086">
      <w:bodyDiv w:val="1"/>
      <w:marLeft w:val="0"/>
      <w:marRight w:val="0"/>
      <w:marTop w:val="0"/>
      <w:marBottom w:val="0"/>
      <w:divBdr>
        <w:top w:val="none" w:sz="0" w:space="0" w:color="auto"/>
        <w:left w:val="none" w:sz="0" w:space="0" w:color="auto"/>
        <w:bottom w:val="none" w:sz="0" w:space="0" w:color="auto"/>
        <w:right w:val="none" w:sz="0" w:space="0" w:color="auto"/>
      </w:divBdr>
      <w:divsChild>
        <w:div w:id="213781594">
          <w:marLeft w:val="0"/>
          <w:marRight w:val="0"/>
          <w:marTop w:val="0"/>
          <w:marBottom w:val="0"/>
          <w:divBdr>
            <w:top w:val="none" w:sz="0" w:space="0" w:color="auto"/>
            <w:left w:val="none" w:sz="0" w:space="0" w:color="auto"/>
            <w:bottom w:val="none" w:sz="0" w:space="0" w:color="auto"/>
            <w:right w:val="none" w:sz="0" w:space="0" w:color="auto"/>
          </w:divBdr>
        </w:div>
        <w:div w:id="1233127888">
          <w:marLeft w:val="0"/>
          <w:marRight w:val="0"/>
          <w:marTop w:val="0"/>
          <w:marBottom w:val="0"/>
          <w:divBdr>
            <w:top w:val="none" w:sz="0" w:space="0" w:color="auto"/>
            <w:left w:val="none" w:sz="0" w:space="0" w:color="auto"/>
            <w:bottom w:val="none" w:sz="0" w:space="0" w:color="auto"/>
            <w:right w:val="none" w:sz="0" w:space="0" w:color="auto"/>
          </w:divBdr>
          <w:divsChild>
            <w:div w:id="1956867105">
              <w:marLeft w:val="0"/>
              <w:marRight w:val="0"/>
              <w:marTop w:val="0"/>
              <w:marBottom w:val="0"/>
              <w:divBdr>
                <w:top w:val="none" w:sz="0" w:space="0" w:color="auto"/>
                <w:left w:val="none" w:sz="0" w:space="0" w:color="auto"/>
                <w:bottom w:val="none" w:sz="0" w:space="0" w:color="auto"/>
                <w:right w:val="none" w:sz="0" w:space="0" w:color="auto"/>
              </w:divBdr>
            </w:div>
          </w:divsChild>
        </w:div>
        <w:div w:id="1557664291">
          <w:marLeft w:val="0"/>
          <w:marRight w:val="0"/>
          <w:marTop w:val="0"/>
          <w:marBottom w:val="0"/>
          <w:divBdr>
            <w:top w:val="none" w:sz="0" w:space="0" w:color="auto"/>
            <w:left w:val="none" w:sz="0" w:space="0" w:color="auto"/>
            <w:bottom w:val="none" w:sz="0" w:space="0" w:color="auto"/>
            <w:right w:val="none" w:sz="0" w:space="0" w:color="auto"/>
          </w:divBdr>
        </w:div>
      </w:divsChild>
    </w:div>
    <w:div w:id="1984697213">
      <w:bodyDiv w:val="1"/>
      <w:marLeft w:val="0"/>
      <w:marRight w:val="0"/>
      <w:marTop w:val="0"/>
      <w:marBottom w:val="0"/>
      <w:divBdr>
        <w:top w:val="none" w:sz="0" w:space="0" w:color="auto"/>
        <w:left w:val="none" w:sz="0" w:space="0" w:color="auto"/>
        <w:bottom w:val="none" w:sz="0" w:space="0" w:color="auto"/>
        <w:right w:val="none" w:sz="0" w:space="0" w:color="auto"/>
      </w:divBdr>
    </w:div>
    <w:div w:id="214206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ents.la.gov/wp-content/uploads/2021/11/AA2.11-udpated-11-19-2021.pdf" TargetMode="External"/><Relationship Id="rId18" Type="http://schemas.openxmlformats.org/officeDocument/2006/relationships/hyperlink" Target="https://www.laregents.edu/wp-content/uploads/2024/10/AA-2.23-Prior-Learning-Assessment-with-AP-CLEP-and-WorkKeys_10-11-2024.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aworks.net/LaborMarketInfo/LMI_employmentprojections.asp" TargetMode="External"/><Relationship Id="rId7" Type="http://schemas.openxmlformats.org/officeDocument/2006/relationships/settings" Target="settings.xml"/><Relationship Id="rId12" Type="http://schemas.openxmlformats.org/officeDocument/2006/relationships/hyperlink" Target="https://www.laregents.edu/wp-content/uploads/2017/11/AA-2.04-Budget-Template-2023.doc" TargetMode="External"/><Relationship Id="rId17" Type="http://schemas.openxmlformats.org/officeDocument/2006/relationships/hyperlink" Target="https://louis.oercommons.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aregents.edu/utp/" TargetMode="External"/><Relationship Id="rId20" Type="http://schemas.openxmlformats.org/officeDocument/2006/relationships/hyperlink" Target="https://www.laregents.edu/academicplannin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acscoc.org/app/uploads/2019/08/SubstantiveChange.pdf" TargetMode="External"/><Relationship Id="rId23" Type="http://schemas.openxmlformats.org/officeDocument/2006/relationships/hyperlink" Target="https://app.powerbi.com/view?r=eyJrIjoiNGMyMDZiMzAtMTg1ZC00MTEwLWFmNWEtMzM3N2ViNTBlNzQ0IiwidCI6ImYyNWI1Y2Q1LTI3ZDItNDg2Yy1hZjhjLTU2MTU2NzVkMjU1NCJ9"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laregents.edu/meauxmentum-framewor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ents.la.gov/wp-content/uploads/2018/08/AA-Policy-2.13-Aug2018.pdf" TargetMode="External"/><Relationship Id="rId22" Type="http://schemas.openxmlformats.org/officeDocument/2006/relationships/hyperlink" Target="https://auth.lightcast.io/u/login/identifier?state=hKFo2SAyUmRlbnItRFVtT1VwaWRUVTg1ZTFKX28tdlBkSC16UaFur3VuaXZlcnNhbC1sb2dpbqN0aWTZIDVlNElVWkdENlBsMmNmNTJJbU1ZRWhWSmo1VlgwRVdyo2NpZNkgakJiWlpvTFBHUHYwcWwwZ2RZQjgwVmo3eERzWnl6TE4"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07CC8BCF8F441ACCC46A9EAD14AFE" ma:contentTypeVersion="19" ma:contentTypeDescription="Create a new document." ma:contentTypeScope="" ma:versionID="49ee42d0058961537bba4a10a4548da6">
  <xsd:schema xmlns:xsd="http://www.w3.org/2001/XMLSchema" xmlns:xs="http://www.w3.org/2001/XMLSchema" xmlns:p="http://schemas.microsoft.com/office/2006/metadata/properties" xmlns:ns1="http://schemas.microsoft.com/sharepoint/v3" xmlns:ns2="2af676a1-aa16-4e3b-b177-29990973a7db" xmlns:ns3="bbeaff83-541f-40a8-8c5c-e8b3ab61f88a" targetNamespace="http://schemas.microsoft.com/office/2006/metadata/properties" ma:root="true" ma:fieldsID="93cdd77597c3bb39c77475c63c652e9a" ns1:_="" ns2:_="" ns3:_="">
    <xsd:import namespace="http://schemas.microsoft.com/sharepoint/v3"/>
    <xsd:import namespace="2af676a1-aa16-4e3b-b177-29990973a7db"/>
    <xsd:import namespace="bbeaff83-541f-40a8-8c5c-e8b3ab61f8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f676a1-aa16-4e3b-b177-29990973a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73a218-6032-4b43-b4af-c84c0049d5f6"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eaff83-541f-40a8-8c5c-e8b3ab61f8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7668b6-6e3f-457b-a3c4-0b581bf25c5d}" ma:internalName="TaxCatchAll" ma:showField="CatchAllData" ma:web="bbeaff83-541f-40a8-8c5c-e8b3ab61f8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beaff83-541f-40a8-8c5c-e8b3ab61f88a" xsi:nil="true"/>
    <_ip_UnifiedCompliancePolicyProperties xmlns="http://schemas.microsoft.com/sharepoint/v3" xsi:nil="true"/>
    <lcf76f155ced4ddcb4097134ff3c332f xmlns="2af676a1-aa16-4e3b-b177-29990973a7d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81A57-D1B7-4A20-A504-9CBFE2C16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f676a1-aa16-4e3b-b177-29990973a7db"/>
    <ds:schemaRef ds:uri="bbeaff83-541f-40a8-8c5c-e8b3ab61f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6CD52-919C-4DA5-BD0C-C2C4A56F03C0}">
  <ds:schemaRefs>
    <ds:schemaRef ds:uri="http://schemas.microsoft.com/sharepoint/v3/contenttype/forms"/>
  </ds:schemaRefs>
</ds:datastoreItem>
</file>

<file path=customXml/itemProps3.xml><?xml version="1.0" encoding="utf-8"?>
<ds:datastoreItem xmlns:ds="http://schemas.openxmlformats.org/officeDocument/2006/customXml" ds:itemID="{F0F4A615-35CE-4614-BD66-6D5A436B8EAA}">
  <ds:schemaRefs>
    <ds:schemaRef ds:uri="http://schemas.microsoft.com/office/2006/metadata/properties"/>
    <ds:schemaRef ds:uri="http://schemas.microsoft.com/office/infopath/2007/PartnerControls"/>
    <ds:schemaRef ds:uri="http://schemas.microsoft.com/sharepoint/v3"/>
    <ds:schemaRef ds:uri="bbeaff83-541f-40a8-8c5c-e8b3ab61f88a"/>
    <ds:schemaRef ds:uri="2af676a1-aa16-4e3b-b177-29990973a7db"/>
  </ds:schemaRefs>
</ds:datastoreItem>
</file>

<file path=customXml/itemProps4.xml><?xml version="1.0" encoding="utf-8"?>
<ds:datastoreItem xmlns:ds="http://schemas.openxmlformats.org/officeDocument/2006/customXml" ds:itemID="{27095BA8-7105-4A09-BC5E-BB55C3D2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2350</Words>
  <Characters>13398</Characters>
  <Application>Microsoft Office Word</Application>
  <DocSecurity>0</DocSecurity>
  <Lines>111</Lines>
  <Paragraphs>31</Paragraphs>
  <ScaleCrop>false</ScaleCrop>
  <Company>UGA</Company>
  <LinksUpToDate>false</LinksUpToDate>
  <CharactersWithSpaces>15717</CharactersWithSpaces>
  <SharedDoc>false</SharedDoc>
  <HLinks>
    <vt:vector size="72" baseType="variant">
      <vt:variant>
        <vt:i4>3801142</vt:i4>
      </vt:variant>
      <vt:variant>
        <vt:i4>33</vt:i4>
      </vt:variant>
      <vt:variant>
        <vt:i4>0</vt:i4>
      </vt:variant>
      <vt:variant>
        <vt:i4>5</vt:i4>
      </vt:variant>
      <vt:variant>
        <vt:lpwstr>https://app.powerbi.com/view?r=eyJrIjoiNGMyMDZiMzAtMTg1ZC00MTEwLWFmNWEtMzM3N2ViNTBlNzQ0IiwidCI6ImYyNWI1Y2Q1LTI3ZDItNDg2Yy1hZjhjLTU2MTU2NzVkMjU1NCJ9</vt:lpwstr>
      </vt:variant>
      <vt:variant>
        <vt:lpwstr/>
      </vt:variant>
      <vt:variant>
        <vt:i4>2555945</vt:i4>
      </vt:variant>
      <vt:variant>
        <vt:i4>30</vt:i4>
      </vt:variant>
      <vt:variant>
        <vt:i4>0</vt:i4>
      </vt:variant>
      <vt:variant>
        <vt:i4>5</vt:i4>
      </vt:variant>
      <vt:variant>
        <vt:lpwstr>https://auth.lightcast.io/u/login/identifier?state=hKFo2SAyUmRlbnItRFVtT1VwaWRUVTg1ZTFKX28tdlBkSC16UaFur3VuaXZlcnNhbC1sb2dpbqN0aWTZIDVlNElVWkdENlBsMmNmNTJJbU1ZRWhWSmo1VlgwRVdyo2NpZNkgakJiWlpvTFBHUHYwcWwwZ2RZQjgwVmo3eERzWnl6TE4</vt:lpwstr>
      </vt:variant>
      <vt:variant>
        <vt:lpwstr/>
      </vt:variant>
      <vt:variant>
        <vt:i4>6750284</vt:i4>
      </vt:variant>
      <vt:variant>
        <vt:i4>27</vt:i4>
      </vt:variant>
      <vt:variant>
        <vt:i4>0</vt:i4>
      </vt:variant>
      <vt:variant>
        <vt:i4>5</vt:i4>
      </vt:variant>
      <vt:variant>
        <vt:lpwstr>https://www.laworks.net/LaborMarketInfo/LMI_employmentprojections.asp</vt:lpwstr>
      </vt:variant>
      <vt:variant>
        <vt:lpwstr/>
      </vt:variant>
      <vt:variant>
        <vt:i4>3997737</vt:i4>
      </vt:variant>
      <vt:variant>
        <vt:i4>24</vt:i4>
      </vt:variant>
      <vt:variant>
        <vt:i4>0</vt:i4>
      </vt:variant>
      <vt:variant>
        <vt:i4>5</vt:i4>
      </vt:variant>
      <vt:variant>
        <vt:lpwstr>https://www.laregents.edu/academicplanning</vt:lpwstr>
      </vt:variant>
      <vt:variant>
        <vt:lpwstr/>
      </vt:variant>
      <vt:variant>
        <vt:i4>4587610</vt:i4>
      </vt:variant>
      <vt:variant>
        <vt:i4>21</vt:i4>
      </vt:variant>
      <vt:variant>
        <vt:i4>0</vt:i4>
      </vt:variant>
      <vt:variant>
        <vt:i4>5</vt:i4>
      </vt:variant>
      <vt:variant>
        <vt:lpwstr>https://www.laregents.edu/meauxmentum-framework/</vt:lpwstr>
      </vt:variant>
      <vt:variant>
        <vt:lpwstr/>
      </vt:variant>
      <vt:variant>
        <vt:i4>7143444</vt:i4>
      </vt:variant>
      <vt:variant>
        <vt:i4>18</vt:i4>
      </vt:variant>
      <vt:variant>
        <vt:i4>0</vt:i4>
      </vt:variant>
      <vt:variant>
        <vt:i4>5</vt:i4>
      </vt:variant>
      <vt:variant>
        <vt:lpwstr>https://www.laregents.edu/wp-content/uploads/2024/10/AA-2.23-Prior-Learning-Assessment-with-AP-CLEP-and-WorkKeys_10-11-2024.pdf</vt:lpwstr>
      </vt:variant>
      <vt:variant>
        <vt:lpwstr/>
      </vt:variant>
      <vt:variant>
        <vt:i4>4587527</vt:i4>
      </vt:variant>
      <vt:variant>
        <vt:i4>15</vt:i4>
      </vt:variant>
      <vt:variant>
        <vt:i4>0</vt:i4>
      </vt:variant>
      <vt:variant>
        <vt:i4>5</vt:i4>
      </vt:variant>
      <vt:variant>
        <vt:lpwstr>https://louis.oercommons.org/</vt:lpwstr>
      </vt:variant>
      <vt:variant>
        <vt:lpwstr/>
      </vt:variant>
      <vt:variant>
        <vt:i4>6488113</vt:i4>
      </vt:variant>
      <vt:variant>
        <vt:i4>12</vt:i4>
      </vt:variant>
      <vt:variant>
        <vt:i4>0</vt:i4>
      </vt:variant>
      <vt:variant>
        <vt:i4>5</vt:i4>
      </vt:variant>
      <vt:variant>
        <vt:lpwstr>https://www.laregents.edu/utp/</vt:lpwstr>
      </vt:variant>
      <vt:variant>
        <vt:lpwstr/>
      </vt:variant>
      <vt:variant>
        <vt:i4>4718658</vt:i4>
      </vt:variant>
      <vt:variant>
        <vt:i4>9</vt:i4>
      </vt:variant>
      <vt:variant>
        <vt:i4>0</vt:i4>
      </vt:variant>
      <vt:variant>
        <vt:i4>5</vt:i4>
      </vt:variant>
      <vt:variant>
        <vt:lpwstr>https://sacscoc.org/app/uploads/2019/08/SubstantiveChange.pdf</vt:lpwstr>
      </vt:variant>
      <vt:variant>
        <vt:lpwstr/>
      </vt:variant>
      <vt:variant>
        <vt:i4>5111832</vt:i4>
      </vt:variant>
      <vt:variant>
        <vt:i4>6</vt:i4>
      </vt:variant>
      <vt:variant>
        <vt:i4>0</vt:i4>
      </vt:variant>
      <vt:variant>
        <vt:i4>5</vt:i4>
      </vt:variant>
      <vt:variant>
        <vt:lpwstr>https://regents.la.gov/wp-content/uploads/2018/08/AA-Policy-2.13-Aug2018.pdf</vt:lpwstr>
      </vt:variant>
      <vt:variant>
        <vt:lpwstr/>
      </vt:variant>
      <vt:variant>
        <vt:i4>7602285</vt:i4>
      </vt:variant>
      <vt:variant>
        <vt:i4>3</vt:i4>
      </vt:variant>
      <vt:variant>
        <vt:i4>0</vt:i4>
      </vt:variant>
      <vt:variant>
        <vt:i4>5</vt:i4>
      </vt:variant>
      <vt:variant>
        <vt:lpwstr>https://regents.la.gov/wp-content/uploads/2021/11/AA2.11-udpated-11-19-2021.pdf</vt:lpwstr>
      </vt:variant>
      <vt:variant>
        <vt:lpwstr/>
      </vt:variant>
      <vt:variant>
        <vt:i4>655386</vt:i4>
      </vt:variant>
      <vt:variant>
        <vt:i4>0</vt:i4>
      </vt:variant>
      <vt:variant>
        <vt:i4>0</vt:i4>
      </vt:variant>
      <vt:variant>
        <vt:i4>5</vt:i4>
      </vt:variant>
      <vt:variant>
        <vt:lpwstr>https://www.laregents.edu/wp-content/uploads/2017/11/AA-2.04-Budget-Template-2023.doc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Sanchez</dc:creator>
  <cp:keywords/>
  <dc:description/>
  <cp:lastModifiedBy>Wesley LeJeune</cp:lastModifiedBy>
  <cp:revision>2</cp:revision>
  <cp:lastPrinted>2020-10-28T18:26:00Z</cp:lastPrinted>
  <dcterms:created xsi:type="dcterms:W3CDTF">2025-09-17T13:46:00Z</dcterms:created>
  <dcterms:modified xsi:type="dcterms:W3CDTF">2025-09-17T13:46:00Z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0x010100D2B07CC8BCF8F441ACCC46A9EAD14AFE</vt:lpwstr>
  </property>
  <property fmtid="{D5CDD505-2E9C-101B-9397-08002B2CF9AE}" pid="3" name="MediaServiceImageTags">
    <vt:lpwstr/>
  </property>
</Properties>
</file>