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W w:w="15570" w:type="dxa"/>
        <w:tblInd w:w="-54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21"/>
        <w:gridCol w:w="1118"/>
        <w:gridCol w:w="2790"/>
        <w:gridCol w:w="1052"/>
        <w:gridCol w:w="1738"/>
        <w:gridCol w:w="2790"/>
        <w:gridCol w:w="3040"/>
        <w:gridCol w:w="20"/>
        <w:gridCol w:w="651"/>
      </w:tblGrid>
      <w:tr w:rsidR="001D0BD5" w:rsidRPr="001D0BD5" w14:paraId="13AB450B" w14:textId="77777777" w:rsidTr="00EA7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gridSpan w:val="2"/>
            <w:shd w:val="clear" w:color="auto" w:fill="FFFF99"/>
          </w:tcPr>
          <w:p w14:paraId="2404D2A5" w14:textId="77777777" w:rsidR="001D0BD5" w:rsidRPr="006639A3" w:rsidRDefault="001D0BD5">
            <w:pPr>
              <w:rPr>
                <w:rFonts w:ascii="Times New Roman" w:eastAsia="Galdeano" w:hAnsi="Times New Roman" w:cs="Times New Roman"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  <w:tc>
          <w:tcPr>
            <w:tcW w:w="4960" w:type="dxa"/>
            <w:gridSpan w:val="3"/>
            <w:shd w:val="clear" w:color="auto" w:fill="FFFF99"/>
          </w:tcPr>
          <w:p w14:paraId="6811C773" w14:textId="77777777" w:rsidR="001D0BD5" w:rsidRPr="006639A3" w:rsidRDefault="001D0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eastAsia="Galdeano" w:hAnsi="Times New Roman" w:cs="Times New Roman"/>
                <w:color w:val="000000"/>
                <w:sz w:val="18"/>
                <w:szCs w:val="18"/>
              </w:rPr>
              <w:t>McNeese State University</w:t>
            </w:r>
          </w:p>
          <w:p w14:paraId="0D1D79DF" w14:textId="77777777" w:rsidR="001D0BD5" w:rsidRPr="006639A3" w:rsidRDefault="001D0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eastAsia="Galdeano" w:hAnsi="Times New Roman" w:cs="Times New Roman"/>
                <w:color w:val="000000"/>
                <w:sz w:val="18"/>
                <w:szCs w:val="18"/>
              </w:rPr>
              <w:t>Department of Education Professions</w:t>
            </w:r>
          </w:p>
        </w:tc>
        <w:tc>
          <w:tcPr>
            <w:tcW w:w="7568" w:type="dxa"/>
            <w:gridSpan w:val="3"/>
            <w:shd w:val="clear" w:color="auto" w:fill="FFFF99"/>
          </w:tcPr>
          <w:p w14:paraId="3ED9137D" w14:textId="667882F3" w:rsidR="001D0BD5" w:rsidRPr="006639A3" w:rsidRDefault="001D0BD5" w:rsidP="006639A3">
            <w:pPr>
              <w:tabs>
                <w:tab w:val="left" w:pos="379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eastAsia="Galdeano" w:hAnsi="Times New Roman" w:cs="Times New Roman"/>
                <w:color w:val="000000"/>
                <w:sz w:val="18"/>
                <w:szCs w:val="18"/>
              </w:rPr>
              <w:t xml:space="preserve"> Lesson Plan Template Rubric</w:t>
            </w:r>
            <w:r w:rsidRPr="006639A3">
              <w:rPr>
                <w:rFonts w:ascii="Times New Roman" w:eastAsia="Galdeano" w:hAnsi="Times New Roman" w:cs="Times New Roman"/>
                <w:color w:val="000000"/>
                <w:sz w:val="18"/>
                <w:szCs w:val="18"/>
              </w:rPr>
              <w:tab/>
              <w:t xml:space="preserve">Updated </w:t>
            </w:r>
            <w:r w:rsidR="00620C8C">
              <w:rPr>
                <w:rFonts w:ascii="Times New Roman" w:eastAsia="Galdeano" w:hAnsi="Times New Roman" w:cs="Times New Roman"/>
                <w:color w:val="000000"/>
                <w:sz w:val="18"/>
                <w:szCs w:val="18"/>
              </w:rPr>
              <w:t>Fall 2019; 2020</w:t>
            </w:r>
          </w:p>
          <w:p w14:paraId="28CD7415" w14:textId="1F2359D1" w:rsidR="001D0BD5" w:rsidRPr="006639A3" w:rsidRDefault="001D0B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gridSpan w:val="2"/>
          </w:tcPr>
          <w:p w14:paraId="6CEB2304" w14:textId="77777777" w:rsidR="001D0BD5" w:rsidRPr="001D0BD5" w:rsidRDefault="001D0BD5" w:rsidP="006639A3">
            <w:pPr>
              <w:tabs>
                <w:tab w:val="left" w:pos="379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Galdeano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04EC4311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C8482C0" w14:textId="77777777" w:rsidR="001D0BD5" w:rsidRPr="006639A3" w:rsidRDefault="001D0B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gridSpan w:val="2"/>
          </w:tcPr>
          <w:p w14:paraId="7298CBB9" w14:textId="77777777" w:rsidR="001D0BD5" w:rsidRPr="006639A3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</w:tcPr>
          <w:p w14:paraId="6ACC7F73" w14:textId="77777777" w:rsidR="001D0BD5" w:rsidRPr="006639A3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Ineffective</w:t>
            </w:r>
            <w:proofErr w:type="gramStart"/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  (</w:t>
            </w:r>
            <w:proofErr w:type="gramEnd"/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1)</w:t>
            </w:r>
          </w:p>
        </w:tc>
        <w:tc>
          <w:tcPr>
            <w:tcW w:w="2790" w:type="dxa"/>
            <w:gridSpan w:val="2"/>
          </w:tcPr>
          <w:p w14:paraId="424259BC" w14:textId="77777777" w:rsidR="001D0BD5" w:rsidRPr="006639A3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Effective: Emerging (2)</w:t>
            </w:r>
          </w:p>
        </w:tc>
        <w:tc>
          <w:tcPr>
            <w:tcW w:w="2790" w:type="dxa"/>
          </w:tcPr>
          <w:p w14:paraId="06795DFD" w14:textId="77777777" w:rsidR="001D0BD5" w:rsidRPr="006639A3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Effective: Proficient (3)</w:t>
            </w:r>
          </w:p>
        </w:tc>
        <w:tc>
          <w:tcPr>
            <w:tcW w:w="3060" w:type="dxa"/>
            <w:gridSpan w:val="2"/>
          </w:tcPr>
          <w:p w14:paraId="79175A78" w14:textId="77777777" w:rsidR="001D0BD5" w:rsidRPr="006639A3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Highly Effective</w:t>
            </w:r>
            <w:proofErr w:type="gramStart"/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  (</w:t>
            </w:r>
            <w:proofErr w:type="gramEnd"/>
            <w:r w:rsidRPr="006639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4)</w:t>
            </w:r>
          </w:p>
        </w:tc>
        <w:tc>
          <w:tcPr>
            <w:tcW w:w="651" w:type="dxa"/>
          </w:tcPr>
          <w:p w14:paraId="0FF6AA34" w14:textId="77777777" w:rsidR="001D0BD5" w:rsidRPr="001D0BD5" w:rsidRDefault="001D0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Score</w:t>
            </w:r>
          </w:p>
        </w:tc>
      </w:tr>
      <w:tr w:rsidR="001D0BD5" w:rsidRPr="006639A3" w14:paraId="1DDA59A8" w14:textId="77777777" w:rsidTr="001D0BD5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6D5A329" w14:textId="6BD9F625" w:rsidR="001D0BD5" w:rsidRPr="006639A3" w:rsidRDefault="001D0BD5" w:rsidP="005A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Content Standards and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7g</w:t>
            </w:r>
          </w:p>
          <w:p w14:paraId="7CE160BD" w14:textId="77777777" w:rsidR="001D0BD5" w:rsidRPr="006639A3" w:rsidRDefault="001D0BD5" w:rsidP="005A4F44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How content and content standards are organized in the curriculum            </w:t>
            </w:r>
          </w:p>
        </w:tc>
        <w:tc>
          <w:tcPr>
            <w:tcW w:w="1239" w:type="dxa"/>
            <w:gridSpan w:val="2"/>
          </w:tcPr>
          <w:p w14:paraId="6D4934CF" w14:textId="77777777" w:rsidR="001D0BD5" w:rsidRPr="006639A3" w:rsidRDefault="001D0BD5" w:rsidP="005A4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2C7BD6AC" w14:textId="77777777" w:rsidR="001D0BD5" w:rsidRPr="006639A3" w:rsidRDefault="001D0BD5" w:rsidP="005A4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25E74680" w14:textId="77777777" w:rsidR="001D0BD5" w:rsidRPr="006639A3" w:rsidRDefault="001D0BD5" w:rsidP="005A4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348850F3" w14:textId="53B19735" w:rsidR="001D0BD5" w:rsidRPr="006639A3" w:rsidRDefault="001D0BD5" w:rsidP="00663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Previously taught standards, LSS standards, and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do not show progression of learning and/or do not align with content AND rigor.</w:t>
            </w:r>
          </w:p>
        </w:tc>
        <w:tc>
          <w:tcPr>
            <w:tcW w:w="2790" w:type="dxa"/>
            <w:gridSpan w:val="2"/>
          </w:tcPr>
          <w:p w14:paraId="6C9659CF" w14:textId="0659B97C" w:rsidR="001D0BD5" w:rsidRPr="006639A3" w:rsidRDefault="001D0BD5" w:rsidP="00D3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Previously taught standards, LSS standards, and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show progression of learning and align with content OR rigor.</w:t>
            </w:r>
          </w:p>
          <w:p w14:paraId="5F004ABD" w14:textId="77777777" w:rsidR="001D0BD5" w:rsidRPr="006639A3" w:rsidRDefault="001D0BD5" w:rsidP="00DF7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9402E45" w14:textId="5D041A87" w:rsidR="001D0BD5" w:rsidRPr="006639A3" w:rsidRDefault="001D0BD5" w:rsidP="00DF7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Previously taught standards, LSS standards, and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show progression of learning and align with content AND rigor.</w:t>
            </w:r>
          </w:p>
        </w:tc>
        <w:tc>
          <w:tcPr>
            <w:tcW w:w="3060" w:type="dxa"/>
            <w:gridSpan w:val="2"/>
          </w:tcPr>
          <w:p w14:paraId="1E3BDF57" w14:textId="77777777" w:rsidR="001D0BD5" w:rsidRPr="006639A3" w:rsidRDefault="001D0BD5" w:rsidP="00D3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79F3D103" w14:textId="5891CFDD" w:rsidR="001D0BD5" w:rsidRPr="006639A3" w:rsidRDefault="001D0BD5" w:rsidP="00D3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lesson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are correctly identified by DOK level.</w:t>
            </w:r>
          </w:p>
        </w:tc>
        <w:tc>
          <w:tcPr>
            <w:tcW w:w="651" w:type="dxa"/>
          </w:tcPr>
          <w:p w14:paraId="19A65A13" w14:textId="77777777" w:rsidR="001D0BD5" w:rsidRPr="001D0BD5" w:rsidRDefault="001D0BD5" w:rsidP="00D31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05D11861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CAE31D6" w14:textId="6E0BB175" w:rsidR="001D0BD5" w:rsidRPr="006639A3" w:rsidRDefault="001D0BD5" w:rsidP="005A4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Student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 and </w:t>
            </w:r>
            <w:proofErr w:type="gramStart"/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proofErr w:type="gram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6b</w:t>
            </w:r>
          </w:p>
          <w:p w14:paraId="21BAB43D" w14:textId="1458DD5E" w:rsidR="001D0BD5" w:rsidRPr="006639A3" w:rsidRDefault="004C567B" w:rsidP="005A4F44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Objective</w:t>
            </w:r>
            <w:r w:rsidR="001D0BD5"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 are measurable and align to the</w:t>
            </w:r>
            <w:r w:rsidR="001D0BD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="001D0BD5"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assessment</w:t>
            </w:r>
          </w:p>
        </w:tc>
        <w:tc>
          <w:tcPr>
            <w:tcW w:w="1239" w:type="dxa"/>
            <w:gridSpan w:val="2"/>
          </w:tcPr>
          <w:p w14:paraId="12A1454E" w14:textId="77777777" w:rsidR="001D0BD5" w:rsidRPr="006639A3" w:rsidRDefault="001D0BD5" w:rsidP="00130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4FEC7D34" w14:textId="77777777" w:rsidR="001D0BD5" w:rsidRPr="006639A3" w:rsidRDefault="001D0BD5" w:rsidP="00130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3E8C12C0" w14:textId="77777777" w:rsidR="001D0BD5" w:rsidRPr="006639A3" w:rsidRDefault="001D0BD5" w:rsidP="00130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1EB827F1" w14:textId="66C0E8FE" w:rsidR="001D0BD5" w:rsidRPr="006639A3" w:rsidRDefault="001D0BD5" w:rsidP="00585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Some lesson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are measurable but do not align to the content and context of the assessments.</w:t>
            </w:r>
          </w:p>
        </w:tc>
        <w:tc>
          <w:tcPr>
            <w:tcW w:w="2790" w:type="dxa"/>
            <w:gridSpan w:val="2"/>
          </w:tcPr>
          <w:p w14:paraId="19E11A60" w14:textId="3E129CCD" w:rsidR="001D0BD5" w:rsidRPr="006639A3" w:rsidRDefault="001D0BD5" w:rsidP="005A4F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Some lesson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are measurable and align to the content and context of the assessments.</w:t>
            </w:r>
          </w:p>
        </w:tc>
        <w:tc>
          <w:tcPr>
            <w:tcW w:w="2790" w:type="dxa"/>
          </w:tcPr>
          <w:p w14:paraId="6BBD95D6" w14:textId="4CC392DE" w:rsidR="001D0BD5" w:rsidRPr="006639A3" w:rsidRDefault="001D0BD5" w:rsidP="00F55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All lesson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 are measurable and align to the content and context of the assessments.</w:t>
            </w:r>
          </w:p>
        </w:tc>
        <w:tc>
          <w:tcPr>
            <w:tcW w:w="3060" w:type="dxa"/>
            <w:gridSpan w:val="2"/>
          </w:tcPr>
          <w:p w14:paraId="632A1F16" w14:textId="77777777" w:rsidR="001D0BD5" w:rsidRPr="006639A3" w:rsidRDefault="001D0BD5" w:rsidP="008D6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61F78201" w14:textId="77777777" w:rsidR="001D0BD5" w:rsidRPr="006639A3" w:rsidRDefault="001D0BD5" w:rsidP="000F0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 data collected can be used to drive instruction.</w:t>
            </w:r>
          </w:p>
        </w:tc>
        <w:tc>
          <w:tcPr>
            <w:tcW w:w="651" w:type="dxa"/>
          </w:tcPr>
          <w:p w14:paraId="6F435998" w14:textId="77777777" w:rsidR="001D0BD5" w:rsidRPr="001D0BD5" w:rsidRDefault="001D0BD5" w:rsidP="008D6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254E961A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1A0F3F7" w14:textId="77777777" w:rsidR="001D0BD5" w:rsidRPr="00F00831" w:rsidRDefault="001D0BD5" w:rsidP="00E33D75">
            <w:pPr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F00831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Additional Standards including 6 ELA and Cross-disciplinary content</w:t>
            </w:r>
          </w:p>
          <w:p w14:paraId="56BC2372" w14:textId="77777777" w:rsidR="001D0BD5" w:rsidRPr="006639A3" w:rsidRDefault="001D0BD5" w:rsidP="00E33D75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00831">
              <w:rPr>
                <w:rFonts w:ascii="Times New Roman" w:hAnsi="Times New Roman" w:cs="Times New Roman"/>
                <w:b w:val="0"/>
                <w:color w:val="auto"/>
                <w:sz w:val="14"/>
                <w:szCs w:val="14"/>
              </w:rPr>
              <w:t xml:space="preserve">Standards including multiple forms of communication to convey ideas, foster self-expression, and build relationships      </w:t>
            </w:r>
            <w:proofErr w:type="spellStart"/>
            <w:r w:rsidRPr="00F0083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InTASC</w:t>
            </w:r>
            <w:proofErr w:type="spellEnd"/>
            <w:r w:rsidRPr="00F0083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8m</w:t>
            </w:r>
          </w:p>
        </w:tc>
        <w:tc>
          <w:tcPr>
            <w:tcW w:w="1239" w:type="dxa"/>
            <w:gridSpan w:val="2"/>
          </w:tcPr>
          <w:p w14:paraId="0AA8A8A8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035AD927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4F494F69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4A78495C" w14:textId="77777777" w:rsidR="001D0BD5" w:rsidRPr="006639A3" w:rsidRDefault="001D0BD5" w:rsidP="00A7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Lesson includes standards encompassing 2 forms of communication OR 1 additional cross-disciplinary content.</w:t>
            </w:r>
          </w:p>
          <w:p w14:paraId="03A31C93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238BF830" w14:textId="77777777" w:rsidR="001D0BD5" w:rsidRPr="006639A3" w:rsidRDefault="001D0BD5" w:rsidP="00A7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Lesson includes standards encompassing 2 forms of communication AND 1 additional cross-disciplinary content.</w:t>
            </w:r>
          </w:p>
          <w:p w14:paraId="4BBD1989" w14:textId="77777777" w:rsidR="001D0BD5" w:rsidRPr="006639A3" w:rsidRDefault="001D0BD5" w:rsidP="0054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0897D47" w14:textId="77777777" w:rsidR="001D0BD5" w:rsidRPr="006639A3" w:rsidRDefault="001D0BD5" w:rsidP="00AA0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Lesson includes standards encompassing 3 forms of ELA AND 1 additional cross-disciplinary content.</w:t>
            </w:r>
          </w:p>
          <w:p w14:paraId="2597E4D6" w14:textId="77777777" w:rsidR="001D0BD5" w:rsidRPr="006639A3" w:rsidRDefault="001D0BD5" w:rsidP="0054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4F32A9A0" w14:textId="77777777" w:rsidR="001D0BD5" w:rsidRPr="006639A3" w:rsidRDefault="001D0BD5" w:rsidP="00A7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Lesson includes standards encompassing 4 or more forms of communication AND at least 1 additional cross-disciplinary content.</w:t>
            </w:r>
          </w:p>
          <w:p w14:paraId="65A24EB1" w14:textId="77777777" w:rsidR="001D0BD5" w:rsidRPr="006639A3" w:rsidRDefault="001D0BD5" w:rsidP="008D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</w:tcPr>
          <w:p w14:paraId="1EB1C7E6" w14:textId="77777777" w:rsidR="001D0BD5" w:rsidRPr="001D0BD5" w:rsidRDefault="001D0BD5" w:rsidP="00A7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D0BD5" w:rsidRPr="006639A3" w14:paraId="63ECBC70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2E12B3A" w14:textId="77777777" w:rsidR="001D0BD5" w:rsidRPr="006639A3" w:rsidRDefault="001D0BD5" w:rsidP="00E33D75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Explanation for inclusion of Cross-disciplinary content and 6 ELA standards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14:paraId="23442A5C" w14:textId="77777777" w:rsidR="001D0BD5" w:rsidRPr="006639A3" w:rsidRDefault="001D0BD5" w:rsidP="00E33D75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Candidate includes cross-disciplinary skills within lesson to engage learners purposefully      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7h</w:t>
            </w:r>
          </w:p>
        </w:tc>
        <w:tc>
          <w:tcPr>
            <w:tcW w:w="1239" w:type="dxa"/>
            <w:gridSpan w:val="2"/>
          </w:tcPr>
          <w:p w14:paraId="0919E08B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40C7F529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5214F65E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093C5123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The explanation for the inclusion of the standards is incomplete or misaligned.</w:t>
            </w:r>
          </w:p>
        </w:tc>
        <w:tc>
          <w:tcPr>
            <w:tcW w:w="2790" w:type="dxa"/>
            <w:gridSpan w:val="2"/>
          </w:tcPr>
          <w:p w14:paraId="6A016F26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Explanation describes how EITHER the 6 ELA OR Cross-disciplinary standards included within the Additional Standard section will engage learners purposefully in applying the content knowledge.</w:t>
            </w:r>
          </w:p>
        </w:tc>
        <w:tc>
          <w:tcPr>
            <w:tcW w:w="2790" w:type="dxa"/>
          </w:tcPr>
          <w:p w14:paraId="5411F0ED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Explanation describes how EACH standard included within the Additional Standard section will engage learners purposefully in applying the content knowledge.</w:t>
            </w:r>
          </w:p>
        </w:tc>
        <w:tc>
          <w:tcPr>
            <w:tcW w:w="3060" w:type="dxa"/>
            <w:gridSpan w:val="2"/>
          </w:tcPr>
          <w:p w14:paraId="4F54920F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7A741ABE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the explanation ties into the assessment. </w:t>
            </w:r>
          </w:p>
        </w:tc>
        <w:tc>
          <w:tcPr>
            <w:tcW w:w="651" w:type="dxa"/>
          </w:tcPr>
          <w:p w14:paraId="5332EE4C" w14:textId="77777777" w:rsidR="001D0BD5" w:rsidRPr="001D0BD5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623E6C3C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C0604EF" w14:textId="1E37CB91" w:rsidR="001D0BD5" w:rsidRPr="006639A3" w:rsidRDefault="001D0BD5" w:rsidP="00E33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Relevance</w:t>
            </w:r>
          </w:p>
          <w:p w14:paraId="5DF7FC0B" w14:textId="69C8D3C9" w:rsidR="001D0BD5" w:rsidRPr="00AB6A64" w:rsidRDefault="004C567B" w:rsidP="00233304">
            <w:pPr>
              <w:rPr>
                <w:rFonts w:ascii="Times New Roman" w:hAnsi="Times New Roman" w:cs="Times New Roman"/>
                <w:b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Objective</w:t>
            </w:r>
            <w:r w:rsidR="001D0BD5"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 and instructional activities are linked to students as individuals</w:t>
            </w:r>
            <w:r w:rsidR="001D0BD5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    </w:t>
            </w:r>
            <w:proofErr w:type="spellStart"/>
            <w:r w:rsidR="001D0BD5"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InTASC</w:t>
            </w:r>
            <w:proofErr w:type="spellEnd"/>
            <w:r w:rsidR="001D0BD5"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2j</w:t>
            </w:r>
            <w:r w:rsidR="00AB6A64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239" w:type="dxa"/>
            <w:gridSpan w:val="2"/>
          </w:tcPr>
          <w:p w14:paraId="0D8D2D2E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7C0B08DC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4E5FE73E" w14:textId="77777777" w:rsidR="001D0BD5" w:rsidRPr="006639A3" w:rsidRDefault="001D0BD5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50371129" w14:textId="1F4FD012" w:rsidR="001D0BD5" w:rsidRPr="006639A3" w:rsidRDefault="009F047D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</w:t>
            </w:r>
            <w:r w:rsidR="00AF1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cludes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biases and/or incorrect con</w:t>
            </w:r>
            <w:r w:rsidR="00F008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clusions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about </w:t>
            </w:r>
            <w:r w:rsidR="00AF1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relevance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OR instructional activities.</w:t>
            </w:r>
          </w:p>
        </w:tc>
        <w:tc>
          <w:tcPr>
            <w:tcW w:w="2790" w:type="dxa"/>
            <w:gridSpan w:val="2"/>
          </w:tcPr>
          <w:p w14:paraId="6B9A315A" w14:textId="6F1FD9CA" w:rsidR="001D0BD5" w:rsidRPr="006639A3" w:rsidRDefault="009F047D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includes generalized concepts about </w:t>
            </w:r>
            <w:r w:rsidR="00AF1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relevance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 </w:t>
            </w:r>
            <w:r w:rsidR="00AF1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instructional activities</w:t>
            </w:r>
            <w:r w:rsidR="00AF1A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90" w:type="dxa"/>
          </w:tcPr>
          <w:p w14:paraId="15643346" w14:textId="0E6CD3F8" w:rsidR="001D0BD5" w:rsidRPr="006639A3" w:rsidRDefault="00AF1A2B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includes generalized concepts about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relevance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instructional activities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60" w:type="dxa"/>
            <w:gridSpan w:val="2"/>
          </w:tcPr>
          <w:p w14:paraId="400FB55C" w14:textId="77777777" w:rsidR="001D0BD5" w:rsidRPr="006639A3" w:rsidRDefault="001D0BD5" w:rsidP="00CB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35AD555A" w14:textId="15A9714C" w:rsidR="001D0BD5" w:rsidRPr="006639A3" w:rsidRDefault="00AF1A2B" w:rsidP="00E33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Supported by </w:t>
            </w:r>
            <w:r w:rsidR="00F008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data linked to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this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particular class</w:t>
            </w:r>
            <w:proofErr w:type="gramEnd"/>
            <w:r w:rsidR="00F008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651" w:type="dxa"/>
          </w:tcPr>
          <w:p w14:paraId="55B029BF" w14:textId="77777777" w:rsidR="001D0BD5" w:rsidRPr="001D0BD5" w:rsidRDefault="001D0BD5" w:rsidP="00CB3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831" w:rsidRPr="006639A3" w14:paraId="490A356E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D003BB5" w14:textId="28617D66" w:rsidR="00F00831" w:rsidRPr="006639A3" w:rsidRDefault="00F00831" w:rsidP="00F00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Rationale</w:t>
            </w:r>
          </w:p>
          <w:p w14:paraId="2F303BAD" w14:textId="7C85B85A" w:rsidR="00F00831" w:rsidRDefault="004C567B" w:rsidP="00F008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Objective</w:t>
            </w:r>
            <w:r w:rsidR="00F0083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s and instructional activities build on learner’s prior knowledge</w:t>
            </w:r>
          </w:p>
          <w:p w14:paraId="45F5E03B" w14:textId="7C9B380A" w:rsidR="00F00831" w:rsidRPr="006639A3" w:rsidRDefault="00F00831" w:rsidP="00F00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c  </w:t>
            </w:r>
          </w:p>
        </w:tc>
        <w:tc>
          <w:tcPr>
            <w:tcW w:w="1239" w:type="dxa"/>
            <w:gridSpan w:val="2"/>
          </w:tcPr>
          <w:p w14:paraId="1F844810" w14:textId="77777777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30CD4F60" w14:textId="77777777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04A81F83" w14:textId="4F6AED3E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40CDA388" w14:textId="286AB6BF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cludes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biases and/or incorrect con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clusions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about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ationale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OR instructional activities.</w:t>
            </w:r>
          </w:p>
        </w:tc>
        <w:tc>
          <w:tcPr>
            <w:tcW w:w="2790" w:type="dxa"/>
            <w:gridSpan w:val="2"/>
          </w:tcPr>
          <w:p w14:paraId="2C076210" w14:textId="6E7D06AA" w:rsidR="00F00831" w:rsidRPr="00AF1A2B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includes generalized concepts about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rationale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instructional activities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90" w:type="dxa"/>
          </w:tcPr>
          <w:p w14:paraId="3249C87E" w14:textId="3246E1BE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Justification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includes generalized concepts about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student characteristics or contextual values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 reference to</w:t>
            </w:r>
            <w:proofErr w:type="gramEnd"/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rationale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linked to </w:t>
            </w:r>
            <w:r w:rsidR="004C56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</w:t>
            </w: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instructional activities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060" w:type="dxa"/>
            <w:gridSpan w:val="2"/>
          </w:tcPr>
          <w:p w14:paraId="258C1CCE" w14:textId="77777777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539D6AF4" w14:textId="0B39D82A" w:rsidR="00F00831" w:rsidRPr="006639A3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Supported by data linked to this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particular class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651" w:type="dxa"/>
          </w:tcPr>
          <w:p w14:paraId="591D0308" w14:textId="77777777" w:rsidR="00F00831" w:rsidRPr="001D0BD5" w:rsidRDefault="00F00831" w:rsidP="00F0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22B7A011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FCB3090" w14:textId="77777777" w:rsidR="001D0BD5" w:rsidRPr="006639A3" w:rsidRDefault="001D0BD5" w:rsidP="005A4F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 Misconceptions</w:t>
            </w:r>
          </w:p>
          <w:p w14:paraId="0112B3F9" w14:textId="77777777" w:rsidR="001D0BD5" w:rsidRPr="006639A3" w:rsidRDefault="001D0BD5" w:rsidP="005A4F44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Common misconceptions are identified</w:t>
            </w:r>
          </w:p>
          <w:p w14:paraId="458EF8A6" w14:textId="77777777" w:rsidR="001D0BD5" w:rsidRDefault="001D0BD5" w:rsidP="005A4F44">
            <w:pPr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4k</w:t>
            </w:r>
          </w:p>
          <w:p w14:paraId="18E5E40E" w14:textId="2323909F" w:rsidR="00AB6A64" w:rsidRPr="006639A3" w:rsidRDefault="00AB6A64" w:rsidP="005A4F44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</w:tcPr>
          <w:p w14:paraId="466AB3AB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067B8503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4BAA680E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6366C21E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Identified misconception or instructional strategy is not aligned or applicable to the LSS, learning activities, or assessment included within this lesson.</w:t>
            </w:r>
          </w:p>
        </w:tc>
        <w:tc>
          <w:tcPr>
            <w:tcW w:w="2790" w:type="dxa"/>
            <w:gridSpan w:val="2"/>
          </w:tcPr>
          <w:p w14:paraId="7831DB5A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misconceptions within the content/discipline are identified.</w:t>
            </w:r>
          </w:p>
          <w:p w14:paraId="2BB8FF76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</w:t>
            </w:r>
            <w:proofErr w:type="gramEnd"/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instructional strategy is included to guide learners to accurate conceptual understanding.</w:t>
            </w:r>
          </w:p>
        </w:tc>
        <w:tc>
          <w:tcPr>
            <w:tcW w:w="2790" w:type="dxa"/>
          </w:tcPr>
          <w:p w14:paraId="732D1DC4" w14:textId="77777777" w:rsidR="001D0BD5" w:rsidRPr="001D0BD5" w:rsidRDefault="001D0BD5" w:rsidP="00B8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misconceptions within the content/discipline are identified.</w:t>
            </w:r>
          </w:p>
          <w:p w14:paraId="24DBE87B" w14:textId="77777777" w:rsidR="001D0BD5" w:rsidRPr="006639A3" w:rsidRDefault="001D0BD5" w:rsidP="00B8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    An instructional strategy is included to guide learners to accurate conceptual understanding.</w:t>
            </w:r>
          </w:p>
        </w:tc>
        <w:tc>
          <w:tcPr>
            <w:tcW w:w="3060" w:type="dxa"/>
            <w:gridSpan w:val="2"/>
          </w:tcPr>
          <w:p w14:paraId="23728F53" w14:textId="77777777" w:rsidR="001D0BD5" w:rsidRPr="001D0BD5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Common misconceptions within the content/discipline are identified.</w:t>
            </w:r>
          </w:p>
          <w:p w14:paraId="7CF1386B" w14:textId="77777777" w:rsidR="001D0BD5" w:rsidRPr="001D0BD5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AND</w:t>
            </w:r>
          </w:p>
          <w:p w14:paraId="4D0E55D5" w14:textId="77777777" w:rsidR="001D0BD5" w:rsidRPr="006639A3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Multiple instructional strategies are included to guide various groups of learners to accurate conceptual understanding.</w:t>
            </w:r>
          </w:p>
        </w:tc>
        <w:tc>
          <w:tcPr>
            <w:tcW w:w="651" w:type="dxa"/>
          </w:tcPr>
          <w:p w14:paraId="39FFBB0C" w14:textId="77777777" w:rsidR="001D0BD5" w:rsidRPr="001D0BD5" w:rsidRDefault="001D0BD5" w:rsidP="00863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D0BD5" w:rsidRPr="006639A3" w14:paraId="118BC6B4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9846472" w14:textId="77777777" w:rsidR="001D0BD5" w:rsidRPr="006639A3" w:rsidRDefault="001D0BD5" w:rsidP="005A4F4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Lesson Progression</w:t>
            </w:r>
          </w:p>
          <w:p w14:paraId="670E5310" w14:textId="77777777" w:rsidR="001D0BD5" w:rsidRPr="006639A3" w:rsidRDefault="001D0BD5" w:rsidP="005A4F44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Sequencing of learning experiences with multiple ways to demonstrate knowledge and skill</w:t>
            </w:r>
          </w:p>
          <w:p w14:paraId="2B956B26" w14:textId="77777777" w:rsidR="001D0BD5" w:rsidRPr="006639A3" w:rsidRDefault="001D0BD5" w:rsidP="005A4F44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7c</w:t>
            </w:r>
          </w:p>
        </w:tc>
        <w:tc>
          <w:tcPr>
            <w:tcW w:w="1239" w:type="dxa"/>
            <w:gridSpan w:val="2"/>
          </w:tcPr>
          <w:p w14:paraId="1E3C5E95" w14:textId="77777777" w:rsidR="001D0BD5" w:rsidRPr="006639A3" w:rsidRDefault="001D0BD5" w:rsidP="00574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0D054270" w14:textId="77777777" w:rsidR="001D0BD5" w:rsidRPr="006639A3" w:rsidRDefault="001D0BD5" w:rsidP="00574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1DD28108" w14:textId="77777777" w:rsidR="001D0BD5" w:rsidRPr="006639A3" w:rsidRDefault="001D0BD5" w:rsidP="00574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2FACC82E" w14:textId="77777777" w:rsidR="001D0BD5" w:rsidRPr="006639A3" w:rsidRDefault="001D0BD5" w:rsidP="00CA4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Lesson does not include appropriate sequencing of learning experiences OR does not provide multiple ways to demonstrate knowledge and skills.</w:t>
            </w:r>
          </w:p>
        </w:tc>
        <w:tc>
          <w:tcPr>
            <w:tcW w:w="2790" w:type="dxa"/>
            <w:gridSpan w:val="2"/>
          </w:tcPr>
          <w:p w14:paraId="12885000" w14:textId="77777777" w:rsidR="001D0BD5" w:rsidRPr="006639A3" w:rsidRDefault="001D0BD5" w:rsidP="00CA4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Lesson includes appropriate sequencing of learning experiences AND provides multiple ways to demonstrate knowledge and skills but are not all aligned to the LSS.</w:t>
            </w:r>
          </w:p>
        </w:tc>
        <w:tc>
          <w:tcPr>
            <w:tcW w:w="2790" w:type="dxa"/>
          </w:tcPr>
          <w:p w14:paraId="1271C7D3" w14:textId="77777777" w:rsidR="001D0BD5" w:rsidRPr="006639A3" w:rsidRDefault="001D0BD5" w:rsidP="00B8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Lesson includes appropriate sequencing of learning experiences AND provides multiple ways to demonstrate knowledge and skills that are aligned to the LSS.</w:t>
            </w:r>
          </w:p>
        </w:tc>
        <w:tc>
          <w:tcPr>
            <w:tcW w:w="3060" w:type="dxa"/>
            <w:gridSpan w:val="2"/>
          </w:tcPr>
          <w:p w14:paraId="320BA97E" w14:textId="77777777" w:rsidR="001D0BD5" w:rsidRPr="006639A3" w:rsidRDefault="001D0BD5" w:rsidP="00CA4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04721753" w14:textId="77777777" w:rsidR="001D0BD5" w:rsidRPr="006639A3" w:rsidRDefault="001D0BD5" w:rsidP="00CE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lesson progression supports every student in meeting rigorous learning goals.</w:t>
            </w:r>
          </w:p>
        </w:tc>
        <w:tc>
          <w:tcPr>
            <w:tcW w:w="651" w:type="dxa"/>
          </w:tcPr>
          <w:p w14:paraId="27F588BF" w14:textId="77777777" w:rsidR="001D0BD5" w:rsidRPr="001D0BD5" w:rsidRDefault="001D0BD5" w:rsidP="00CA4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677051FD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A52AD86" w14:textId="77777777" w:rsidR="001D0BD5" w:rsidRPr="006639A3" w:rsidRDefault="001D0BD5" w:rsidP="00F011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Learning Environment</w:t>
            </w:r>
          </w:p>
          <w:p w14:paraId="10D7C81F" w14:textId="77777777" w:rsidR="001D0BD5" w:rsidRPr="006639A3" w:rsidRDefault="001D0BD5" w:rsidP="00F011BD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Safe and productive learning environment is established</w:t>
            </w:r>
          </w:p>
          <w:p w14:paraId="44FBB46D" w14:textId="2D2D0610" w:rsidR="00AB6A64" w:rsidRPr="00233304" w:rsidRDefault="001D0BD5" w:rsidP="00F011BD">
            <w:pPr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3k</w:t>
            </w:r>
          </w:p>
        </w:tc>
        <w:tc>
          <w:tcPr>
            <w:tcW w:w="1239" w:type="dxa"/>
            <w:gridSpan w:val="2"/>
          </w:tcPr>
          <w:p w14:paraId="07458AD3" w14:textId="77777777" w:rsidR="001D0BD5" w:rsidRPr="006639A3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11EB703C" w14:textId="77777777" w:rsidR="001D0BD5" w:rsidRPr="006639A3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103D6E63" w14:textId="77777777" w:rsidR="001D0BD5" w:rsidRPr="006639A3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3A32FDB4" w14:textId="559EA00F" w:rsidR="001D0BD5" w:rsidRPr="006639A3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Classroom procedures are not planned for and/or are not conducive to establishing and monitoring elements of a safe and productive learning environment.</w:t>
            </w:r>
          </w:p>
        </w:tc>
        <w:tc>
          <w:tcPr>
            <w:tcW w:w="2790" w:type="dxa"/>
            <w:gridSpan w:val="2"/>
          </w:tcPr>
          <w:p w14:paraId="513BA573" w14:textId="77777777" w:rsidR="001D0BD5" w:rsidRPr="001D0BD5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Classroom procedures include the 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teacher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establishing and monitoring elements of a safe and productive learning environment.</w:t>
            </w:r>
          </w:p>
          <w:p w14:paraId="78471C6B" w14:textId="469BEB60" w:rsidR="001D0BD5" w:rsidRPr="001D0BD5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67C330" w14:textId="61F380BC" w:rsidR="001D0BD5" w:rsidRPr="001D0BD5" w:rsidRDefault="001D0BD5" w:rsidP="00B8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Classroom procedures include 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collaboration 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between teacher and learners to establish and monitor elements of a safe and productive learning environment.</w:t>
            </w:r>
          </w:p>
        </w:tc>
        <w:tc>
          <w:tcPr>
            <w:tcW w:w="3060" w:type="dxa"/>
            <w:gridSpan w:val="2"/>
          </w:tcPr>
          <w:p w14:paraId="48B7D790" w14:textId="77777777" w:rsidR="001D0BD5" w:rsidRPr="006639A3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4FD581F5" w14:textId="77777777" w:rsidR="001D0BD5" w:rsidRPr="006639A3" w:rsidRDefault="001D0BD5" w:rsidP="0057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transitions, materials, and attention getters are included.</w:t>
            </w:r>
          </w:p>
        </w:tc>
        <w:tc>
          <w:tcPr>
            <w:tcW w:w="651" w:type="dxa"/>
          </w:tcPr>
          <w:p w14:paraId="4CE77B41" w14:textId="77777777" w:rsidR="001D0BD5" w:rsidRPr="001D0BD5" w:rsidRDefault="001D0BD5" w:rsidP="00F01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34C9DC8E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B064DE5" w14:textId="77777777" w:rsidR="001D0BD5" w:rsidRPr="006639A3" w:rsidRDefault="001D0BD5" w:rsidP="00E33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Pre-planned SEED Questions</w:t>
            </w:r>
          </w:p>
          <w:p w14:paraId="1BE7351E" w14:textId="77777777" w:rsidR="001D0BD5" w:rsidRPr="006639A3" w:rsidRDefault="001D0BD5" w:rsidP="00E33D75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Higher-order thinking questions that provoke student engagement regarding the content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       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8i</w:t>
            </w:r>
          </w:p>
        </w:tc>
        <w:tc>
          <w:tcPr>
            <w:tcW w:w="1239" w:type="dxa"/>
            <w:gridSpan w:val="2"/>
          </w:tcPr>
          <w:p w14:paraId="0FED7B18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24980E3A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78669DFC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13C7C15D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Pre-planned questions are not higher-level or open-ended.</w:t>
            </w:r>
          </w:p>
          <w:p w14:paraId="7151C727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</w:t>
            </w:r>
          </w:p>
          <w:p w14:paraId="6952101D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Questions are written correctly but are not tied to student-led small group discussions.</w:t>
            </w:r>
          </w:p>
          <w:p w14:paraId="0C410693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35A5E74E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Pre-planned higher-level, open-ended questions are included.</w:t>
            </w:r>
          </w:p>
          <w:p w14:paraId="38A77420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Procedures within the lesson tie the questions to student-led small group discussions.</w:t>
            </w:r>
          </w:p>
          <w:p w14:paraId="0B1ED2D5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Types of questions included all cover the same type of thinking.</w:t>
            </w:r>
          </w:p>
        </w:tc>
        <w:tc>
          <w:tcPr>
            <w:tcW w:w="2790" w:type="dxa"/>
          </w:tcPr>
          <w:p w14:paraId="388AFBBD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Pre-planned higher-level, open-ended questions are included.</w:t>
            </w:r>
          </w:p>
          <w:p w14:paraId="46E84AA4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Procedures within the lesson tie the questions to student-led small group discussions.</w:t>
            </w:r>
          </w:p>
          <w:p w14:paraId="58844C45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Types of questions included are for different purposes.</w:t>
            </w:r>
          </w:p>
        </w:tc>
        <w:tc>
          <w:tcPr>
            <w:tcW w:w="3060" w:type="dxa"/>
            <w:gridSpan w:val="2"/>
          </w:tcPr>
          <w:p w14:paraId="666ED2F9" w14:textId="77777777" w:rsidR="001D0BD5" w:rsidRPr="006639A3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44A0877A" w14:textId="77777777" w:rsidR="001D0BD5" w:rsidRPr="006639A3" w:rsidRDefault="001D0BD5" w:rsidP="00E33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correct DOK Level is identified.</w:t>
            </w:r>
          </w:p>
        </w:tc>
        <w:tc>
          <w:tcPr>
            <w:tcW w:w="651" w:type="dxa"/>
          </w:tcPr>
          <w:p w14:paraId="5D7A382C" w14:textId="77777777" w:rsidR="001D0BD5" w:rsidRPr="001D0BD5" w:rsidRDefault="001D0BD5" w:rsidP="00077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3504E471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F1F14FE" w14:textId="77777777" w:rsidR="001D0BD5" w:rsidRPr="006639A3" w:rsidRDefault="001D0BD5" w:rsidP="009404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Lesson Introduction (Framing the Lesson/Relevance, Hook)</w:t>
            </w:r>
          </w:p>
          <w:p w14:paraId="26753336" w14:textId="77777777" w:rsidR="001D0BD5" w:rsidRPr="006639A3" w:rsidRDefault="001D0BD5" w:rsidP="009404B2">
            <w:pPr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Learner reflection on prior content knowledge, links to familiar concepts, and connections to learners’ experiences         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4d</w:t>
            </w:r>
            <w:r w:rsidRPr="006639A3">
              <w:rPr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gridSpan w:val="2"/>
          </w:tcPr>
          <w:p w14:paraId="793A5769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4E384B35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0AA1807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7868B455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Introduction is included but does not align with content being taught or student experiences.</w:t>
            </w:r>
          </w:p>
        </w:tc>
        <w:tc>
          <w:tcPr>
            <w:tcW w:w="2790" w:type="dxa"/>
            <w:gridSpan w:val="2"/>
          </w:tcPr>
          <w:p w14:paraId="63DB2161" w14:textId="0D0EFA71" w:rsidR="001D0BD5" w:rsidRPr="006639A3" w:rsidRDefault="001D0BD5" w:rsidP="0057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Introduces the lesson by sharing the purpose, re</w:t>
            </w:r>
            <w:r w:rsidR="00F008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al-world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and eliciting schema in student-friendly language OR making connections to learners’ experiences.</w:t>
            </w:r>
          </w:p>
        </w:tc>
        <w:tc>
          <w:tcPr>
            <w:tcW w:w="2790" w:type="dxa"/>
          </w:tcPr>
          <w:p w14:paraId="689C73DB" w14:textId="16A9E0CD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Introduces the lesson by sharing the purpose, re</w:t>
            </w:r>
            <w:r w:rsidR="00F008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al-world</w:t>
            </w: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and eliciting schema in student-friendly language including making connections to learners’ experiences.</w:t>
            </w:r>
          </w:p>
        </w:tc>
        <w:tc>
          <w:tcPr>
            <w:tcW w:w="3060" w:type="dxa"/>
            <w:gridSpan w:val="2"/>
          </w:tcPr>
          <w:p w14:paraId="55158ECB" w14:textId="77777777" w:rsidR="001D0BD5" w:rsidRPr="006639A3" w:rsidRDefault="001D0BD5" w:rsidP="0057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3713F3B7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exhibits creativity, motivation, and piques the students' interest.</w:t>
            </w:r>
          </w:p>
        </w:tc>
        <w:tc>
          <w:tcPr>
            <w:tcW w:w="651" w:type="dxa"/>
          </w:tcPr>
          <w:p w14:paraId="13797186" w14:textId="77777777" w:rsidR="001D0BD5" w:rsidRPr="001D0BD5" w:rsidRDefault="001D0BD5" w:rsidP="00575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020258A8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7BC96D3" w14:textId="77777777" w:rsidR="001D0BD5" w:rsidRPr="006639A3" w:rsidRDefault="001D0BD5" w:rsidP="009404B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Whole Group/Guided Instruction</w:t>
            </w:r>
          </w:p>
          <w:p w14:paraId="38F2D2FA" w14:textId="77777777" w:rsidR="001D0BD5" w:rsidRPr="006639A3" w:rsidRDefault="001D0BD5" w:rsidP="009404B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(I do/teacher-led)</w:t>
            </w:r>
          </w:p>
          <w:p w14:paraId="56948EBF" w14:textId="77777777" w:rsidR="001D0BD5" w:rsidRPr="006639A3" w:rsidRDefault="001D0BD5" w:rsidP="00662192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Teacher-led instruction geared toward needs of learners     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8d</w:t>
            </w:r>
          </w:p>
        </w:tc>
        <w:tc>
          <w:tcPr>
            <w:tcW w:w="1239" w:type="dxa"/>
            <w:gridSpan w:val="2"/>
          </w:tcPr>
          <w:p w14:paraId="1C350BA2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3A0BFBF3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78CD78A8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7D9ACDFF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Misalignment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of teacher-led instruction</w:t>
            </w:r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with:</w:t>
            </w:r>
          </w:p>
          <w:p w14:paraId="36DDB157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-content and purpose of instruction</w:t>
            </w:r>
          </w:p>
          <w:p w14:paraId="71E91A43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</w:t>
            </w:r>
          </w:p>
          <w:p w14:paraId="16A17D5F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-needs of the leaners</w:t>
            </w:r>
          </w:p>
        </w:tc>
        <w:tc>
          <w:tcPr>
            <w:tcW w:w="2790" w:type="dxa"/>
            <w:gridSpan w:val="2"/>
          </w:tcPr>
          <w:p w14:paraId="4C5350E5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Teacher-led instruction </w:t>
            </w:r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aligned 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with:</w:t>
            </w:r>
          </w:p>
          <w:p w14:paraId="3353418D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-content and purpose of instruction</w:t>
            </w:r>
          </w:p>
          <w:p w14:paraId="1C068854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</w:t>
            </w:r>
          </w:p>
          <w:p w14:paraId="41A8CAA5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-needs of the leaners</w:t>
            </w:r>
          </w:p>
        </w:tc>
        <w:tc>
          <w:tcPr>
            <w:tcW w:w="2790" w:type="dxa"/>
          </w:tcPr>
          <w:p w14:paraId="0372E467" w14:textId="77777777" w:rsidR="001D0BD5" w:rsidRPr="006639A3" w:rsidRDefault="001D0BD5" w:rsidP="0066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Teacher-led instruction </w:t>
            </w:r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aligned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with:</w:t>
            </w:r>
          </w:p>
          <w:p w14:paraId="69B0E954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-content and purpose of instruction</w:t>
            </w:r>
          </w:p>
          <w:p w14:paraId="42F43845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AND</w:t>
            </w:r>
          </w:p>
          <w:p w14:paraId="2E1F9977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-needs of the leaners</w:t>
            </w:r>
          </w:p>
        </w:tc>
        <w:tc>
          <w:tcPr>
            <w:tcW w:w="3060" w:type="dxa"/>
            <w:gridSpan w:val="2"/>
          </w:tcPr>
          <w:p w14:paraId="0D4F4160" w14:textId="77777777" w:rsidR="001D0BD5" w:rsidRPr="006639A3" w:rsidRDefault="001D0BD5" w:rsidP="0066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348BBCDE" w14:textId="77777777" w:rsidR="001D0BD5" w:rsidRPr="006639A3" w:rsidRDefault="001D0BD5" w:rsidP="00CE2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engagement activity that checks for content understanding before moving into small group/paired activity.</w:t>
            </w:r>
          </w:p>
        </w:tc>
        <w:tc>
          <w:tcPr>
            <w:tcW w:w="651" w:type="dxa"/>
          </w:tcPr>
          <w:p w14:paraId="6FD964F1" w14:textId="77777777" w:rsidR="001D0BD5" w:rsidRPr="001D0BD5" w:rsidRDefault="001D0BD5" w:rsidP="0066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5EA3E170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F0FD61C" w14:textId="77777777" w:rsidR="001D0BD5" w:rsidRPr="006639A3" w:rsidRDefault="001D0BD5" w:rsidP="009404B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Small Group/Paired Instruction </w:t>
            </w:r>
            <w:r w:rsidR="000E19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</w:t>
            </w:r>
            <w:proofErr w:type="gramStart"/>
            <w:r w:rsidR="000E19D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gramEnd"/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We do/collaboration)</w:t>
            </w:r>
          </w:p>
          <w:p w14:paraId="5E36E65D" w14:textId="77777777" w:rsidR="00233304" w:rsidRDefault="001D0BD5" w:rsidP="009404B2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Expand learners’ communication about the content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            </w:t>
            </w:r>
          </w:p>
          <w:p w14:paraId="0D95C90B" w14:textId="334E4EEF" w:rsidR="001D0BD5" w:rsidRPr="006639A3" w:rsidRDefault="001D0BD5" w:rsidP="009404B2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8h</w:t>
            </w:r>
          </w:p>
        </w:tc>
        <w:tc>
          <w:tcPr>
            <w:tcW w:w="1239" w:type="dxa"/>
            <w:gridSpan w:val="2"/>
          </w:tcPr>
          <w:p w14:paraId="464E5F72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47B077F3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57F66F75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241EAE9A" w14:textId="47EF8528" w:rsidR="001D0BD5" w:rsidRPr="006639A3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Misalignment</w:t>
            </w: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of activity aligned with LSS, </w:t>
            </w:r>
            <w:r w:rsidR="004C5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s, and final lesson assessment    OR</w:t>
            </w:r>
          </w:p>
          <w:p w14:paraId="481D0E48" w14:textId="77777777" w:rsidR="001D0BD5" w:rsidRPr="006639A3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Activity includes variety of strategies to support and expand learners’ communication through speaking, listening, reading, writing, and other modes.</w:t>
            </w:r>
          </w:p>
        </w:tc>
        <w:tc>
          <w:tcPr>
            <w:tcW w:w="2790" w:type="dxa"/>
            <w:gridSpan w:val="2"/>
          </w:tcPr>
          <w:p w14:paraId="1DB9ACCF" w14:textId="4732DF78" w:rsidR="001D0BD5" w:rsidRPr="006639A3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Activity aligned with LSS, </w:t>
            </w:r>
            <w:r w:rsidR="004C5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objective</w:t>
            </w: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s, and final lesson assessment    OR</w:t>
            </w:r>
          </w:p>
          <w:p w14:paraId="77275411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Activity includes variety of strategies to support and expand learners’ communication through speaking, listening, reading, writing, and other modes. </w:t>
            </w:r>
          </w:p>
        </w:tc>
        <w:tc>
          <w:tcPr>
            <w:tcW w:w="2790" w:type="dxa"/>
          </w:tcPr>
          <w:p w14:paraId="3AD10C55" w14:textId="609F7F31" w:rsidR="001D0BD5" w:rsidRPr="001D0BD5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0B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Activity aligned with LSS, </w:t>
            </w:r>
            <w:r w:rsidR="004C567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objective</w:t>
            </w:r>
            <w:r w:rsidRPr="001D0B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s, and final lesson assessment    AND</w:t>
            </w:r>
          </w:p>
          <w:p w14:paraId="00D2F1F9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Activity includes variety of strategies to support and expand learners’ communication through speaking, listening, reading, writing, and other modes.</w:t>
            </w: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</w:tcPr>
          <w:p w14:paraId="37998FCF" w14:textId="77777777" w:rsidR="001D0BD5" w:rsidRPr="006639A3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192ED471" w14:textId="77777777" w:rsidR="001D0BD5" w:rsidRPr="006639A3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student engagement activity that checks for content understanding before moving into individual activity.</w:t>
            </w:r>
          </w:p>
        </w:tc>
        <w:tc>
          <w:tcPr>
            <w:tcW w:w="651" w:type="dxa"/>
          </w:tcPr>
          <w:p w14:paraId="3498A2A2" w14:textId="77777777" w:rsidR="001D0BD5" w:rsidRPr="001D0BD5" w:rsidRDefault="001D0BD5" w:rsidP="00097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353A10F5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00C758E" w14:textId="77777777" w:rsidR="001D0BD5" w:rsidRPr="006639A3" w:rsidRDefault="001D0BD5" w:rsidP="009404B2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Independent Practice</w:t>
            </w:r>
          </w:p>
          <w:p w14:paraId="0906A9B2" w14:textId="77777777" w:rsidR="001D0BD5" w:rsidRPr="006639A3" w:rsidRDefault="001D0BD5" w:rsidP="009404B2">
            <w:pP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Students represent knowledge learned </w:t>
            </w:r>
          </w:p>
          <w:p w14:paraId="5FA8D4B9" w14:textId="77777777" w:rsidR="001D0BD5" w:rsidRPr="006639A3" w:rsidRDefault="001D0BD5" w:rsidP="009404B2">
            <w:pPr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8e</w:t>
            </w:r>
          </w:p>
        </w:tc>
        <w:tc>
          <w:tcPr>
            <w:tcW w:w="1239" w:type="dxa"/>
            <w:gridSpan w:val="2"/>
          </w:tcPr>
          <w:p w14:paraId="6AF5ACD9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6DF4F365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92A5F8D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19A099CA" w14:textId="77777777" w:rsidR="001D0BD5" w:rsidRPr="006639A3" w:rsidRDefault="001D0BD5" w:rsidP="00987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Students have the opportunity to model/represent their </w:t>
            </w:r>
            <w:proofErr w:type="gramStart"/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learning</w:t>
            </w:r>
            <w:proofErr w:type="gramEnd"/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but no individual product is being collected.</w:t>
            </w:r>
          </w:p>
        </w:tc>
        <w:tc>
          <w:tcPr>
            <w:tcW w:w="2790" w:type="dxa"/>
            <w:gridSpan w:val="2"/>
          </w:tcPr>
          <w:p w14:paraId="41388DA2" w14:textId="77777777" w:rsidR="001D0BD5" w:rsidRPr="006639A3" w:rsidRDefault="001D0BD5" w:rsidP="00987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Students model/represent concepts and skills learned with a final paper-pencil product. </w:t>
            </w:r>
          </w:p>
        </w:tc>
        <w:tc>
          <w:tcPr>
            <w:tcW w:w="2790" w:type="dxa"/>
          </w:tcPr>
          <w:p w14:paraId="319E62FC" w14:textId="77777777" w:rsidR="001D0BD5" w:rsidRPr="006639A3" w:rsidRDefault="001D0BD5" w:rsidP="00987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Students model/represent concepts and skills learned through performance or product. </w:t>
            </w:r>
          </w:p>
        </w:tc>
        <w:tc>
          <w:tcPr>
            <w:tcW w:w="3060" w:type="dxa"/>
            <w:gridSpan w:val="2"/>
          </w:tcPr>
          <w:p w14:paraId="24481CF0" w14:textId="77777777" w:rsidR="001D0BD5" w:rsidRPr="006639A3" w:rsidRDefault="001D0BD5" w:rsidP="0009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7D8AF049" w14:textId="77777777" w:rsidR="001D0BD5" w:rsidRPr="006639A3" w:rsidRDefault="001D0BD5" w:rsidP="00940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Activity includes self-assessment rubric or checklist</w:t>
            </w:r>
          </w:p>
        </w:tc>
        <w:tc>
          <w:tcPr>
            <w:tcW w:w="651" w:type="dxa"/>
          </w:tcPr>
          <w:p w14:paraId="56311D33" w14:textId="77777777" w:rsidR="001D0BD5" w:rsidRPr="001D0BD5" w:rsidRDefault="001D0BD5" w:rsidP="00097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720D297B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FA96245" w14:textId="77777777" w:rsidR="001D0BD5" w:rsidRPr="006639A3" w:rsidRDefault="001D0BD5" w:rsidP="0094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Closure</w:t>
            </w:r>
          </w:p>
          <w:p w14:paraId="702BADAE" w14:textId="77777777" w:rsidR="001D0BD5" w:rsidRPr="006639A3" w:rsidRDefault="001D0BD5" w:rsidP="009404B2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Discussion of content learned</w:t>
            </w:r>
          </w:p>
          <w:p w14:paraId="56B2EA64" w14:textId="77777777" w:rsidR="001D0BD5" w:rsidRPr="006639A3" w:rsidRDefault="001D0BD5" w:rsidP="00940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2d</w:t>
            </w:r>
          </w:p>
        </w:tc>
        <w:tc>
          <w:tcPr>
            <w:tcW w:w="1239" w:type="dxa"/>
            <w:gridSpan w:val="2"/>
          </w:tcPr>
          <w:p w14:paraId="28D6D3AC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5483430D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4AB03432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64CF4046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Teacher closes lesson without student input.</w:t>
            </w:r>
          </w:p>
          <w:p w14:paraId="7DE19CA9" w14:textId="0E21D192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Discussion prompt is misaligned with learners within the class.</w:t>
            </w:r>
          </w:p>
        </w:tc>
        <w:tc>
          <w:tcPr>
            <w:tcW w:w="2790" w:type="dxa"/>
            <w:gridSpan w:val="2"/>
          </w:tcPr>
          <w:p w14:paraId="5343FA6D" w14:textId="77777777" w:rsidR="001D0BD5" w:rsidRPr="006639A3" w:rsidRDefault="001D0BD5" w:rsidP="00987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Discussion Prompt:</w:t>
            </w:r>
          </w:p>
          <w:p w14:paraId="71EB0B53" w14:textId="77777777" w:rsidR="001D0BD5" w:rsidRPr="006639A3" w:rsidRDefault="001D0BD5" w:rsidP="00987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Allows for multiple student perspectives to be offered about the content OR</w:t>
            </w:r>
          </w:p>
          <w:p w14:paraId="611E6649" w14:textId="77777777" w:rsidR="001D0BD5" w:rsidRPr="006639A3" w:rsidRDefault="001D0BD5" w:rsidP="00987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Learners’ personal, family, and community experiences/cultural norms are tied to the day’s learning.</w:t>
            </w:r>
          </w:p>
        </w:tc>
        <w:tc>
          <w:tcPr>
            <w:tcW w:w="2790" w:type="dxa"/>
          </w:tcPr>
          <w:p w14:paraId="6646F787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Discussion Prompt:</w:t>
            </w:r>
          </w:p>
          <w:p w14:paraId="4B92DD4B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Allows for multiple student perspectives to be offered about the content AND</w:t>
            </w:r>
          </w:p>
          <w:p w14:paraId="5C406B9F" w14:textId="77777777" w:rsidR="001D0BD5" w:rsidRPr="006639A3" w:rsidRDefault="001D0BD5" w:rsidP="00940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Learners’ personal, family, and community experiences/cultural norms are tied to the day’s learning.</w:t>
            </w:r>
          </w:p>
        </w:tc>
        <w:tc>
          <w:tcPr>
            <w:tcW w:w="3060" w:type="dxa"/>
            <w:gridSpan w:val="2"/>
          </w:tcPr>
          <w:p w14:paraId="2E6DA9C0" w14:textId="77777777" w:rsidR="001D0BD5" w:rsidRPr="006639A3" w:rsidRDefault="001D0BD5" w:rsidP="00987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4015EF4F" w14:textId="77777777" w:rsidR="001D0BD5" w:rsidRPr="006639A3" w:rsidRDefault="001D0BD5" w:rsidP="00206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All students </w:t>
            </w:r>
            <w:proofErr w:type="gramStart"/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are able to</w:t>
            </w:r>
            <w:proofErr w:type="gramEnd"/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participate in reflecting on their understanding of the content.</w:t>
            </w:r>
          </w:p>
        </w:tc>
        <w:tc>
          <w:tcPr>
            <w:tcW w:w="651" w:type="dxa"/>
          </w:tcPr>
          <w:p w14:paraId="248A8B42" w14:textId="77777777" w:rsidR="001D0BD5" w:rsidRPr="001D0BD5" w:rsidRDefault="001D0BD5" w:rsidP="00987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616C6992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FD50F6" w14:textId="77777777" w:rsidR="001D0BD5" w:rsidRPr="006639A3" w:rsidRDefault="001D0BD5" w:rsidP="0099665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Instructional Resources/Materials</w:t>
            </w:r>
          </w:p>
          <w:p w14:paraId="7A17E22D" w14:textId="77777777" w:rsidR="001D0BD5" w:rsidRPr="006639A3" w:rsidRDefault="001D0BD5" w:rsidP="0020690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Instructional resources and curriculum materials are comprehensive, aligned to concept, and appropriate for </w:t>
            </w:r>
            <w:proofErr w:type="gramStart"/>
            <w:r w:rsidRPr="006639A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learners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InTASC</w:t>
            </w:r>
            <w:proofErr w:type="spellEnd"/>
            <w:proofErr w:type="gramEnd"/>
            <w:r w:rsidRPr="006639A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4f</w:t>
            </w:r>
          </w:p>
        </w:tc>
        <w:tc>
          <w:tcPr>
            <w:tcW w:w="1239" w:type="dxa"/>
            <w:gridSpan w:val="2"/>
          </w:tcPr>
          <w:p w14:paraId="014CDF73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7D24DF11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0A8E9A66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1BC5E671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One or more of the resources and materials list is left blank.</w:t>
            </w:r>
          </w:p>
        </w:tc>
        <w:tc>
          <w:tcPr>
            <w:tcW w:w="2790" w:type="dxa"/>
            <w:gridSpan w:val="2"/>
          </w:tcPr>
          <w:p w14:paraId="1226370C" w14:textId="77777777" w:rsidR="00AB6A64" w:rsidRPr="00AB6A64" w:rsidRDefault="00AB6A64" w:rsidP="00AB6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Instructional resources and curriculum materials OR technology </w:t>
            </w:r>
            <w:r w:rsidRPr="00AB6A6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listed</w:t>
            </w:r>
            <w:r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for the teacher and student are accurate, comprehensive, and appropriate for all learners.</w:t>
            </w:r>
          </w:p>
          <w:p w14:paraId="5F1A9176" w14:textId="77777777" w:rsidR="001D0BD5" w:rsidRPr="00AB6A64" w:rsidRDefault="001D0BD5" w:rsidP="003C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90" w:type="dxa"/>
          </w:tcPr>
          <w:p w14:paraId="194B4E5C" w14:textId="77777777" w:rsidR="001D0BD5" w:rsidRPr="00AB6A64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Instructional resources and curriculum materials</w:t>
            </w:r>
            <w:r w:rsidR="00AB6A64"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AND technology</w:t>
            </w:r>
            <w:r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B6A6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listed</w:t>
            </w:r>
            <w:r w:rsidRPr="00AB6A6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for the teacher and student are accurate, comprehensive, and appropriate for all learners.</w:t>
            </w:r>
          </w:p>
          <w:p w14:paraId="7909E7E0" w14:textId="77777777" w:rsidR="001D0BD5" w:rsidRPr="00AB6A64" w:rsidRDefault="001D0BD5" w:rsidP="002A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14:paraId="0C116F05" w14:textId="77777777" w:rsidR="001D0BD5" w:rsidRPr="006639A3" w:rsidRDefault="001D0BD5" w:rsidP="003C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13DCC300" w14:textId="77777777" w:rsidR="001D0BD5" w:rsidRPr="006639A3" w:rsidRDefault="001D0BD5" w:rsidP="002A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description of how resources and materials were evaluated and/or modified in included.</w:t>
            </w:r>
          </w:p>
        </w:tc>
        <w:tc>
          <w:tcPr>
            <w:tcW w:w="651" w:type="dxa"/>
          </w:tcPr>
          <w:p w14:paraId="1731829C" w14:textId="77777777" w:rsidR="001D0BD5" w:rsidRPr="001D0BD5" w:rsidRDefault="001D0BD5" w:rsidP="003C5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5ABB61EE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71AEA25" w14:textId="77777777" w:rsidR="001D0BD5" w:rsidRPr="006639A3" w:rsidRDefault="001D0BD5" w:rsidP="009966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Teacher’s use of technology</w:t>
            </w:r>
          </w:p>
          <w:p w14:paraId="7E955AB0" w14:textId="77777777" w:rsidR="001D0BD5" w:rsidRPr="006639A3" w:rsidRDefault="001D0BD5" w:rsidP="00996657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Teacher facilitates learning with technology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5l</w:t>
            </w:r>
          </w:p>
          <w:p w14:paraId="42C51C8E" w14:textId="77777777" w:rsidR="001D0BD5" w:rsidRPr="006639A3" w:rsidRDefault="001D0BD5" w:rsidP="00996657">
            <w:pPr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ISTE Educator Standard 6</w:t>
            </w:r>
          </w:p>
        </w:tc>
        <w:tc>
          <w:tcPr>
            <w:tcW w:w="1239" w:type="dxa"/>
            <w:gridSpan w:val="2"/>
          </w:tcPr>
          <w:p w14:paraId="1EE54EED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5E119DAE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4DB1644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43F22AC9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Teacher does not use technology within the lesson.</w:t>
            </w:r>
          </w:p>
        </w:tc>
        <w:tc>
          <w:tcPr>
            <w:tcW w:w="2790" w:type="dxa"/>
            <w:gridSpan w:val="2"/>
          </w:tcPr>
          <w:p w14:paraId="3C603311" w14:textId="51C731D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Teacher incorporates minimal technology within the lesson and/or </w:t>
            </w:r>
            <w:proofErr w:type="gramStart"/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it’s</w:t>
            </w:r>
            <w:proofErr w:type="gramEnd"/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relation to the lesson’s </w:t>
            </w:r>
            <w:r w:rsidR="004C56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s/assessments are unclear.</w:t>
            </w:r>
          </w:p>
        </w:tc>
        <w:tc>
          <w:tcPr>
            <w:tcW w:w="2790" w:type="dxa"/>
          </w:tcPr>
          <w:p w14:paraId="5193E90B" w14:textId="01CAB782" w:rsidR="001D0BD5" w:rsidRPr="006639A3" w:rsidRDefault="001D0BD5" w:rsidP="002A1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Teacher facilitates learning with </w:t>
            </w:r>
            <w:r w:rsidR="00F008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interactive </w:t>
            </w: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technolog</w:t>
            </w:r>
            <w:r w:rsidR="00F008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ies</w:t>
            </w: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to support students’ understanding of content and skill development with relation to the lesson’s </w:t>
            </w:r>
            <w:r w:rsidR="004C56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objective</w:t>
            </w: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</w:t>
            </w:r>
          </w:p>
        </w:tc>
        <w:tc>
          <w:tcPr>
            <w:tcW w:w="3060" w:type="dxa"/>
            <w:gridSpan w:val="2"/>
          </w:tcPr>
          <w:p w14:paraId="04F0D332" w14:textId="77777777" w:rsidR="00F00831" w:rsidRPr="006639A3" w:rsidRDefault="00F00831" w:rsidP="00F00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32602AFB" w14:textId="7688FA60" w:rsidR="001D0BD5" w:rsidRPr="006639A3" w:rsidRDefault="000E1A6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F0083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nteractive technologies are used to assess student learning.</w:t>
            </w:r>
          </w:p>
        </w:tc>
        <w:tc>
          <w:tcPr>
            <w:tcW w:w="651" w:type="dxa"/>
          </w:tcPr>
          <w:p w14:paraId="2E5DACD0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BD5" w:rsidRPr="006639A3" w14:paraId="66DE0D89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1A8D468" w14:textId="77777777" w:rsidR="001D0BD5" w:rsidRPr="006639A3" w:rsidRDefault="001D0BD5" w:rsidP="0099665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Student use of technology</w:t>
            </w:r>
          </w:p>
          <w:p w14:paraId="24E977AB" w14:textId="77777777" w:rsidR="001D0BD5" w:rsidRPr="006639A3" w:rsidRDefault="001D0BD5" w:rsidP="002A190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Students are engaged in learning through the use of </w:t>
            </w:r>
            <w:proofErr w:type="gramStart"/>
            <w:r w:rsidRPr="006639A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technology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InTASC</w:t>
            </w:r>
            <w:proofErr w:type="spellEnd"/>
            <w:proofErr w:type="gramEnd"/>
            <w:r w:rsidRPr="006639A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8n, ISTE Student Standard 6</w:t>
            </w:r>
          </w:p>
        </w:tc>
        <w:tc>
          <w:tcPr>
            <w:tcW w:w="1239" w:type="dxa"/>
            <w:gridSpan w:val="2"/>
          </w:tcPr>
          <w:p w14:paraId="2BA0A574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4CF80DCF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336A0A7" w14:textId="77777777" w:rsidR="001D0BD5" w:rsidRPr="006639A3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41BE1A6F" w14:textId="77777777" w:rsidR="001D0BD5" w:rsidRPr="001D0BD5" w:rsidRDefault="001D0BD5" w:rsidP="002A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 do not physically use technology within the lesson.</w:t>
            </w:r>
          </w:p>
        </w:tc>
        <w:tc>
          <w:tcPr>
            <w:tcW w:w="2790" w:type="dxa"/>
            <w:gridSpan w:val="2"/>
          </w:tcPr>
          <w:p w14:paraId="3508E027" w14:textId="77777777" w:rsidR="001D0BD5" w:rsidRPr="001D0BD5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Students use technology within the lesson one at a time </w:t>
            </w:r>
          </w:p>
          <w:p w14:paraId="308C0B1D" w14:textId="77777777" w:rsidR="001D0BD5" w:rsidRPr="001D0BD5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</w:t>
            </w:r>
          </w:p>
          <w:p w14:paraId="0793344D" w14:textId="570B0EE6" w:rsidR="001D0BD5" w:rsidRPr="001D0BD5" w:rsidRDefault="001D0BD5" w:rsidP="002A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its relation to the lesson’s </w:t>
            </w:r>
            <w:r w:rsidR="004C56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objective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is unclear.</w:t>
            </w:r>
          </w:p>
        </w:tc>
        <w:tc>
          <w:tcPr>
            <w:tcW w:w="2790" w:type="dxa"/>
          </w:tcPr>
          <w:p w14:paraId="354A1C81" w14:textId="77777777" w:rsidR="001D0BD5" w:rsidRPr="001D0BD5" w:rsidRDefault="001D0BD5" w:rsidP="002A1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majority of</w:t>
            </w:r>
            <w:proofErr w:type="gramEnd"/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students is engaged and uses technology to communicate clearly.</w:t>
            </w:r>
          </w:p>
        </w:tc>
        <w:tc>
          <w:tcPr>
            <w:tcW w:w="3060" w:type="dxa"/>
            <w:gridSpan w:val="2"/>
          </w:tcPr>
          <w:p w14:paraId="773452FB" w14:textId="77E8763C" w:rsidR="001D0BD5" w:rsidRPr="001D0BD5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Students </w:t>
            </w:r>
            <w:proofErr w:type="gramStart"/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have the opportunity to</w:t>
            </w:r>
            <w:proofErr w:type="gramEnd"/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use technology to communicate clearly and express themselves creatively with relation to the lesson’s </w:t>
            </w:r>
            <w:r w:rsidR="004C56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objective</w:t>
            </w:r>
            <w:r w:rsidRPr="001D0B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</w:p>
        </w:tc>
        <w:tc>
          <w:tcPr>
            <w:tcW w:w="651" w:type="dxa"/>
          </w:tcPr>
          <w:p w14:paraId="2D606A62" w14:textId="77777777" w:rsidR="001D0BD5" w:rsidRPr="001D0BD5" w:rsidRDefault="001D0BD5" w:rsidP="009966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BD5" w:rsidRPr="006639A3" w14:paraId="5061281D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FBA3C19" w14:textId="77777777" w:rsidR="001D0BD5" w:rsidRPr="006639A3" w:rsidRDefault="001D0BD5" w:rsidP="0075204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</w:t>
            </w:r>
          </w:p>
          <w:p w14:paraId="56A08A89" w14:textId="77777777" w:rsidR="001D0BD5" w:rsidRPr="006639A3" w:rsidRDefault="001D0BD5" w:rsidP="0075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Assessments are included that cover a range of types and are used for multiple purposes. 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6k</w:t>
            </w:r>
          </w:p>
        </w:tc>
        <w:tc>
          <w:tcPr>
            <w:tcW w:w="1239" w:type="dxa"/>
            <w:gridSpan w:val="2"/>
          </w:tcPr>
          <w:p w14:paraId="67EF828F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6A708B27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7A9743E3" w14:textId="77777777" w:rsidR="001D0BD5" w:rsidRPr="006639A3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18144AD0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range of formal and informal assessments are not included and/or used for multiple purposes.</w:t>
            </w:r>
          </w:p>
        </w:tc>
        <w:tc>
          <w:tcPr>
            <w:tcW w:w="2790" w:type="dxa"/>
            <w:gridSpan w:val="2"/>
          </w:tcPr>
          <w:p w14:paraId="5D86BE0A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range of formal and informal assessments are included and used for multiple purposes.</w:t>
            </w:r>
          </w:p>
          <w:p w14:paraId="1535737B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Some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assessments:</w:t>
            </w:r>
          </w:p>
          <w:p w14:paraId="3E9BF419" w14:textId="0363C922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Assessments address specific learning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s/objectives.</w:t>
            </w:r>
          </w:p>
          <w:p w14:paraId="7FF048AE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 take into consideration individual differences.</w:t>
            </w:r>
          </w:p>
          <w:p w14:paraId="4021471A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 minimize bias.</w:t>
            </w:r>
          </w:p>
        </w:tc>
        <w:tc>
          <w:tcPr>
            <w:tcW w:w="2790" w:type="dxa"/>
          </w:tcPr>
          <w:p w14:paraId="57B18F14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range of formal and informal assessments are included and used for multiple purposes.</w:t>
            </w:r>
          </w:p>
          <w:p w14:paraId="51CADBEA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All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assessments:</w:t>
            </w:r>
          </w:p>
          <w:p w14:paraId="6E637E31" w14:textId="5E585FA5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Assessments address specific learning </w:t>
            </w:r>
            <w:r w:rsidR="004C56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objective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s/objectives.</w:t>
            </w:r>
          </w:p>
          <w:p w14:paraId="79ED0400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 take into consideration individual differences.</w:t>
            </w:r>
          </w:p>
          <w:p w14:paraId="14BF6AEA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Assessments minimize bias.</w:t>
            </w:r>
          </w:p>
        </w:tc>
        <w:tc>
          <w:tcPr>
            <w:tcW w:w="3060" w:type="dxa"/>
            <w:gridSpan w:val="2"/>
          </w:tcPr>
          <w:p w14:paraId="0E7550AD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45A4C321" w14:textId="4FEA5C68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formal assessment is built upon information gained from informal assessments.</w:t>
            </w:r>
          </w:p>
          <w:p w14:paraId="5CDEB15D" w14:textId="77777777" w:rsidR="001D0BD5" w:rsidRPr="001D0BD5" w:rsidRDefault="001D0BD5" w:rsidP="0099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14:paraId="66471799" w14:textId="77777777" w:rsidR="001D0BD5" w:rsidRPr="001D0BD5" w:rsidRDefault="001D0BD5" w:rsidP="00752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264E7518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A4CD114" w14:textId="1DCE868F" w:rsidR="001D0BD5" w:rsidRPr="006639A3" w:rsidRDefault="001D0BD5" w:rsidP="005A24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Differentiation by </w:t>
            </w:r>
            <w:r w:rsidR="009947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Instruction</w:t>
            </w:r>
          </w:p>
          <w:p w14:paraId="2FFDBF5D" w14:textId="02937247" w:rsidR="00AB6A64" w:rsidRDefault="00BD7331" w:rsidP="005A24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Instructional s</w:t>
            </w:r>
            <w:r w:rsidR="001D0BD5"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trategy that differentiates by instruction to promote student learning   </w:t>
            </w:r>
          </w:p>
          <w:p w14:paraId="34A3171F" w14:textId="19FF79CE" w:rsidR="001D0BD5" w:rsidRPr="00AB6A64" w:rsidRDefault="001D0BD5" w:rsidP="005A244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1d</w:t>
            </w:r>
            <w:r w:rsidR="0023330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1239" w:type="dxa"/>
            <w:gridSpan w:val="2"/>
          </w:tcPr>
          <w:p w14:paraId="6FBACCE9" w14:textId="77777777" w:rsidR="001D0BD5" w:rsidRPr="006639A3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6C53FFE0" w14:textId="77777777" w:rsidR="001D0BD5" w:rsidRPr="006639A3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D8C30AE" w14:textId="77777777" w:rsidR="001D0BD5" w:rsidRPr="006639A3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36346A3D" w14:textId="5904D839" w:rsidR="001D0BD5" w:rsidRPr="001D0BD5" w:rsidRDefault="00BD7331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Strategy is not Tier 1 and/or does not promote 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 learning.</w:t>
            </w:r>
          </w:p>
          <w:p w14:paraId="13DC76B6" w14:textId="77777777" w:rsidR="001D0BD5" w:rsidRPr="001D0BD5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0F5B825C" w14:textId="24ADC7D6" w:rsidR="00BD7331" w:rsidRDefault="00BD7331" w:rsidP="00BD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Tier 1 instructional strategy 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chosen promotes student learning.</w:t>
            </w:r>
          </w:p>
          <w:p w14:paraId="0BC2E1B6" w14:textId="6D98860D" w:rsidR="001D0BD5" w:rsidRPr="001D0BD5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5BDA164" w14:textId="60781BB6" w:rsidR="00C92E03" w:rsidRDefault="00C92E03" w:rsidP="00C9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Tier 1 instructional strategy chosen promotes student learning </w:t>
            </w:r>
            <w:r w:rsidRPr="000D31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through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constructing knowledge, acquiring skills, and developing disciplined thinking processes.</w:t>
            </w:r>
          </w:p>
          <w:p w14:paraId="4E59C26E" w14:textId="39D81D8E" w:rsidR="001D0BD5" w:rsidRPr="001D0BD5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gridSpan w:val="2"/>
          </w:tcPr>
          <w:p w14:paraId="58F07CF1" w14:textId="6E7A20C7" w:rsidR="001D0BD5" w:rsidRPr="001D0BD5" w:rsidRDefault="001D0BD5" w:rsidP="005A2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justification shows </w:t>
            </w:r>
            <w:r w:rsidR="00C92E03" w:rsidRPr="000D31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alignment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between strategy chosen and differentiation identified (i.e. DI by instructor = strategy).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</w:tcPr>
          <w:p w14:paraId="1CF60C9C" w14:textId="77777777" w:rsidR="001D0BD5" w:rsidRPr="001D0BD5" w:rsidRDefault="001D0BD5" w:rsidP="00E81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3411E746" w14:textId="77777777" w:rsidTr="001D0BD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AEEEAF1" w14:textId="77777777" w:rsidR="001D0BD5" w:rsidRPr="006639A3" w:rsidRDefault="001D0BD5" w:rsidP="00802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Differentiation by Learner</w:t>
            </w:r>
          </w:p>
          <w:p w14:paraId="2AB7F57F" w14:textId="0146C6D0" w:rsidR="00AB6A64" w:rsidRDefault="001D0BD5" w:rsidP="008027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Strategy that differentiates by </w:t>
            </w:r>
            <w:r w:rsidR="00BD733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learner </w:t>
            </w:r>
            <w:r w:rsidR="00C92E0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based on data </w:t>
            </w: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to promote </w:t>
            </w:r>
            <w:r w:rsidR="00BD733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growth</w:t>
            </w: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</w:t>
            </w:r>
          </w:p>
          <w:p w14:paraId="6E51C9B9" w14:textId="5FD6370F" w:rsidR="001D0BD5" w:rsidRPr="00AB6A64" w:rsidRDefault="001D0BD5" w:rsidP="0080274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2g</w:t>
            </w:r>
            <w:r w:rsidR="00AB6A64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1239" w:type="dxa"/>
            <w:gridSpan w:val="2"/>
          </w:tcPr>
          <w:p w14:paraId="52B4AE13" w14:textId="77777777" w:rsidR="001D0BD5" w:rsidRPr="006639A3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7886F015" w14:textId="77777777" w:rsidR="001D0BD5" w:rsidRPr="006639A3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6BB54605" w14:textId="77777777" w:rsidR="001D0BD5" w:rsidRPr="006639A3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026D24F3" w14:textId="2538B9CA" w:rsidR="000D3122" w:rsidRDefault="000D3122" w:rsidP="000D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Targeted Differentiation by Student </w:t>
            </w:r>
            <w:r w:rsidRPr="000D31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does not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use learner’s strengths to promote student growth. </w:t>
            </w:r>
          </w:p>
          <w:p w14:paraId="1674EB43" w14:textId="77777777" w:rsidR="001D0BD5" w:rsidRPr="001D0BD5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p w14:paraId="54971149" w14:textId="77777777" w:rsidR="000D3122" w:rsidRDefault="000D3122" w:rsidP="000D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Targeted Differentiation by Student </w:t>
            </w:r>
            <w:r w:rsidRPr="000D31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uses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learner’s strengths to promote student growth. </w:t>
            </w:r>
          </w:p>
          <w:p w14:paraId="1E7215DA" w14:textId="50B89774" w:rsidR="001D0BD5" w:rsidRPr="001D0BD5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7A40CA1" w14:textId="25D8009C" w:rsidR="00C92E03" w:rsidRDefault="00C92E03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Targeted Differentiation by Student </w:t>
            </w:r>
            <w:r w:rsidR="000D31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uses learner’s strengths to promote student growth and is correctly based on data collected.</w:t>
            </w:r>
          </w:p>
          <w:p w14:paraId="19BCFBA1" w14:textId="1DB85FA8" w:rsidR="001D0BD5" w:rsidRPr="001D0BD5" w:rsidRDefault="000D3122" w:rsidP="000D31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(i.e. data collected = identified DI by learner)</w:t>
            </w:r>
          </w:p>
        </w:tc>
        <w:tc>
          <w:tcPr>
            <w:tcW w:w="3060" w:type="dxa"/>
            <w:gridSpan w:val="2"/>
          </w:tcPr>
          <w:p w14:paraId="6E74F0D3" w14:textId="0AEB9286" w:rsidR="001D0BD5" w:rsidRPr="001D0BD5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justification includes </w:t>
            </w:r>
            <w:r w:rsidR="00C92E03" w:rsidRPr="000D31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appropriate classroom environment structure to implement</w:t>
            </w:r>
            <w:r w:rsidR="00C92E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DI by Learner and Instruction.</w:t>
            </w: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</w:tcPr>
          <w:p w14:paraId="1747AF04" w14:textId="77777777" w:rsidR="001D0BD5" w:rsidRPr="001D0BD5" w:rsidRDefault="001D0BD5" w:rsidP="00802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529CD796" w14:textId="77777777" w:rsidTr="001D0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DE23276" w14:textId="0B39E25B" w:rsidR="001D0BD5" w:rsidRPr="006639A3" w:rsidRDefault="00F00831" w:rsidP="00802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Real-time</w:t>
            </w:r>
            <w:r w:rsidR="001D0BD5" w:rsidRPr="006639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Scaffolding</w:t>
            </w:r>
          </w:p>
          <w:p w14:paraId="59B69E06" w14:textId="73B92B0E" w:rsidR="001D0BD5" w:rsidRPr="006639A3" w:rsidRDefault="001D0BD5" w:rsidP="00802748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Scaffolded </w:t>
            </w:r>
            <w:r w:rsidR="00F00831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activities</w:t>
            </w:r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for various levels of learners </w:t>
            </w:r>
            <w:proofErr w:type="spellStart"/>
            <w:r w:rsidRPr="006639A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I</w:t>
            </w:r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nTASC</w:t>
            </w:r>
            <w:proofErr w:type="spellEnd"/>
            <w:r w:rsidRPr="006639A3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1e</w:t>
            </w:r>
          </w:p>
        </w:tc>
        <w:tc>
          <w:tcPr>
            <w:tcW w:w="1239" w:type="dxa"/>
            <w:gridSpan w:val="2"/>
          </w:tcPr>
          <w:p w14:paraId="4DD93F1F" w14:textId="77777777" w:rsidR="001D0BD5" w:rsidRPr="006639A3" w:rsidRDefault="001D0BD5" w:rsidP="0080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2257542B" w14:textId="77777777" w:rsidR="001D0BD5" w:rsidRPr="006639A3" w:rsidRDefault="001D0BD5" w:rsidP="0080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0B44A92D" w14:textId="77777777" w:rsidR="001D0BD5" w:rsidRPr="006639A3" w:rsidRDefault="001D0BD5" w:rsidP="0080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641AD59F" w14:textId="77777777" w:rsidR="001D0BD5" w:rsidRPr="001D0BD5" w:rsidRDefault="001D0BD5" w:rsidP="0080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One of the activities are aligned with the level of the learner, rigor and content expected, and are engaging.</w:t>
            </w:r>
          </w:p>
        </w:tc>
        <w:tc>
          <w:tcPr>
            <w:tcW w:w="2790" w:type="dxa"/>
            <w:gridSpan w:val="2"/>
          </w:tcPr>
          <w:p w14:paraId="74823064" w14:textId="77777777" w:rsidR="001D0BD5" w:rsidRPr="001D0BD5" w:rsidRDefault="001D0BD5" w:rsidP="00802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Two of the three of the activities are aligned with the level of the learner, rigor and content expected, and are engaging.</w:t>
            </w:r>
          </w:p>
        </w:tc>
        <w:tc>
          <w:tcPr>
            <w:tcW w:w="2790" w:type="dxa"/>
          </w:tcPr>
          <w:p w14:paraId="4187614B" w14:textId="77777777" w:rsidR="001D0BD5" w:rsidRPr="001D0BD5" w:rsidRDefault="001D0BD5" w:rsidP="00776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 three of the activities are aligned with the level of the learner, rigor and content expected, and are engaging.</w:t>
            </w:r>
          </w:p>
        </w:tc>
        <w:tc>
          <w:tcPr>
            <w:tcW w:w="3060" w:type="dxa"/>
            <w:gridSpan w:val="2"/>
          </w:tcPr>
          <w:p w14:paraId="01AC428E" w14:textId="77777777" w:rsidR="001D0BD5" w:rsidRPr="001D0BD5" w:rsidRDefault="001D0BD5" w:rsidP="00803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4881FFED" w14:textId="1E52C82C" w:rsidR="001D0BD5" w:rsidRPr="001D0BD5" w:rsidRDefault="00F00831" w:rsidP="00776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Correct e</w:t>
            </w:r>
            <w:r w:rsidR="001D0BD5" w:rsidRPr="001D0B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xplanation is included tying choice of instructional activities to each learning level.</w:t>
            </w:r>
          </w:p>
        </w:tc>
        <w:tc>
          <w:tcPr>
            <w:tcW w:w="651" w:type="dxa"/>
          </w:tcPr>
          <w:p w14:paraId="3E4405BC" w14:textId="77777777" w:rsidR="001D0BD5" w:rsidRPr="001D0BD5" w:rsidRDefault="001D0BD5" w:rsidP="00803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BD5" w:rsidRPr="006639A3" w14:paraId="3FF57501" w14:textId="77777777" w:rsidTr="001D0BD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6076A9C" w14:textId="77777777" w:rsidR="001D0BD5" w:rsidRPr="006639A3" w:rsidRDefault="001D0BD5" w:rsidP="0094493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39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Reflection of Instructional Strategies</w:t>
            </w:r>
          </w:p>
          <w:p w14:paraId="4591C9B3" w14:textId="77777777" w:rsidR="001D0BD5" w:rsidRPr="006639A3" w:rsidRDefault="001D0BD5" w:rsidP="0094493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6639A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Lesson plan includes evidence-based instructional </w:t>
            </w:r>
            <w:proofErr w:type="gramStart"/>
            <w:r w:rsidRPr="006639A3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strategies  </w:t>
            </w:r>
            <w:proofErr w:type="spellStart"/>
            <w:r w:rsidRPr="006639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InTASC</w:t>
            </w:r>
            <w:proofErr w:type="spellEnd"/>
            <w:proofErr w:type="gramEnd"/>
            <w:r w:rsidRPr="006639A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7k</w:t>
            </w:r>
          </w:p>
        </w:tc>
        <w:tc>
          <w:tcPr>
            <w:tcW w:w="1239" w:type="dxa"/>
            <w:gridSpan w:val="2"/>
          </w:tcPr>
          <w:p w14:paraId="04F3A881" w14:textId="77777777" w:rsidR="001D0BD5" w:rsidRPr="006639A3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No submission</w:t>
            </w:r>
          </w:p>
          <w:p w14:paraId="1294137D" w14:textId="77777777" w:rsidR="001D0BD5" w:rsidRPr="006639A3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(deduct </w:t>
            </w:r>
          </w:p>
          <w:p w14:paraId="55BC65D8" w14:textId="77777777" w:rsidR="001D0BD5" w:rsidRPr="006639A3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9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 points)</w:t>
            </w:r>
          </w:p>
        </w:tc>
        <w:tc>
          <w:tcPr>
            <w:tcW w:w="2790" w:type="dxa"/>
          </w:tcPr>
          <w:p w14:paraId="379BFB97" w14:textId="77777777" w:rsidR="00AB6A64" w:rsidRPr="001D0BD5" w:rsidRDefault="001D0BD5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One of the following are completed: </w:t>
            </w:r>
            <w:r w:rsidR="00AB6A64"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AB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AB6A64"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hoose evidence-based instructional strategy </w:t>
            </w:r>
          </w:p>
          <w:p w14:paraId="760FADD0" w14:textId="77777777" w:rsidR="00AB6A64" w:rsidRPr="001D0BD5" w:rsidRDefault="00AB6A64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Name the source of the strategy</w:t>
            </w:r>
          </w:p>
          <w:p w14:paraId="528BFC39" w14:textId="77777777" w:rsidR="001D0BD5" w:rsidRPr="001D0BD5" w:rsidRDefault="00AB6A64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ustif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how the strategy will support student mastery of the concept.</w:t>
            </w:r>
          </w:p>
        </w:tc>
        <w:tc>
          <w:tcPr>
            <w:tcW w:w="2790" w:type="dxa"/>
            <w:gridSpan w:val="2"/>
          </w:tcPr>
          <w:p w14:paraId="5F57F3B1" w14:textId="77777777" w:rsidR="00AB6A64" w:rsidRPr="001D0BD5" w:rsidRDefault="001D0BD5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Two of the following are completed: </w:t>
            </w:r>
            <w:r w:rsidR="00AB6A64"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 w:rsidR="00AB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AB6A64"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hoose evidence-based instructional strategy </w:t>
            </w:r>
          </w:p>
          <w:p w14:paraId="4C2CB719" w14:textId="77777777" w:rsidR="00AB6A64" w:rsidRPr="001D0BD5" w:rsidRDefault="00AB6A64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Name the source of the strategy</w:t>
            </w:r>
          </w:p>
          <w:p w14:paraId="6A792634" w14:textId="77777777" w:rsidR="001D0BD5" w:rsidRPr="001D0BD5" w:rsidRDefault="00AB6A64" w:rsidP="00AB6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ustif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how the strategy will support student mastery of the concept.</w:t>
            </w:r>
          </w:p>
        </w:tc>
        <w:tc>
          <w:tcPr>
            <w:tcW w:w="2790" w:type="dxa"/>
          </w:tcPr>
          <w:p w14:paraId="44BB76DA" w14:textId="77777777" w:rsidR="001D0BD5" w:rsidRPr="001D0BD5" w:rsidRDefault="001D0BD5" w:rsidP="00C13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 of</w:t>
            </w:r>
            <w:proofErr w:type="gramEnd"/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the following are completed: 1. </w:t>
            </w:r>
            <w:r w:rsidR="00AB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hoose evidence-based instructional strategy </w:t>
            </w:r>
          </w:p>
          <w:p w14:paraId="66CB5A7E" w14:textId="77777777" w:rsidR="001D0BD5" w:rsidRPr="001D0BD5" w:rsidRDefault="001D0BD5" w:rsidP="00C13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Name the source of the strategy</w:t>
            </w:r>
          </w:p>
          <w:p w14:paraId="225B70B0" w14:textId="77777777" w:rsidR="001D0BD5" w:rsidRPr="001D0BD5" w:rsidRDefault="001D0BD5" w:rsidP="00C13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AB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ustif</w:t>
            </w:r>
            <w:r w:rsidR="00AB6A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how the strategy will support student mastery of the concept.</w:t>
            </w:r>
          </w:p>
        </w:tc>
        <w:tc>
          <w:tcPr>
            <w:tcW w:w="3060" w:type="dxa"/>
            <w:gridSpan w:val="2"/>
          </w:tcPr>
          <w:p w14:paraId="28FECC68" w14:textId="77777777" w:rsidR="001D0BD5" w:rsidRPr="001D0BD5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addition to the components within Effective Proficient,</w:t>
            </w:r>
          </w:p>
          <w:p w14:paraId="51F47BA9" w14:textId="77777777" w:rsidR="001D0BD5" w:rsidRPr="001D0BD5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B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Strategies implemented within multiple sections of the lesson plan are justified. </w:t>
            </w:r>
          </w:p>
        </w:tc>
        <w:tc>
          <w:tcPr>
            <w:tcW w:w="651" w:type="dxa"/>
          </w:tcPr>
          <w:p w14:paraId="2B38DFFB" w14:textId="77777777" w:rsidR="001D0BD5" w:rsidRPr="001D0BD5" w:rsidRDefault="001D0BD5" w:rsidP="00944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967284" w14:textId="77777777" w:rsidR="00CB216B" w:rsidRDefault="00CB216B"/>
    <w:sectPr w:rsidR="00CB216B" w:rsidSect="006639A3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5F96" w14:textId="77777777" w:rsidR="00270F20" w:rsidRDefault="00270F20" w:rsidP="001B7502">
      <w:pPr>
        <w:spacing w:after="0" w:line="240" w:lineRule="auto"/>
      </w:pPr>
      <w:r>
        <w:separator/>
      </w:r>
    </w:p>
  </w:endnote>
  <w:endnote w:type="continuationSeparator" w:id="0">
    <w:p w14:paraId="6C684C35" w14:textId="77777777" w:rsidR="00270F20" w:rsidRDefault="00270F20" w:rsidP="001B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dean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9223" w14:textId="77777777" w:rsidR="00270F20" w:rsidRDefault="00270F20" w:rsidP="001B7502">
      <w:pPr>
        <w:spacing w:after="0" w:line="240" w:lineRule="auto"/>
      </w:pPr>
      <w:r>
        <w:separator/>
      </w:r>
    </w:p>
  </w:footnote>
  <w:footnote w:type="continuationSeparator" w:id="0">
    <w:p w14:paraId="456FD3E9" w14:textId="77777777" w:rsidR="00270F20" w:rsidRDefault="00270F20" w:rsidP="001B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6B"/>
    <w:rsid w:val="00002095"/>
    <w:rsid w:val="00014C94"/>
    <w:rsid w:val="00077125"/>
    <w:rsid w:val="0009292C"/>
    <w:rsid w:val="00097E84"/>
    <w:rsid w:val="000A0E23"/>
    <w:rsid w:val="000B4C2C"/>
    <w:rsid w:val="000D3122"/>
    <w:rsid w:val="000E19DF"/>
    <w:rsid w:val="000E1A65"/>
    <w:rsid w:val="000E1B69"/>
    <w:rsid w:val="000F0C50"/>
    <w:rsid w:val="000F3992"/>
    <w:rsid w:val="001308EA"/>
    <w:rsid w:val="0017773D"/>
    <w:rsid w:val="001B05C8"/>
    <w:rsid w:val="001B7502"/>
    <w:rsid w:val="001D0BD5"/>
    <w:rsid w:val="00201255"/>
    <w:rsid w:val="0020690D"/>
    <w:rsid w:val="00233304"/>
    <w:rsid w:val="00263A32"/>
    <w:rsid w:val="00270F20"/>
    <w:rsid w:val="002A1901"/>
    <w:rsid w:val="002A4006"/>
    <w:rsid w:val="002D5027"/>
    <w:rsid w:val="0032762B"/>
    <w:rsid w:val="00356A6B"/>
    <w:rsid w:val="003A2BA0"/>
    <w:rsid w:val="003A3FB2"/>
    <w:rsid w:val="003C52F0"/>
    <w:rsid w:val="00440744"/>
    <w:rsid w:val="00452FD6"/>
    <w:rsid w:val="00463B23"/>
    <w:rsid w:val="004C567B"/>
    <w:rsid w:val="00516D5A"/>
    <w:rsid w:val="00544E4E"/>
    <w:rsid w:val="00574D03"/>
    <w:rsid w:val="0057579C"/>
    <w:rsid w:val="00585F62"/>
    <w:rsid w:val="005876AC"/>
    <w:rsid w:val="005A2448"/>
    <w:rsid w:val="005A4F44"/>
    <w:rsid w:val="005E7FAC"/>
    <w:rsid w:val="00620C8C"/>
    <w:rsid w:val="00636A26"/>
    <w:rsid w:val="00644F34"/>
    <w:rsid w:val="00662192"/>
    <w:rsid w:val="006639A3"/>
    <w:rsid w:val="00680071"/>
    <w:rsid w:val="00680A7B"/>
    <w:rsid w:val="00686188"/>
    <w:rsid w:val="00686E36"/>
    <w:rsid w:val="006B4C9A"/>
    <w:rsid w:val="006B58F6"/>
    <w:rsid w:val="006C6203"/>
    <w:rsid w:val="007244DC"/>
    <w:rsid w:val="00752049"/>
    <w:rsid w:val="00775D96"/>
    <w:rsid w:val="00776885"/>
    <w:rsid w:val="00794D11"/>
    <w:rsid w:val="007D2890"/>
    <w:rsid w:val="00802748"/>
    <w:rsid w:val="00803ADB"/>
    <w:rsid w:val="00803F3C"/>
    <w:rsid w:val="00821637"/>
    <w:rsid w:val="00851D10"/>
    <w:rsid w:val="00863D91"/>
    <w:rsid w:val="008D69BE"/>
    <w:rsid w:val="008F31BD"/>
    <w:rsid w:val="009228AF"/>
    <w:rsid w:val="00933220"/>
    <w:rsid w:val="00944933"/>
    <w:rsid w:val="009620BB"/>
    <w:rsid w:val="00963487"/>
    <w:rsid w:val="00987E3A"/>
    <w:rsid w:val="00992DD4"/>
    <w:rsid w:val="00994775"/>
    <w:rsid w:val="00996031"/>
    <w:rsid w:val="009F047D"/>
    <w:rsid w:val="00A04DCC"/>
    <w:rsid w:val="00A67419"/>
    <w:rsid w:val="00A73CAB"/>
    <w:rsid w:val="00A77501"/>
    <w:rsid w:val="00A83D2F"/>
    <w:rsid w:val="00AA0155"/>
    <w:rsid w:val="00AB6A64"/>
    <w:rsid w:val="00AC4333"/>
    <w:rsid w:val="00AD3E7D"/>
    <w:rsid w:val="00AF14CE"/>
    <w:rsid w:val="00AF1A2B"/>
    <w:rsid w:val="00AF7FFC"/>
    <w:rsid w:val="00B4577E"/>
    <w:rsid w:val="00B7504B"/>
    <w:rsid w:val="00B80D43"/>
    <w:rsid w:val="00B90C62"/>
    <w:rsid w:val="00B90E0C"/>
    <w:rsid w:val="00BA15B4"/>
    <w:rsid w:val="00BB15A8"/>
    <w:rsid w:val="00BC4E27"/>
    <w:rsid w:val="00BD2459"/>
    <w:rsid w:val="00BD7331"/>
    <w:rsid w:val="00C13EA1"/>
    <w:rsid w:val="00C33648"/>
    <w:rsid w:val="00C92E03"/>
    <w:rsid w:val="00CA4810"/>
    <w:rsid w:val="00CA7810"/>
    <w:rsid w:val="00CB216B"/>
    <w:rsid w:val="00CB3DCD"/>
    <w:rsid w:val="00CE0495"/>
    <w:rsid w:val="00CE24FF"/>
    <w:rsid w:val="00CF2F7F"/>
    <w:rsid w:val="00D30AEC"/>
    <w:rsid w:val="00D31707"/>
    <w:rsid w:val="00D665FD"/>
    <w:rsid w:val="00D91A77"/>
    <w:rsid w:val="00DB5BFE"/>
    <w:rsid w:val="00DE1A4E"/>
    <w:rsid w:val="00DE6D80"/>
    <w:rsid w:val="00DF5381"/>
    <w:rsid w:val="00DF7EB5"/>
    <w:rsid w:val="00E159EE"/>
    <w:rsid w:val="00E3764E"/>
    <w:rsid w:val="00E81485"/>
    <w:rsid w:val="00EA77B1"/>
    <w:rsid w:val="00EE1E53"/>
    <w:rsid w:val="00F00831"/>
    <w:rsid w:val="00F011BD"/>
    <w:rsid w:val="00F55A06"/>
    <w:rsid w:val="00F70CE2"/>
    <w:rsid w:val="00FB5860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D9AE"/>
  <w15:docId w15:val="{5248B317-643C-46BE-BC52-AB27EF4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3122"/>
  </w:style>
  <w:style w:type="paragraph" w:styleId="Heading1">
    <w:name w:val="heading 1"/>
    <w:basedOn w:val="Normal"/>
    <w:next w:val="Normal"/>
    <w:rsid w:val="00BA15B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A15B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A15B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A15B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A15B4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BA15B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A15B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A15B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A15B4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02"/>
  </w:style>
  <w:style w:type="paragraph" w:styleId="Footer">
    <w:name w:val="footer"/>
    <w:basedOn w:val="Normal"/>
    <w:link w:val="FooterChar"/>
    <w:uiPriority w:val="99"/>
    <w:unhideWhenUsed/>
    <w:rsid w:val="001B7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Welch</dc:creator>
  <cp:lastModifiedBy>Angelique Ogea</cp:lastModifiedBy>
  <cp:revision>9</cp:revision>
  <cp:lastPrinted>2020-08-10T22:31:00Z</cp:lastPrinted>
  <dcterms:created xsi:type="dcterms:W3CDTF">2019-08-11T14:24:00Z</dcterms:created>
  <dcterms:modified xsi:type="dcterms:W3CDTF">2020-08-23T21:39:00Z</dcterms:modified>
</cp:coreProperties>
</file>